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E9C3A" w14:textId="77777777" w:rsidR="00490E79" w:rsidRPr="003127FE" w:rsidRDefault="00AF380E" w:rsidP="00E41A43">
      <w:pPr>
        <w:spacing w:after="0" w:line="360" w:lineRule="auto"/>
        <w:jc w:val="center"/>
        <w:rPr>
          <w:rFonts w:ascii="Arial" w:hAnsi="Arial" w:cs="Arial"/>
          <w:sz w:val="24"/>
          <w:szCs w:val="24"/>
        </w:rPr>
      </w:pPr>
      <w:r w:rsidRPr="003127FE">
        <w:rPr>
          <w:rFonts w:ascii="Arial" w:hAnsi="Arial" w:cs="Arial"/>
          <w:noProof/>
          <w:sz w:val="24"/>
          <w:szCs w:val="24"/>
          <w:lang w:eastAsia="pt-BR"/>
        </w:rPr>
        <w:drawing>
          <wp:inline distT="0" distB="0" distL="0" distR="0" wp14:anchorId="67BCA1CC" wp14:editId="4A980160">
            <wp:extent cx="2551501" cy="1639018"/>
            <wp:effectExtent l="19050" t="0" r="1199" b="0"/>
            <wp:docPr id="1" name="Imagem 1" descr="Logo Capã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ão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rcRect/>
                    <a:stretch>
                      <a:fillRect/>
                    </a:stretch>
                  </pic:blipFill>
                  <pic:spPr bwMode="auto">
                    <a:xfrm>
                      <a:off x="0" y="0"/>
                      <a:ext cx="2553335" cy="1640196"/>
                    </a:xfrm>
                    <a:prstGeom prst="rect">
                      <a:avLst/>
                    </a:prstGeom>
                    <a:noFill/>
                    <a:ln w="9525">
                      <a:noFill/>
                      <a:miter lim="800000"/>
                      <a:headEnd/>
                      <a:tailEnd/>
                    </a:ln>
                  </pic:spPr>
                </pic:pic>
              </a:graphicData>
            </a:graphic>
          </wp:inline>
        </w:drawing>
      </w:r>
    </w:p>
    <w:p w14:paraId="4C660ABE" w14:textId="77777777" w:rsidR="003127FE" w:rsidRPr="003127FE" w:rsidRDefault="0094729B" w:rsidP="00E41A43">
      <w:pPr>
        <w:pStyle w:val="Corpodetexto"/>
        <w:spacing w:after="0" w:line="360" w:lineRule="auto"/>
        <w:jc w:val="center"/>
        <w:rPr>
          <w:rFonts w:cs="Arial"/>
          <w:b/>
          <w:bCs/>
          <w:sz w:val="24"/>
          <w:szCs w:val="24"/>
        </w:rPr>
      </w:pPr>
      <w:r w:rsidRPr="003127FE">
        <w:rPr>
          <w:rFonts w:cs="Arial"/>
          <w:b/>
          <w:bCs/>
          <w:sz w:val="24"/>
          <w:szCs w:val="24"/>
        </w:rPr>
        <w:t>EDITAL DE PREGÃO PRESENCIAL</w:t>
      </w:r>
    </w:p>
    <w:p w14:paraId="239EED3E" w14:textId="2E447BB5" w:rsidR="0094729B" w:rsidRPr="009E36A9" w:rsidRDefault="0094729B" w:rsidP="00E41A43">
      <w:pPr>
        <w:pStyle w:val="Corpodetexto"/>
        <w:spacing w:after="0" w:line="360" w:lineRule="auto"/>
        <w:jc w:val="center"/>
        <w:rPr>
          <w:rFonts w:cs="Arial"/>
          <w:sz w:val="24"/>
          <w:szCs w:val="24"/>
        </w:rPr>
      </w:pPr>
      <w:r w:rsidRPr="00385383">
        <w:rPr>
          <w:rFonts w:cs="Arial"/>
          <w:b/>
          <w:bCs/>
          <w:sz w:val="24"/>
          <w:szCs w:val="24"/>
        </w:rPr>
        <w:t xml:space="preserve">PARA REGISTRO DE PREÇOS </w:t>
      </w:r>
      <w:r w:rsidRPr="009E36A9">
        <w:rPr>
          <w:rFonts w:cs="Arial"/>
          <w:b/>
          <w:bCs/>
          <w:sz w:val="24"/>
          <w:szCs w:val="24"/>
        </w:rPr>
        <w:t xml:space="preserve">Nº </w:t>
      </w:r>
      <w:r w:rsidR="009E36A9" w:rsidRPr="009E36A9">
        <w:rPr>
          <w:rFonts w:cs="Arial"/>
          <w:b/>
          <w:bCs/>
          <w:sz w:val="24"/>
          <w:szCs w:val="24"/>
        </w:rPr>
        <w:t>21</w:t>
      </w:r>
      <w:r w:rsidRPr="009E36A9">
        <w:rPr>
          <w:rFonts w:cs="Arial"/>
          <w:b/>
          <w:bCs/>
          <w:sz w:val="24"/>
          <w:szCs w:val="24"/>
        </w:rPr>
        <w:t>/2024</w:t>
      </w:r>
    </w:p>
    <w:p w14:paraId="5739D8C1" w14:textId="77777777" w:rsidR="0094729B" w:rsidRPr="009E36A9" w:rsidRDefault="0094729B" w:rsidP="00E41A43">
      <w:pPr>
        <w:spacing w:after="0" w:line="360" w:lineRule="auto"/>
        <w:rPr>
          <w:rFonts w:ascii="Arial" w:hAnsi="Arial" w:cs="Arial"/>
          <w:sz w:val="24"/>
          <w:szCs w:val="24"/>
        </w:rPr>
      </w:pPr>
    </w:p>
    <w:p w14:paraId="613D4F09" w14:textId="403610DD" w:rsidR="0094729B" w:rsidRPr="009E36A9" w:rsidRDefault="0094729B" w:rsidP="00E41A43">
      <w:pPr>
        <w:spacing w:after="0" w:line="360" w:lineRule="auto"/>
        <w:jc w:val="both"/>
        <w:rPr>
          <w:rFonts w:ascii="Arial" w:hAnsi="Arial" w:cs="Arial"/>
          <w:b/>
          <w:bCs/>
          <w:sz w:val="24"/>
          <w:szCs w:val="24"/>
        </w:rPr>
      </w:pPr>
      <w:r w:rsidRPr="009E36A9">
        <w:rPr>
          <w:rFonts w:ascii="Arial" w:hAnsi="Arial" w:cs="Arial"/>
          <w:sz w:val="24"/>
          <w:szCs w:val="24"/>
        </w:rPr>
        <w:t>Município de</w:t>
      </w:r>
      <w:r w:rsidR="003127FE" w:rsidRPr="009E36A9">
        <w:rPr>
          <w:rFonts w:ascii="Arial" w:hAnsi="Arial" w:cs="Arial"/>
          <w:sz w:val="24"/>
          <w:szCs w:val="24"/>
        </w:rPr>
        <w:t xml:space="preserve"> Capão Bonito do Sul/RS</w:t>
      </w:r>
    </w:p>
    <w:p w14:paraId="080DEDD4" w14:textId="495B285F" w:rsidR="0094729B" w:rsidRPr="009E36A9" w:rsidRDefault="0094729B" w:rsidP="00E41A43">
      <w:pPr>
        <w:spacing w:after="0" w:line="360" w:lineRule="auto"/>
        <w:jc w:val="both"/>
        <w:rPr>
          <w:rFonts w:ascii="Arial" w:hAnsi="Arial" w:cs="Arial"/>
          <w:sz w:val="24"/>
          <w:szCs w:val="24"/>
        </w:rPr>
      </w:pPr>
      <w:r w:rsidRPr="009E36A9">
        <w:rPr>
          <w:rFonts w:ascii="Arial" w:hAnsi="Arial" w:cs="Arial"/>
          <w:sz w:val="24"/>
          <w:szCs w:val="24"/>
        </w:rPr>
        <w:t>Secretaria Municipa</w:t>
      </w:r>
      <w:r w:rsidR="00E20EF8" w:rsidRPr="009E36A9">
        <w:rPr>
          <w:rFonts w:ascii="Arial" w:hAnsi="Arial" w:cs="Arial"/>
          <w:sz w:val="24"/>
          <w:szCs w:val="24"/>
        </w:rPr>
        <w:t>l</w:t>
      </w:r>
      <w:r w:rsidRPr="009E36A9">
        <w:rPr>
          <w:rFonts w:ascii="Arial" w:hAnsi="Arial" w:cs="Arial"/>
          <w:sz w:val="24"/>
          <w:szCs w:val="24"/>
        </w:rPr>
        <w:t xml:space="preserve"> de </w:t>
      </w:r>
      <w:r w:rsidR="00796E05" w:rsidRPr="009E36A9">
        <w:rPr>
          <w:rFonts w:ascii="Arial" w:hAnsi="Arial" w:cs="Arial"/>
          <w:sz w:val="24"/>
          <w:szCs w:val="24"/>
        </w:rPr>
        <w:t>Saúde e Assistência Social</w:t>
      </w:r>
      <w:r w:rsidR="002260F9" w:rsidRPr="009E36A9">
        <w:rPr>
          <w:rFonts w:ascii="Arial" w:hAnsi="Arial" w:cs="Arial"/>
          <w:sz w:val="24"/>
          <w:szCs w:val="24"/>
        </w:rPr>
        <w:t xml:space="preserve"> e outras</w:t>
      </w:r>
    </w:p>
    <w:p w14:paraId="1969A487" w14:textId="6159B103" w:rsidR="0094729B" w:rsidRPr="009E36A9" w:rsidRDefault="0094729B" w:rsidP="00E41A43">
      <w:pPr>
        <w:spacing w:after="0" w:line="360" w:lineRule="auto"/>
        <w:jc w:val="both"/>
        <w:rPr>
          <w:rFonts w:ascii="Arial" w:hAnsi="Arial" w:cs="Arial"/>
          <w:sz w:val="24"/>
          <w:szCs w:val="24"/>
        </w:rPr>
      </w:pPr>
      <w:r w:rsidRPr="009E36A9">
        <w:rPr>
          <w:rFonts w:ascii="Arial" w:hAnsi="Arial" w:cs="Arial"/>
          <w:sz w:val="24"/>
          <w:szCs w:val="24"/>
        </w:rPr>
        <w:t xml:space="preserve">Edital de Pregão </w:t>
      </w:r>
      <w:r w:rsidR="001F18BE" w:rsidRPr="009E36A9">
        <w:rPr>
          <w:rFonts w:ascii="Arial" w:hAnsi="Arial" w:cs="Arial"/>
          <w:sz w:val="24"/>
          <w:szCs w:val="24"/>
        </w:rPr>
        <w:t>P</w:t>
      </w:r>
      <w:r w:rsidRPr="009E36A9">
        <w:rPr>
          <w:rFonts w:ascii="Arial" w:hAnsi="Arial" w:cs="Arial"/>
          <w:sz w:val="24"/>
          <w:szCs w:val="24"/>
        </w:rPr>
        <w:t xml:space="preserve">resencial </w:t>
      </w:r>
      <w:r w:rsidR="00585936" w:rsidRPr="009E36A9">
        <w:rPr>
          <w:rFonts w:ascii="Arial" w:hAnsi="Arial" w:cs="Arial"/>
          <w:sz w:val="24"/>
          <w:szCs w:val="24"/>
        </w:rPr>
        <w:t>-</w:t>
      </w:r>
      <w:r w:rsidRPr="009E36A9">
        <w:rPr>
          <w:rFonts w:ascii="Arial" w:hAnsi="Arial" w:cs="Arial"/>
          <w:sz w:val="24"/>
          <w:szCs w:val="24"/>
        </w:rPr>
        <w:t xml:space="preserve"> Registro de Preços </w:t>
      </w:r>
      <w:r w:rsidRPr="009E36A9">
        <w:rPr>
          <w:rFonts w:ascii="Arial" w:hAnsi="Arial" w:cs="Arial"/>
          <w:b/>
          <w:bCs/>
          <w:sz w:val="24"/>
          <w:szCs w:val="24"/>
        </w:rPr>
        <w:t xml:space="preserve">nº </w:t>
      </w:r>
      <w:r w:rsidR="009E36A9" w:rsidRPr="009E36A9">
        <w:rPr>
          <w:rFonts w:ascii="Arial" w:hAnsi="Arial" w:cs="Arial"/>
          <w:b/>
          <w:bCs/>
          <w:sz w:val="24"/>
          <w:szCs w:val="24"/>
        </w:rPr>
        <w:t>21</w:t>
      </w:r>
      <w:r w:rsidRPr="009E36A9">
        <w:rPr>
          <w:rFonts w:ascii="Arial" w:hAnsi="Arial" w:cs="Arial"/>
          <w:b/>
          <w:bCs/>
          <w:sz w:val="24"/>
          <w:szCs w:val="24"/>
        </w:rPr>
        <w:t>/2024</w:t>
      </w:r>
    </w:p>
    <w:p w14:paraId="04D97F9A" w14:textId="07C4211E" w:rsidR="0094729B" w:rsidRPr="009776FA" w:rsidRDefault="0094729B" w:rsidP="00E41A43">
      <w:pPr>
        <w:spacing w:after="0" w:line="360" w:lineRule="auto"/>
        <w:jc w:val="both"/>
        <w:rPr>
          <w:rFonts w:ascii="Arial" w:hAnsi="Arial" w:cs="Arial"/>
          <w:b/>
          <w:bCs/>
          <w:sz w:val="24"/>
          <w:szCs w:val="24"/>
        </w:rPr>
      </w:pPr>
      <w:r w:rsidRPr="009776FA">
        <w:rPr>
          <w:rFonts w:ascii="Arial" w:hAnsi="Arial" w:cs="Arial"/>
          <w:b/>
          <w:bCs/>
          <w:sz w:val="24"/>
          <w:szCs w:val="24"/>
        </w:rPr>
        <w:t xml:space="preserve">Tipo de julgamento: menor preço </w:t>
      </w:r>
      <w:r w:rsidR="000C4CEB" w:rsidRPr="009776FA">
        <w:rPr>
          <w:rFonts w:ascii="Arial" w:hAnsi="Arial" w:cs="Arial"/>
          <w:b/>
          <w:bCs/>
          <w:sz w:val="24"/>
          <w:szCs w:val="24"/>
        </w:rPr>
        <w:t xml:space="preserve">Global </w:t>
      </w:r>
    </w:p>
    <w:p w14:paraId="67791690" w14:textId="127ABFE4" w:rsidR="0094729B" w:rsidRPr="009776FA" w:rsidRDefault="0094729B" w:rsidP="00E41A43">
      <w:pPr>
        <w:spacing w:after="0" w:line="360" w:lineRule="auto"/>
        <w:jc w:val="both"/>
        <w:rPr>
          <w:rFonts w:ascii="Arial" w:hAnsi="Arial" w:cs="Arial"/>
          <w:sz w:val="24"/>
          <w:szCs w:val="24"/>
        </w:rPr>
      </w:pPr>
      <w:r w:rsidRPr="009776FA">
        <w:rPr>
          <w:rFonts w:ascii="Arial" w:hAnsi="Arial" w:cs="Arial"/>
          <w:sz w:val="24"/>
          <w:szCs w:val="24"/>
        </w:rPr>
        <w:t xml:space="preserve">Modo de disputa: </w:t>
      </w:r>
      <w:r w:rsidRPr="009776FA">
        <w:rPr>
          <w:rFonts w:ascii="Arial" w:hAnsi="Arial" w:cs="Arial"/>
          <w:b/>
          <w:bCs/>
          <w:sz w:val="24"/>
          <w:szCs w:val="24"/>
        </w:rPr>
        <w:t>aberto</w:t>
      </w:r>
    </w:p>
    <w:p w14:paraId="2B63784B" w14:textId="0B757F68" w:rsidR="0094729B" w:rsidRPr="009776FA" w:rsidRDefault="0094729B" w:rsidP="00E41A43">
      <w:pPr>
        <w:spacing w:after="0" w:line="360" w:lineRule="auto"/>
        <w:jc w:val="both"/>
        <w:rPr>
          <w:rFonts w:ascii="Arial" w:hAnsi="Arial" w:cs="Arial"/>
          <w:b/>
          <w:bCs/>
          <w:sz w:val="24"/>
          <w:szCs w:val="24"/>
        </w:rPr>
      </w:pPr>
      <w:r w:rsidRPr="009776FA">
        <w:rPr>
          <w:rFonts w:ascii="Arial" w:hAnsi="Arial" w:cs="Arial"/>
          <w:b/>
          <w:bCs/>
          <w:sz w:val="24"/>
          <w:szCs w:val="24"/>
        </w:rPr>
        <w:t xml:space="preserve">Processo </w:t>
      </w:r>
      <w:r w:rsidR="00D87496" w:rsidRPr="009776FA">
        <w:rPr>
          <w:rFonts w:ascii="Arial" w:hAnsi="Arial" w:cs="Arial"/>
          <w:b/>
          <w:bCs/>
          <w:sz w:val="24"/>
          <w:szCs w:val="24"/>
        </w:rPr>
        <w:t xml:space="preserve">Licitatório </w:t>
      </w:r>
      <w:r w:rsidRPr="009776FA">
        <w:rPr>
          <w:rFonts w:ascii="Arial" w:hAnsi="Arial" w:cs="Arial"/>
          <w:b/>
          <w:bCs/>
          <w:sz w:val="24"/>
          <w:szCs w:val="24"/>
        </w:rPr>
        <w:t>nº</w:t>
      </w:r>
      <w:r w:rsidR="003127FE" w:rsidRPr="009776FA">
        <w:rPr>
          <w:rFonts w:ascii="Arial" w:hAnsi="Arial" w:cs="Arial"/>
          <w:b/>
          <w:bCs/>
          <w:sz w:val="24"/>
          <w:szCs w:val="24"/>
        </w:rPr>
        <w:t xml:space="preserve"> </w:t>
      </w:r>
      <w:r w:rsidR="00796E05" w:rsidRPr="009776FA">
        <w:rPr>
          <w:rFonts w:ascii="Arial" w:hAnsi="Arial" w:cs="Arial"/>
          <w:b/>
          <w:bCs/>
          <w:sz w:val="24"/>
          <w:szCs w:val="24"/>
        </w:rPr>
        <w:t>124</w:t>
      </w:r>
      <w:r w:rsidRPr="009776FA">
        <w:rPr>
          <w:rFonts w:ascii="Arial" w:hAnsi="Arial" w:cs="Arial"/>
          <w:b/>
          <w:bCs/>
          <w:sz w:val="24"/>
          <w:szCs w:val="24"/>
        </w:rPr>
        <w:t>/202</w:t>
      </w:r>
      <w:r w:rsidR="003127FE" w:rsidRPr="009776FA">
        <w:rPr>
          <w:rFonts w:ascii="Arial" w:hAnsi="Arial" w:cs="Arial"/>
          <w:b/>
          <w:bCs/>
          <w:sz w:val="24"/>
          <w:szCs w:val="24"/>
        </w:rPr>
        <w:t>4</w:t>
      </w:r>
    </w:p>
    <w:p w14:paraId="388CB144" w14:textId="70274413" w:rsidR="0044100F" w:rsidRPr="009776FA" w:rsidRDefault="0044100F" w:rsidP="00E41A43">
      <w:pPr>
        <w:tabs>
          <w:tab w:val="left" w:pos="3225"/>
        </w:tabs>
        <w:spacing w:after="0" w:line="360" w:lineRule="auto"/>
        <w:jc w:val="both"/>
        <w:rPr>
          <w:rFonts w:ascii="Arial" w:hAnsi="Arial" w:cs="Arial"/>
          <w:sz w:val="24"/>
          <w:szCs w:val="24"/>
        </w:rPr>
      </w:pPr>
      <w:r w:rsidRPr="009776FA">
        <w:rPr>
          <w:rFonts w:ascii="Arial" w:hAnsi="Arial" w:cs="Arial"/>
          <w:sz w:val="24"/>
          <w:szCs w:val="24"/>
        </w:rPr>
        <w:t>Data Início do Cadastro de Propostas e documentos</w:t>
      </w:r>
      <w:r w:rsidR="00D87496" w:rsidRPr="009776FA">
        <w:rPr>
          <w:rFonts w:ascii="Arial" w:hAnsi="Arial" w:cs="Arial"/>
          <w:sz w:val="24"/>
          <w:szCs w:val="24"/>
        </w:rPr>
        <w:t xml:space="preserve">: </w:t>
      </w:r>
      <w:r w:rsidR="009776FA" w:rsidRPr="009776FA">
        <w:rPr>
          <w:rFonts w:ascii="Arial" w:hAnsi="Arial" w:cs="Arial"/>
          <w:b/>
          <w:bCs/>
          <w:sz w:val="24"/>
          <w:szCs w:val="24"/>
        </w:rPr>
        <w:t>08</w:t>
      </w:r>
      <w:r w:rsidR="00BA1012" w:rsidRPr="009776FA">
        <w:rPr>
          <w:rFonts w:ascii="Arial" w:hAnsi="Arial" w:cs="Arial"/>
          <w:b/>
          <w:bCs/>
          <w:sz w:val="24"/>
          <w:szCs w:val="24"/>
        </w:rPr>
        <w:t>/</w:t>
      </w:r>
      <w:r w:rsidR="009776FA" w:rsidRPr="009776FA">
        <w:rPr>
          <w:rFonts w:ascii="Arial" w:hAnsi="Arial" w:cs="Arial"/>
          <w:b/>
          <w:bCs/>
          <w:sz w:val="24"/>
          <w:szCs w:val="24"/>
        </w:rPr>
        <w:t>11</w:t>
      </w:r>
      <w:r w:rsidRPr="009776FA">
        <w:rPr>
          <w:rFonts w:ascii="Arial" w:hAnsi="Arial" w:cs="Arial"/>
          <w:b/>
          <w:bCs/>
          <w:sz w:val="24"/>
          <w:szCs w:val="24"/>
        </w:rPr>
        <w:t>/2024</w:t>
      </w:r>
      <w:r w:rsidR="008C4839" w:rsidRPr="009776FA">
        <w:rPr>
          <w:rFonts w:ascii="Arial" w:hAnsi="Arial" w:cs="Arial"/>
          <w:b/>
          <w:bCs/>
          <w:sz w:val="24"/>
          <w:szCs w:val="24"/>
        </w:rPr>
        <w:t xml:space="preserve"> - 8h</w:t>
      </w:r>
    </w:p>
    <w:p w14:paraId="67F75A30" w14:textId="7CBCCB03" w:rsidR="00BA1012" w:rsidRPr="009776FA" w:rsidRDefault="0044100F" w:rsidP="00E41A43">
      <w:pPr>
        <w:tabs>
          <w:tab w:val="left" w:pos="3225"/>
        </w:tabs>
        <w:spacing w:after="0" w:line="360" w:lineRule="auto"/>
        <w:jc w:val="both"/>
        <w:rPr>
          <w:rFonts w:ascii="Arial" w:hAnsi="Arial" w:cs="Arial"/>
          <w:b/>
          <w:bCs/>
          <w:sz w:val="24"/>
          <w:szCs w:val="24"/>
        </w:rPr>
      </w:pPr>
      <w:r w:rsidRPr="009776FA">
        <w:rPr>
          <w:rFonts w:ascii="Arial" w:hAnsi="Arial" w:cs="Arial"/>
          <w:sz w:val="24"/>
          <w:szCs w:val="24"/>
        </w:rPr>
        <w:t xml:space="preserve">Data Final do Cadastro de Propostas e documentos: </w:t>
      </w:r>
      <w:r w:rsidR="009776FA" w:rsidRPr="009776FA">
        <w:rPr>
          <w:rFonts w:ascii="Arial" w:hAnsi="Arial" w:cs="Arial"/>
          <w:b/>
          <w:bCs/>
          <w:sz w:val="24"/>
          <w:szCs w:val="24"/>
        </w:rPr>
        <w:t>13</w:t>
      </w:r>
      <w:r w:rsidR="00BA1012" w:rsidRPr="009776FA">
        <w:rPr>
          <w:rFonts w:ascii="Arial" w:hAnsi="Arial" w:cs="Arial"/>
          <w:b/>
          <w:bCs/>
          <w:sz w:val="24"/>
          <w:szCs w:val="24"/>
        </w:rPr>
        <w:t>/</w:t>
      </w:r>
      <w:r w:rsidR="009776FA" w:rsidRPr="009776FA">
        <w:rPr>
          <w:rFonts w:ascii="Arial" w:hAnsi="Arial" w:cs="Arial"/>
          <w:b/>
          <w:bCs/>
          <w:sz w:val="24"/>
          <w:szCs w:val="24"/>
        </w:rPr>
        <w:t>11</w:t>
      </w:r>
      <w:r w:rsidRPr="009776FA">
        <w:rPr>
          <w:rFonts w:ascii="Arial" w:hAnsi="Arial" w:cs="Arial"/>
          <w:b/>
          <w:bCs/>
          <w:sz w:val="24"/>
          <w:szCs w:val="24"/>
        </w:rPr>
        <w:t>/2024</w:t>
      </w:r>
      <w:r w:rsidR="00D87496" w:rsidRPr="009776FA">
        <w:rPr>
          <w:rFonts w:ascii="Arial" w:hAnsi="Arial" w:cs="Arial"/>
          <w:b/>
          <w:bCs/>
          <w:sz w:val="24"/>
          <w:szCs w:val="24"/>
        </w:rPr>
        <w:t xml:space="preserve"> – </w:t>
      </w:r>
      <w:r w:rsidR="008C4839" w:rsidRPr="009776FA">
        <w:rPr>
          <w:rFonts w:ascii="Arial" w:hAnsi="Arial" w:cs="Arial"/>
          <w:b/>
          <w:bCs/>
          <w:sz w:val="24"/>
          <w:szCs w:val="24"/>
        </w:rPr>
        <w:t>8</w:t>
      </w:r>
      <w:r w:rsidR="00D87496" w:rsidRPr="009776FA">
        <w:rPr>
          <w:rFonts w:ascii="Arial" w:hAnsi="Arial" w:cs="Arial"/>
          <w:b/>
          <w:bCs/>
          <w:sz w:val="24"/>
          <w:szCs w:val="24"/>
        </w:rPr>
        <w:t>h</w:t>
      </w:r>
      <w:r w:rsidR="00870993" w:rsidRPr="009776FA">
        <w:rPr>
          <w:rFonts w:ascii="Arial" w:hAnsi="Arial" w:cs="Arial"/>
          <w:b/>
          <w:bCs/>
          <w:sz w:val="24"/>
          <w:szCs w:val="24"/>
        </w:rPr>
        <w:t>59</w:t>
      </w:r>
      <w:r w:rsidR="00D87496" w:rsidRPr="009776FA">
        <w:rPr>
          <w:rFonts w:ascii="Arial" w:hAnsi="Arial" w:cs="Arial"/>
          <w:b/>
          <w:bCs/>
          <w:sz w:val="24"/>
          <w:szCs w:val="24"/>
        </w:rPr>
        <w:t xml:space="preserve">min </w:t>
      </w:r>
    </w:p>
    <w:p w14:paraId="31B02636" w14:textId="5C3A6E6F" w:rsidR="0044100F" w:rsidRPr="009776FA" w:rsidRDefault="0044100F" w:rsidP="00E41A43">
      <w:pPr>
        <w:tabs>
          <w:tab w:val="left" w:pos="3225"/>
        </w:tabs>
        <w:spacing w:after="0" w:line="360" w:lineRule="auto"/>
        <w:jc w:val="both"/>
        <w:rPr>
          <w:rFonts w:ascii="Arial" w:hAnsi="Arial" w:cs="Arial"/>
          <w:b/>
          <w:bCs/>
          <w:sz w:val="24"/>
          <w:szCs w:val="24"/>
        </w:rPr>
      </w:pPr>
      <w:r w:rsidRPr="009776FA">
        <w:rPr>
          <w:rFonts w:ascii="Arial" w:hAnsi="Arial" w:cs="Arial"/>
          <w:b/>
          <w:bCs/>
          <w:sz w:val="24"/>
          <w:szCs w:val="24"/>
        </w:rPr>
        <w:t xml:space="preserve">Data Abertura: </w:t>
      </w:r>
      <w:r w:rsidR="009776FA" w:rsidRPr="009776FA">
        <w:rPr>
          <w:rFonts w:ascii="Arial" w:hAnsi="Arial" w:cs="Arial"/>
          <w:b/>
          <w:bCs/>
          <w:sz w:val="24"/>
          <w:szCs w:val="24"/>
        </w:rPr>
        <w:t>13/11</w:t>
      </w:r>
      <w:r w:rsidR="00BA1012" w:rsidRPr="009776FA">
        <w:rPr>
          <w:rFonts w:ascii="Arial" w:hAnsi="Arial" w:cs="Arial"/>
          <w:b/>
          <w:bCs/>
          <w:sz w:val="24"/>
          <w:szCs w:val="24"/>
        </w:rPr>
        <w:t>/2024</w:t>
      </w:r>
      <w:r w:rsidR="008C4839" w:rsidRPr="009776FA">
        <w:rPr>
          <w:rFonts w:ascii="Arial" w:hAnsi="Arial" w:cs="Arial"/>
          <w:b/>
          <w:bCs/>
          <w:sz w:val="24"/>
          <w:szCs w:val="24"/>
        </w:rPr>
        <w:t xml:space="preserve"> - </w:t>
      </w:r>
      <w:r w:rsidRPr="009776FA">
        <w:rPr>
          <w:rFonts w:ascii="Arial" w:hAnsi="Arial" w:cs="Arial"/>
          <w:b/>
          <w:bCs/>
          <w:sz w:val="24"/>
          <w:szCs w:val="24"/>
        </w:rPr>
        <w:t>9h</w:t>
      </w:r>
    </w:p>
    <w:p w14:paraId="3DA998F2" w14:textId="77777777" w:rsidR="00DE635C" w:rsidRPr="00951DDF" w:rsidRDefault="00DE635C" w:rsidP="00DE635C">
      <w:pPr>
        <w:tabs>
          <w:tab w:val="left" w:pos="3225"/>
        </w:tabs>
        <w:spacing w:after="0" w:line="360" w:lineRule="auto"/>
        <w:jc w:val="both"/>
        <w:rPr>
          <w:rFonts w:ascii="Arial" w:hAnsi="Arial" w:cs="Arial"/>
          <w:b/>
          <w:bCs/>
          <w:sz w:val="24"/>
          <w:szCs w:val="24"/>
          <w:u w:val="single"/>
        </w:rPr>
      </w:pPr>
      <w:r w:rsidRPr="00DB4F0E">
        <w:rPr>
          <w:rFonts w:ascii="Arial" w:hAnsi="Arial" w:cs="Arial"/>
          <w:b/>
          <w:bCs/>
          <w:sz w:val="24"/>
          <w:szCs w:val="24"/>
          <w:u w:val="single"/>
        </w:rPr>
        <w:t>Licitação Exclusiva para beneficiárias da Lei Complementar 123/06 para os itens com valores inferiores a R$ 80.000,00</w:t>
      </w:r>
      <w:r>
        <w:rPr>
          <w:rFonts w:ascii="Arial" w:hAnsi="Arial" w:cs="Arial"/>
          <w:b/>
          <w:bCs/>
          <w:sz w:val="24"/>
          <w:szCs w:val="24"/>
          <w:u w:val="single"/>
        </w:rPr>
        <w:t>.</w:t>
      </w:r>
    </w:p>
    <w:p w14:paraId="220A90E4" w14:textId="77777777" w:rsidR="0094729B" w:rsidRPr="003127FE" w:rsidRDefault="0094729B" w:rsidP="00E41A43">
      <w:pPr>
        <w:spacing w:after="0" w:line="360" w:lineRule="auto"/>
        <w:ind w:firstLine="1134"/>
        <w:jc w:val="both"/>
        <w:rPr>
          <w:rFonts w:ascii="Arial" w:hAnsi="Arial" w:cs="Arial"/>
          <w:sz w:val="24"/>
          <w:szCs w:val="24"/>
        </w:rPr>
      </w:pPr>
    </w:p>
    <w:p w14:paraId="0A6544C9" w14:textId="508E6FCB" w:rsidR="0094729B" w:rsidRPr="003127FE" w:rsidRDefault="00A10E5E" w:rsidP="00E41A43">
      <w:pPr>
        <w:pStyle w:val="Textoembloco1"/>
        <w:spacing w:line="360" w:lineRule="auto"/>
        <w:ind w:left="0" w:firstLine="5"/>
        <w:rPr>
          <w:rFonts w:cs="Arial"/>
          <w:i w:val="0"/>
          <w:spacing w:val="0"/>
          <w:sz w:val="24"/>
          <w:szCs w:val="24"/>
        </w:rPr>
      </w:pPr>
      <w:r>
        <w:rPr>
          <w:rFonts w:cs="Arial"/>
          <w:b/>
          <w:bCs/>
          <w:i w:val="0"/>
          <w:spacing w:val="0"/>
          <w:sz w:val="24"/>
          <w:szCs w:val="24"/>
        </w:rPr>
        <w:t xml:space="preserve">EDITAL DE PREGÃO PRESENCIAL </w:t>
      </w:r>
      <w:r w:rsidR="009225A5">
        <w:rPr>
          <w:rFonts w:cs="Arial"/>
          <w:b/>
          <w:bCs/>
          <w:i w:val="0"/>
          <w:spacing w:val="0"/>
          <w:sz w:val="24"/>
          <w:szCs w:val="24"/>
        </w:rPr>
        <w:t>-</w:t>
      </w:r>
      <w:r>
        <w:rPr>
          <w:rFonts w:cs="Arial"/>
          <w:b/>
          <w:bCs/>
          <w:i w:val="0"/>
          <w:spacing w:val="0"/>
          <w:sz w:val="24"/>
          <w:szCs w:val="24"/>
        </w:rPr>
        <w:t xml:space="preserve"> REGISTRO DE PREÇOS PARA A CONTRATAÇÃO DE EMPRESA PARA PRESTA</w:t>
      </w:r>
      <w:r w:rsidR="00BB5356">
        <w:rPr>
          <w:rFonts w:cs="Arial"/>
          <w:b/>
          <w:bCs/>
          <w:i w:val="0"/>
          <w:spacing w:val="0"/>
          <w:sz w:val="24"/>
          <w:szCs w:val="24"/>
        </w:rPr>
        <w:t xml:space="preserve">ÇÃO DE </w:t>
      </w:r>
      <w:r>
        <w:rPr>
          <w:rFonts w:cs="Arial"/>
          <w:b/>
          <w:bCs/>
          <w:i w:val="0"/>
          <w:spacing w:val="0"/>
          <w:sz w:val="24"/>
          <w:szCs w:val="24"/>
        </w:rPr>
        <w:t>SERVIÇOS DE</w:t>
      </w:r>
      <w:r w:rsidR="00BB5356">
        <w:rPr>
          <w:rFonts w:cs="Arial"/>
          <w:b/>
          <w:bCs/>
          <w:i w:val="0"/>
          <w:spacing w:val="0"/>
          <w:sz w:val="24"/>
          <w:szCs w:val="24"/>
        </w:rPr>
        <w:t xml:space="preserve"> LIMPEZA E</w:t>
      </w:r>
      <w:r>
        <w:rPr>
          <w:rFonts w:cs="Arial"/>
          <w:b/>
          <w:bCs/>
          <w:i w:val="0"/>
          <w:spacing w:val="0"/>
          <w:sz w:val="24"/>
          <w:szCs w:val="24"/>
        </w:rPr>
        <w:t xml:space="preserve"> MANUTENÇÃO DE </w:t>
      </w:r>
      <w:r w:rsidR="00BB5356">
        <w:rPr>
          <w:rFonts w:cs="Arial"/>
          <w:b/>
          <w:bCs/>
          <w:i w:val="0"/>
          <w:spacing w:val="0"/>
          <w:sz w:val="24"/>
          <w:szCs w:val="24"/>
        </w:rPr>
        <w:t>AR CONDICIONADO</w:t>
      </w:r>
      <w:r>
        <w:rPr>
          <w:rFonts w:cs="Arial"/>
          <w:b/>
          <w:bCs/>
          <w:i w:val="0"/>
          <w:spacing w:val="0"/>
          <w:sz w:val="24"/>
          <w:szCs w:val="24"/>
        </w:rPr>
        <w:t xml:space="preserve"> DAS SECRETARIAS MUNICIPAIS.</w:t>
      </w:r>
      <w:bookmarkStart w:id="0" w:name="_Hlk160441389"/>
    </w:p>
    <w:bookmarkEnd w:id="0"/>
    <w:p w14:paraId="6A0C9135" w14:textId="77777777" w:rsidR="0094729B" w:rsidRPr="003127FE" w:rsidRDefault="0094729B" w:rsidP="00E41A43">
      <w:pPr>
        <w:spacing w:after="0" w:line="360" w:lineRule="auto"/>
        <w:jc w:val="both"/>
        <w:rPr>
          <w:rFonts w:ascii="Arial" w:hAnsi="Arial" w:cs="Arial"/>
          <w:sz w:val="24"/>
          <w:szCs w:val="24"/>
        </w:rPr>
      </w:pPr>
    </w:p>
    <w:p w14:paraId="7F2B9550" w14:textId="49AB31B8" w:rsidR="0094729B" w:rsidRPr="003127FE" w:rsidRDefault="0094729B" w:rsidP="00E41A43">
      <w:pPr>
        <w:spacing w:after="0" w:line="360" w:lineRule="auto"/>
        <w:jc w:val="both"/>
        <w:rPr>
          <w:rFonts w:ascii="Arial" w:hAnsi="Arial" w:cs="Arial"/>
          <w:color w:val="FF0000"/>
          <w:sz w:val="24"/>
          <w:szCs w:val="24"/>
        </w:rPr>
      </w:pPr>
      <w:r w:rsidRPr="003127FE">
        <w:rPr>
          <w:rFonts w:ascii="Arial" w:hAnsi="Arial" w:cs="Arial"/>
          <w:b/>
          <w:sz w:val="24"/>
          <w:szCs w:val="24"/>
        </w:rPr>
        <w:t>O PREFEITO MUNICIPAL DE CAPÃO BONITO DO SUL</w:t>
      </w:r>
      <w:r w:rsidR="00245A9E">
        <w:rPr>
          <w:rFonts w:ascii="Arial" w:hAnsi="Arial" w:cs="Arial"/>
          <w:b/>
          <w:sz w:val="24"/>
          <w:szCs w:val="24"/>
        </w:rPr>
        <w:t>/</w:t>
      </w:r>
      <w:r w:rsidRPr="003127FE">
        <w:rPr>
          <w:rFonts w:ascii="Arial" w:hAnsi="Arial" w:cs="Arial"/>
          <w:b/>
          <w:sz w:val="24"/>
          <w:szCs w:val="24"/>
        </w:rPr>
        <w:t>RS</w:t>
      </w:r>
      <w:r w:rsidRPr="003127FE">
        <w:rPr>
          <w:rFonts w:ascii="Arial" w:hAnsi="Arial" w:cs="Arial"/>
          <w:sz w:val="24"/>
          <w:szCs w:val="24"/>
        </w:rPr>
        <w:t xml:space="preserve">, no uso de suas atribuições, torna público, para conhecimento dos interessados, a realização de licitação na modalidade pregão, na forma presencial, do tipo </w:t>
      </w:r>
      <w:r w:rsidRPr="009776FA">
        <w:rPr>
          <w:rFonts w:ascii="Arial" w:hAnsi="Arial" w:cs="Arial"/>
          <w:sz w:val="24"/>
          <w:szCs w:val="24"/>
        </w:rPr>
        <w:t xml:space="preserve">menor preço </w:t>
      </w:r>
      <w:r w:rsidR="00F43D5B" w:rsidRPr="009776FA">
        <w:rPr>
          <w:rFonts w:ascii="Arial" w:hAnsi="Arial" w:cs="Arial"/>
          <w:sz w:val="24"/>
          <w:szCs w:val="24"/>
        </w:rPr>
        <w:t>global</w:t>
      </w:r>
      <w:r w:rsidRPr="009776FA">
        <w:rPr>
          <w:rFonts w:ascii="Arial" w:hAnsi="Arial" w:cs="Arial"/>
          <w:sz w:val="24"/>
          <w:szCs w:val="24"/>
        </w:rPr>
        <w:t xml:space="preserve">, </w:t>
      </w:r>
      <w:r w:rsidRPr="005622FE">
        <w:rPr>
          <w:rFonts w:ascii="Arial" w:hAnsi="Arial" w:cs="Arial"/>
          <w:sz w:val="24"/>
          <w:szCs w:val="24"/>
        </w:rPr>
        <w:t>ten</w:t>
      </w:r>
      <w:r w:rsidR="00245A9E" w:rsidRPr="005622FE">
        <w:rPr>
          <w:rFonts w:ascii="Arial" w:hAnsi="Arial" w:cs="Arial"/>
          <w:sz w:val="24"/>
          <w:szCs w:val="24"/>
        </w:rPr>
        <w:t>d</w:t>
      </w:r>
      <w:r w:rsidRPr="005622FE">
        <w:rPr>
          <w:rFonts w:ascii="Arial" w:hAnsi="Arial" w:cs="Arial"/>
          <w:sz w:val="24"/>
          <w:szCs w:val="24"/>
        </w:rPr>
        <w:t xml:space="preserve">o por objetivo o registro de preços para </w:t>
      </w:r>
      <w:r w:rsidR="005622FE" w:rsidRPr="005622FE">
        <w:rPr>
          <w:rFonts w:ascii="Arial" w:hAnsi="Arial" w:cs="Arial"/>
          <w:sz w:val="24"/>
          <w:szCs w:val="24"/>
        </w:rPr>
        <w:t>a contratação de empresa</w:t>
      </w:r>
      <w:r w:rsidR="00457FA3">
        <w:rPr>
          <w:rFonts w:ascii="Arial" w:hAnsi="Arial" w:cs="Arial"/>
          <w:sz w:val="24"/>
          <w:szCs w:val="24"/>
        </w:rPr>
        <w:t xml:space="preserve"> </w:t>
      </w:r>
      <w:r w:rsidR="0079187C">
        <w:rPr>
          <w:rFonts w:ascii="Arial" w:hAnsi="Arial" w:cs="Arial"/>
          <w:sz w:val="24"/>
          <w:szCs w:val="24"/>
        </w:rPr>
        <w:t xml:space="preserve">para prestação de serviços de limpeza e manutenção de ar condicionado das </w:t>
      </w:r>
      <w:r w:rsidR="00710AFA">
        <w:rPr>
          <w:rFonts w:ascii="Arial" w:hAnsi="Arial" w:cs="Arial"/>
          <w:sz w:val="24"/>
          <w:szCs w:val="24"/>
        </w:rPr>
        <w:t>Secretarias Municipais</w:t>
      </w:r>
      <w:r w:rsidRPr="005622FE">
        <w:rPr>
          <w:rFonts w:ascii="Arial" w:hAnsi="Arial" w:cs="Arial"/>
          <w:sz w:val="24"/>
          <w:szCs w:val="24"/>
        </w:rPr>
        <w:t>, conforme descrito nesse edital e seus anexos, e nos termos da</w:t>
      </w:r>
      <w:r w:rsidRPr="003127FE">
        <w:rPr>
          <w:rFonts w:ascii="Arial" w:hAnsi="Arial" w:cs="Arial"/>
          <w:sz w:val="24"/>
          <w:szCs w:val="24"/>
        </w:rPr>
        <w:t xml:space="preserve"> Lei Federal nº 14.133, de 1º de abril de 2021.</w:t>
      </w:r>
      <w:r w:rsidRPr="003127FE">
        <w:rPr>
          <w:rFonts w:ascii="Arial" w:hAnsi="Arial" w:cs="Arial"/>
          <w:color w:val="FF0000"/>
          <w:sz w:val="24"/>
          <w:szCs w:val="24"/>
        </w:rPr>
        <w:t xml:space="preserve"> </w:t>
      </w:r>
    </w:p>
    <w:p w14:paraId="460C0FF4" w14:textId="77777777" w:rsidR="0094729B" w:rsidRPr="003127FE" w:rsidRDefault="0094729B" w:rsidP="00E41A43">
      <w:pPr>
        <w:spacing w:after="0" w:line="360" w:lineRule="auto"/>
        <w:jc w:val="both"/>
        <w:rPr>
          <w:rFonts w:ascii="Arial" w:hAnsi="Arial" w:cs="Arial"/>
          <w:sz w:val="24"/>
          <w:szCs w:val="24"/>
        </w:rPr>
      </w:pPr>
    </w:p>
    <w:p w14:paraId="57CCE113" w14:textId="2B9FFC7D" w:rsidR="0094729B" w:rsidRPr="003127FE" w:rsidRDefault="0094729B" w:rsidP="00E41A43">
      <w:pPr>
        <w:spacing w:after="0" w:line="360" w:lineRule="auto"/>
        <w:jc w:val="both"/>
        <w:rPr>
          <w:rFonts w:ascii="Arial" w:hAnsi="Arial" w:cs="Arial"/>
          <w:bCs/>
          <w:sz w:val="24"/>
          <w:szCs w:val="24"/>
        </w:rPr>
      </w:pPr>
      <w:r w:rsidRPr="003127FE">
        <w:rPr>
          <w:rFonts w:ascii="Arial" w:hAnsi="Arial" w:cs="Arial"/>
          <w:bCs/>
          <w:sz w:val="24"/>
          <w:szCs w:val="24"/>
        </w:rPr>
        <w:t xml:space="preserve">A sessão do pregão presencial será realizada no seguinte endereço: </w:t>
      </w:r>
      <w:r w:rsidR="0061716A" w:rsidRPr="0061716A">
        <w:rPr>
          <w:rFonts w:ascii="Arial" w:hAnsi="Arial" w:cs="Arial"/>
          <w:b/>
          <w:sz w:val="24"/>
          <w:szCs w:val="24"/>
        </w:rPr>
        <w:t>Avenida Ataliba José de Lima, nº 10, Centro</w:t>
      </w:r>
      <w:r w:rsidR="0061716A">
        <w:rPr>
          <w:rFonts w:ascii="Arial" w:hAnsi="Arial" w:cs="Arial"/>
          <w:bCs/>
          <w:sz w:val="24"/>
          <w:szCs w:val="24"/>
        </w:rPr>
        <w:t xml:space="preserve">, no </w:t>
      </w:r>
      <w:r w:rsidR="0061716A" w:rsidRPr="009776FA">
        <w:rPr>
          <w:rFonts w:ascii="Arial" w:hAnsi="Arial" w:cs="Arial"/>
          <w:b/>
          <w:sz w:val="24"/>
          <w:szCs w:val="24"/>
        </w:rPr>
        <w:t>dia</w:t>
      </w:r>
      <w:r w:rsidR="00B84B22" w:rsidRPr="009776FA">
        <w:rPr>
          <w:rFonts w:ascii="Arial" w:hAnsi="Arial" w:cs="Arial"/>
          <w:b/>
          <w:sz w:val="24"/>
          <w:szCs w:val="24"/>
        </w:rPr>
        <w:t xml:space="preserve"> </w:t>
      </w:r>
      <w:r w:rsidR="009776FA" w:rsidRPr="009776FA">
        <w:rPr>
          <w:rFonts w:ascii="Arial" w:hAnsi="Arial" w:cs="Arial"/>
          <w:b/>
          <w:sz w:val="24"/>
          <w:szCs w:val="24"/>
        </w:rPr>
        <w:t>13</w:t>
      </w:r>
      <w:r w:rsidR="0061716A" w:rsidRPr="009776FA">
        <w:rPr>
          <w:rFonts w:ascii="Arial" w:hAnsi="Arial" w:cs="Arial"/>
          <w:b/>
          <w:sz w:val="24"/>
          <w:szCs w:val="24"/>
        </w:rPr>
        <w:t xml:space="preserve"> de </w:t>
      </w:r>
      <w:r w:rsidR="009776FA" w:rsidRPr="009776FA">
        <w:rPr>
          <w:rFonts w:ascii="Arial" w:hAnsi="Arial" w:cs="Arial"/>
          <w:b/>
          <w:sz w:val="24"/>
          <w:szCs w:val="24"/>
        </w:rPr>
        <w:t>novembro</w:t>
      </w:r>
      <w:r w:rsidR="0061716A" w:rsidRPr="009776FA">
        <w:rPr>
          <w:rFonts w:ascii="Arial" w:hAnsi="Arial" w:cs="Arial"/>
          <w:b/>
          <w:sz w:val="24"/>
          <w:szCs w:val="24"/>
        </w:rPr>
        <w:t xml:space="preserve"> de 2024, às </w:t>
      </w:r>
      <w:r w:rsidR="00870993" w:rsidRPr="009776FA">
        <w:rPr>
          <w:rFonts w:ascii="Arial" w:hAnsi="Arial" w:cs="Arial"/>
          <w:b/>
          <w:sz w:val="24"/>
          <w:szCs w:val="24"/>
        </w:rPr>
        <w:t>9</w:t>
      </w:r>
      <w:r w:rsidR="0061716A" w:rsidRPr="009776FA">
        <w:rPr>
          <w:rFonts w:ascii="Arial" w:hAnsi="Arial" w:cs="Arial"/>
          <w:b/>
          <w:sz w:val="24"/>
          <w:szCs w:val="24"/>
        </w:rPr>
        <w:t>h</w:t>
      </w:r>
      <w:r w:rsidR="0061716A" w:rsidRPr="009776FA">
        <w:rPr>
          <w:rFonts w:ascii="Arial" w:hAnsi="Arial" w:cs="Arial"/>
          <w:bCs/>
          <w:sz w:val="24"/>
          <w:szCs w:val="24"/>
        </w:rPr>
        <w:t xml:space="preserve">, </w:t>
      </w:r>
      <w:r w:rsidRPr="003127FE">
        <w:rPr>
          <w:rFonts w:ascii="Arial" w:hAnsi="Arial" w:cs="Arial"/>
          <w:bCs/>
          <w:sz w:val="24"/>
          <w:szCs w:val="24"/>
        </w:rPr>
        <w:t>sendo que todas as referências de tempo observam o horário de Brasília.</w:t>
      </w:r>
    </w:p>
    <w:p w14:paraId="69E38325" w14:textId="77777777" w:rsidR="0094729B" w:rsidRPr="003127FE" w:rsidRDefault="0094729B" w:rsidP="00E41A43">
      <w:pPr>
        <w:spacing w:after="0" w:line="360" w:lineRule="auto"/>
        <w:jc w:val="both"/>
        <w:rPr>
          <w:rFonts w:ascii="Arial" w:hAnsi="Arial" w:cs="Arial"/>
          <w:bCs/>
          <w:sz w:val="24"/>
          <w:szCs w:val="24"/>
        </w:rPr>
      </w:pPr>
    </w:p>
    <w:p w14:paraId="01A779EB" w14:textId="4CC1A06A" w:rsidR="00870993" w:rsidRPr="007D25D1" w:rsidRDefault="00781A47" w:rsidP="00E41A43">
      <w:pPr>
        <w:spacing w:after="0" w:line="360" w:lineRule="auto"/>
        <w:jc w:val="both"/>
        <w:rPr>
          <w:rFonts w:ascii="Arial" w:hAnsi="Arial" w:cs="Arial"/>
          <w:bCs/>
          <w:sz w:val="24"/>
          <w:szCs w:val="24"/>
        </w:rPr>
      </w:pPr>
      <w:r w:rsidRPr="007D25D1">
        <w:rPr>
          <w:rFonts w:ascii="Arial" w:hAnsi="Arial" w:cs="Arial"/>
          <w:bCs/>
          <w:sz w:val="24"/>
          <w:szCs w:val="24"/>
          <w:u w:val="single"/>
        </w:rPr>
        <w:t>O pregão se dará de forma presencial</w:t>
      </w:r>
      <w:r w:rsidR="007D25D1" w:rsidRPr="007D25D1">
        <w:rPr>
          <w:rFonts w:ascii="Arial" w:hAnsi="Arial" w:cs="Arial"/>
          <w:bCs/>
          <w:sz w:val="24"/>
          <w:szCs w:val="24"/>
          <w:u w:val="single"/>
        </w:rPr>
        <w:t>, com amparo legal nos</w:t>
      </w:r>
      <w:r w:rsidR="00870993" w:rsidRPr="007D25D1">
        <w:rPr>
          <w:rFonts w:ascii="Arial" w:hAnsi="Arial" w:cs="Arial"/>
          <w:bCs/>
          <w:sz w:val="24"/>
          <w:szCs w:val="24"/>
          <w:u w:val="single"/>
        </w:rPr>
        <w:t xml:space="preserve"> </w:t>
      </w:r>
      <w:r w:rsidR="00776809" w:rsidRPr="007D25D1">
        <w:rPr>
          <w:rFonts w:ascii="Arial" w:hAnsi="Arial" w:cs="Arial"/>
          <w:bCs/>
          <w:sz w:val="24"/>
          <w:szCs w:val="24"/>
          <w:u w:val="single"/>
        </w:rPr>
        <w:t xml:space="preserve">arts. </w:t>
      </w:r>
      <w:r w:rsidR="00870993" w:rsidRPr="007D25D1">
        <w:rPr>
          <w:rFonts w:ascii="Arial" w:hAnsi="Arial" w:cs="Arial"/>
          <w:bCs/>
          <w:sz w:val="24"/>
          <w:szCs w:val="24"/>
          <w:u w:val="single"/>
        </w:rPr>
        <w:t>17</w:t>
      </w:r>
      <w:r w:rsidR="00776809" w:rsidRPr="007D25D1">
        <w:rPr>
          <w:rFonts w:ascii="Arial" w:hAnsi="Arial" w:cs="Arial"/>
          <w:bCs/>
          <w:sz w:val="24"/>
          <w:szCs w:val="24"/>
          <w:u w:val="single"/>
        </w:rPr>
        <w:t xml:space="preserve">, </w:t>
      </w:r>
      <w:r w:rsidR="00870993" w:rsidRPr="007D25D1">
        <w:rPr>
          <w:rFonts w:ascii="Arial" w:hAnsi="Arial" w:cs="Arial"/>
          <w:bCs/>
          <w:sz w:val="24"/>
          <w:szCs w:val="24"/>
          <w:u w:val="single"/>
        </w:rPr>
        <w:t>§</w:t>
      </w:r>
      <w:r w:rsidR="00776809" w:rsidRPr="007D25D1">
        <w:rPr>
          <w:rFonts w:ascii="Arial" w:hAnsi="Arial" w:cs="Arial"/>
          <w:bCs/>
          <w:sz w:val="24"/>
          <w:szCs w:val="24"/>
          <w:u w:val="single"/>
        </w:rPr>
        <w:t xml:space="preserve">§ </w:t>
      </w:r>
      <w:r w:rsidR="00870993" w:rsidRPr="007D25D1">
        <w:rPr>
          <w:rFonts w:ascii="Arial" w:hAnsi="Arial" w:cs="Arial"/>
          <w:bCs/>
          <w:sz w:val="24"/>
          <w:szCs w:val="24"/>
          <w:u w:val="single"/>
        </w:rPr>
        <w:t>2°</w:t>
      </w:r>
      <w:r w:rsidR="00776809" w:rsidRPr="007D25D1">
        <w:rPr>
          <w:rFonts w:ascii="Arial" w:hAnsi="Arial" w:cs="Arial"/>
          <w:bCs/>
          <w:sz w:val="24"/>
          <w:szCs w:val="24"/>
          <w:u w:val="single"/>
        </w:rPr>
        <w:t xml:space="preserve"> </w:t>
      </w:r>
      <w:r w:rsidR="00870993" w:rsidRPr="007D25D1">
        <w:rPr>
          <w:rFonts w:ascii="Arial" w:hAnsi="Arial" w:cs="Arial"/>
          <w:bCs/>
          <w:sz w:val="24"/>
          <w:szCs w:val="24"/>
          <w:u w:val="single"/>
        </w:rPr>
        <w:t>e 5° e 176</w:t>
      </w:r>
      <w:r w:rsidR="00776809" w:rsidRPr="007D25D1">
        <w:rPr>
          <w:rFonts w:ascii="Arial" w:hAnsi="Arial" w:cs="Arial"/>
          <w:bCs/>
          <w:sz w:val="24"/>
          <w:szCs w:val="24"/>
          <w:u w:val="single"/>
        </w:rPr>
        <w:t>, II, da Lei nº 14.133/21.</w:t>
      </w:r>
    </w:p>
    <w:p w14:paraId="6EB9FED3" w14:textId="77777777" w:rsidR="0094729B" w:rsidRPr="003127FE" w:rsidRDefault="0094729B" w:rsidP="00E41A43">
      <w:pPr>
        <w:spacing w:after="0" w:line="360" w:lineRule="auto"/>
        <w:jc w:val="both"/>
        <w:rPr>
          <w:rFonts w:ascii="Arial" w:hAnsi="Arial" w:cs="Arial"/>
          <w:bCs/>
          <w:color w:val="FF0000"/>
          <w:sz w:val="24"/>
          <w:szCs w:val="24"/>
          <w:u w:val="single"/>
        </w:rPr>
      </w:pPr>
    </w:p>
    <w:p w14:paraId="7071DF62" w14:textId="77777777" w:rsidR="0094729B" w:rsidRPr="00385383" w:rsidRDefault="0094729B" w:rsidP="00E41A43">
      <w:pPr>
        <w:spacing w:after="0" w:line="360" w:lineRule="auto"/>
        <w:jc w:val="both"/>
        <w:rPr>
          <w:rFonts w:ascii="Arial" w:hAnsi="Arial" w:cs="Arial"/>
          <w:b/>
          <w:sz w:val="24"/>
          <w:szCs w:val="24"/>
        </w:rPr>
      </w:pPr>
      <w:r w:rsidRPr="003127FE">
        <w:rPr>
          <w:rFonts w:ascii="Arial" w:hAnsi="Arial" w:cs="Arial"/>
          <w:bCs/>
          <w:sz w:val="24"/>
          <w:szCs w:val="24"/>
        </w:rPr>
        <w:t xml:space="preserve">O orçamento da Administração é </w:t>
      </w:r>
      <w:r w:rsidRPr="00385383">
        <w:rPr>
          <w:rFonts w:ascii="Arial" w:hAnsi="Arial" w:cs="Arial"/>
          <w:b/>
          <w:sz w:val="24"/>
          <w:szCs w:val="24"/>
        </w:rPr>
        <w:t>ABERTO.</w:t>
      </w:r>
    </w:p>
    <w:p w14:paraId="5B93A0D2" w14:textId="77777777" w:rsidR="0094729B" w:rsidRPr="003127FE" w:rsidRDefault="0094729B" w:rsidP="00E41A43">
      <w:pPr>
        <w:spacing w:after="0" w:line="360" w:lineRule="auto"/>
        <w:jc w:val="both"/>
        <w:rPr>
          <w:rFonts w:ascii="Arial" w:hAnsi="Arial" w:cs="Arial"/>
          <w:b/>
          <w:sz w:val="24"/>
          <w:szCs w:val="24"/>
        </w:rPr>
      </w:pPr>
    </w:p>
    <w:p w14:paraId="498D799F"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sz w:val="24"/>
          <w:szCs w:val="24"/>
        </w:rPr>
        <w:t>1. DO OBJETO:</w:t>
      </w:r>
    </w:p>
    <w:p w14:paraId="0A785E30" w14:textId="2AAB32BD" w:rsidR="00314B71" w:rsidRDefault="0094729B" w:rsidP="00E41A43">
      <w:pPr>
        <w:spacing w:after="0" w:line="360" w:lineRule="auto"/>
        <w:jc w:val="both"/>
        <w:rPr>
          <w:rFonts w:ascii="Arial" w:hAnsi="Arial" w:cs="Arial"/>
          <w:sz w:val="24"/>
          <w:szCs w:val="24"/>
        </w:rPr>
      </w:pPr>
      <w:r w:rsidRPr="00A24AF7">
        <w:rPr>
          <w:rFonts w:ascii="Arial" w:hAnsi="Arial" w:cs="Arial"/>
          <w:sz w:val="24"/>
          <w:szCs w:val="24"/>
        </w:rPr>
        <w:t xml:space="preserve">Constitui objeto da presente licitação o registro de preços para </w:t>
      </w:r>
      <w:r w:rsidR="00FF280C" w:rsidRPr="00A24AF7">
        <w:rPr>
          <w:rFonts w:ascii="Arial" w:hAnsi="Arial" w:cs="Arial"/>
          <w:sz w:val="24"/>
          <w:szCs w:val="24"/>
        </w:rPr>
        <w:t xml:space="preserve">a </w:t>
      </w:r>
      <w:r w:rsidR="00300A47" w:rsidRPr="005622FE">
        <w:rPr>
          <w:rFonts w:ascii="Arial" w:hAnsi="Arial" w:cs="Arial"/>
          <w:sz w:val="24"/>
          <w:szCs w:val="24"/>
        </w:rPr>
        <w:t>contratação de empresa</w:t>
      </w:r>
      <w:r w:rsidR="00300A47">
        <w:rPr>
          <w:rFonts w:ascii="Arial" w:hAnsi="Arial" w:cs="Arial"/>
          <w:sz w:val="24"/>
          <w:szCs w:val="24"/>
        </w:rPr>
        <w:t xml:space="preserve"> para prestação de serviços de limpeza e manutenção de ar condicionado das Secretarias Municipais</w:t>
      </w:r>
      <w:r w:rsidRPr="00A24AF7">
        <w:rPr>
          <w:rFonts w:ascii="Arial" w:hAnsi="Arial" w:cs="Arial"/>
          <w:sz w:val="24"/>
          <w:szCs w:val="24"/>
        </w:rPr>
        <w:t>, cujas descrições e condições</w:t>
      </w:r>
      <w:r w:rsidR="001035B2" w:rsidRPr="00A93E9F">
        <w:rPr>
          <w:rFonts w:ascii="Arial" w:hAnsi="Arial" w:cs="Arial"/>
          <w:sz w:val="24"/>
          <w:szCs w:val="24"/>
        </w:rPr>
        <w:t xml:space="preserve"> d</w:t>
      </w:r>
      <w:r w:rsidR="001035B2">
        <w:rPr>
          <w:rFonts w:ascii="Arial" w:hAnsi="Arial" w:cs="Arial"/>
          <w:sz w:val="24"/>
          <w:szCs w:val="24"/>
        </w:rPr>
        <w:t>a prestação dos mesmos</w:t>
      </w:r>
      <w:r w:rsidR="001035B2" w:rsidRPr="00A24AF7">
        <w:rPr>
          <w:rFonts w:ascii="Arial" w:hAnsi="Arial" w:cs="Arial"/>
          <w:sz w:val="24"/>
          <w:szCs w:val="24"/>
        </w:rPr>
        <w:t xml:space="preserve"> </w:t>
      </w:r>
      <w:r w:rsidRPr="00A24AF7">
        <w:rPr>
          <w:rFonts w:ascii="Arial" w:hAnsi="Arial" w:cs="Arial"/>
          <w:sz w:val="24"/>
          <w:szCs w:val="24"/>
        </w:rPr>
        <w:t>estão</w:t>
      </w:r>
      <w:r w:rsidRPr="003127FE">
        <w:rPr>
          <w:rFonts w:ascii="Arial" w:hAnsi="Arial" w:cs="Arial"/>
          <w:sz w:val="24"/>
          <w:szCs w:val="24"/>
        </w:rPr>
        <w:t xml:space="preserve"> detalhadas no Termo de </w:t>
      </w:r>
      <w:r w:rsidRPr="00914DF3">
        <w:rPr>
          <w:rFonts w:ascii="Arial" w:hAnsi="Arial" w:cs="Arial"/>
          <w:sz w:val="24"/>
          <w:szCs w:val="24"/>
        </w:rPr>
        <w:t xml:space="preserve">Referência (Anexo </w:t>
      </w:r>
      <w:r w:rsidR="00FF280C" w:rsidRPr="00914DF3">
        <w:rPr>
          <w:rFonts w:ascii="Arial" w:hAnsi="Arial" w:cs="Arial"/>
          <w:sz w:val="24"/>
          <w:szCs w:val="24"/>
        </w:rPr>
        <w:t>V</w:t>
      </w:r>
      <w:r w:rsidRPr="00914DF3">
        <w:rPr>
          <w:rFonts w:ascii="Arial" w:hAnsi="Arial" w:cs="Arial"/>
          <w:sz w:val="24"/>
          <w:szCs w:val="24"/>
        </w:rPr>
        <w:t>):</w:t>
      </w:r>
    </w:p>
    <w:p w14:paraId="1753B3CC" w14:textId="77777777" w:rsidR="00170895" w:rsidRDefault="00170895" w:rsidP="00E41A43">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628"/>
        <w:gridCol w:w="3903"/>
        <w:gridCol w:w="851"/>
        <w:gridCol w:w="850"/>
        <w:gridCol w:w="1134"/>
        <w:gridCol w:w="1128"/>
      </w:tblGrid>
      <w:tr w:rsidR="00170895" w:rsidRPr="003248D9" w14:paraId="0CFF780B" w14:textId="77777777" w:rsidTr="00C7202E">
        <w:tc>
          <w:tcPr>
            <w:tcW w:w="628" w:type="dxa"/>
          </w:tcPr>
          <w:p w14:paraId="4361C798" w14:textId="7305E604" w:rsidR="00170895" w:rsidRPr="003248D9" w:rsidRDefault="00170895" w:rsidP="003248D9">
            <w:pPr>
              <w:spacing w:line="360" w:lineRule="auto"/>
              <w:jc w:val="center"/>
              <w:rPr>
                <w:rFonts w:ascii="Arial" w:hAnsi="Arial" w:cs="Arial"/>
                <w:b/>
                <w:bCs/>
                <w:sz w:val="20"/>
                <w:szCs w:val="20"/>
              </w:rPr>
            </w:pPr>
            <w:r w:rsidRPr="003248D9">
              <w:rPr>
                <w:rFonts w:ascii="Arial" w:hAnsi="Arial" w:cs="Arial"/>
                <w:b/>
                <w:bCs/>
                <w:sz w:val="20"/>
                <w:szCs w:val="20"/>
              </w:rPr>
              <w:t>Item</w:t>
            </w:r>
          </w:p>
        </w:tc>
        <w:tc>
          <w:tcPr>
            <w:tcW w:w="3903" w:type="dxa"/>
          </w:tcPr>
          <w:p w14:paraId="1932D7FB" w14:textId="70C031DE" w:rsidR="00170895" w:rsidRPr="003248D9" w:rsidRDefault="00170895" w:rsidP="003248D9">
            <w:pPr>
              <w:spacing w:line="360" w:lineRule="auto"/>
              <w:jc w:val="center"/>
              <w:rPr>
                <w:rFonts w:ascii="Arial" w:hAnsi="Arial" w:cs="Arial"/>
                <w:b/>
                <w:bCs/>
                <w:sz w:val="20"/>
                <w:szCs w:val="20"/>
              </w:rPr>
            </w:pPr>
            <w:r w:rsidRPr="003248D9">
              <w:rPr>
                <w:rFonts w:ascii="Arial" w:hAnsi="Arial" w:cs="Arial"/>
                <w:b/>
                <w:bCs/>
                <w:sz w:val="20"/>
                <w:szCs w:val="20"/>
              </w:rPr>
              <w:t>Descrição</w:t>
            </w:r>
          </w:p>
        </w:tc>
        <w:tc>
          <w:tcPr>
            <w:tcW w:w="851" w:type="dxa"/>
          </w:tcPr>
          <w:p w14:paraId="4E946FC8" w14:textId="4EFA95F9" w:rsidR="00170895" w:rsidRPr="003248D9" w:rsidRDefault="00170895" w:rsidP="003248D9">
            <w:pPr>
              <w:spacing w:line="360" w:lineRule="auto"/>
              <w:jc w:val="center"/>
              <w:rPr>
                <w:rFonts w:ascii="Arial" w:hAnsi="Arial" w:cs="Arial"/>
                <w:b/>
                <w:bCs/>
                <w:sz w:val="20"/>
                <w:szCs w:val="20"/>
              </w:rPr>
            </w:pPr>
            <w:proofErr w:type="spellStart"/>
            <w:r w:rsidRPr="003248D9">
              <w:rPr>
                <w:rFonts w:ascii="Arial" w:hAnsi="Arial" w:cs="Arial"/>
                <w:b/>
                <w:bCs/>
                <w:sz w:val="20"/>
                <w:szCs w:val="20"/>
              </w:rPr>
              <w:t>Unid</w:t>
            </w:r>
            <w:proofErr w:type="spellEnd"/>
          </w:p>
        </w:tc>
        <w:tc>
          <w:tcPr>
            <w:tcW w:w="850" w:type="dxa"/>
          </w:tcPr>
          <w:p w14:paraId="2F911CF4" w14:textId="7FB0ADF2" w:rsidR="00170895" w:rsidRPr="003248D9" w:rsidRDefault="00170895" w:rsidP="003248D9">
            <w:pPr>
              <w:spacing w:line="360" w:lineRule="auto"/>
              <w:jc w:val="center"/>
              <w:rPr>
                <w:rFonts w:ascii="Arial" w:hAnsi="Arial" w:cs="Arial"/>
                <w:b/>
                <w:bCs/>
                <w:sz w:val="20"/>
                <w:szCs w:val="20"/>
              </w:rPr>
            </w:pPr>
            <w:r w:rsidRPr="003248D9">
              <w:rPr>
                <w:rFonts w:ascii="Arial" w:hAnsi="Arial" w:cs="Arial"/>
                <w:b/>
                <w:bCs/>
                <w:sz w:val="20"/>
                <w:szCs w:val="20"/>
              </w:rPr>
              <w:t>Quant</w:t>
            </w:r>
          </w:p>
        </w:tc>
        <w:tc>
          <w:tcPr>
            <w:tcW w:w="1134" w:type="dxa"/>
          </w:tcPr>
          <w:p w14:paraId="6D10998D" w14:textId="15F8E28A" w:rsidR="00170895" w:rsidRPr="003248D9" w:rsidRDefault="00170895" w:rsidP="003248D9">
            <w:pPr>
              <w:spacing w:line="360" w:lineRule="auto"/>
              <w:jc w:val="center"/>
              <w:rPr>
                <w:rFonts w:ascii="Arial" w:hAnsi="Arial" w:cs="Arial"/>
                <w:b/>
                <w:bCs/>
                <w:sz w:val="20"/>
                <w:szCs w:val="20"/>
              </w:rPr>
            </w:pPr>
            <w:r w:rsidRPr="003248D9">
              <w:rPr>
                <w:rFonts w:ascii="Arial" w:hAnsi="Arial" w:cs="Arial"/>
                <w:b/>
                <w:bCs/>
                <w:sz w:val="20"/>
                <w:szCs w:val="20"/>
              </w:rPr>
              <w:t>Valor Médio Unit R$</w:t>
            </w:r>
          </w:p>
        </w:tc>
        <w:tc>
          <w:tcPr>
            <w:tcW w:w="1128" w:type="dxa"/>
          </w:tcPr>
          <w:p w14:paraId="30DF990E" w14:textId="399F37BB" w:rsidR="00170895" w:rsidRPr="003248D9" w:rsidRDefault="00170895" w:rsidP="003248D9">
            <w:pPr>
              <w:spacing w:line="360" w:lineRule="auto"/>
              <w:jc w:val="center"/>
              <w:rPr>
                <w:rFonts w:ascii="Arial" w:hAnsi="Arial" w:cs="Arial"/>
                <w:b/>
                <w:bCs/>
                <w:sz w:val="20"/>
                <w:szCs w:val="20"/>
              </w:rPr>
            </w:pPr>
            <w:r w:rsidRPr="003248D9">
              <w:rPr>
                <w:rFonts w:ascii="Arial" w:hAnsi="Arial" w:cs="Arial"/>
                <w:b/>
                <w:bCs/>
                <w:sz w:val="20"/>
                <w:szCs w:val="20"/>
              </w:rPr>
              <w:t>Valor Médio Total R$</w:t>
            </w:r>
          </w:p>
        </w:tc>
      </w:tr>
      <w:tr w:rsidR="00170895" w14:paraId="085D4327" w14:textId="77777777" w:rsidTr="00C7202E">
        <w:tc>
          <w:tcPr>
            <w:tcW w:w="628" w:type="dxa"/>
          </w:tcPr>
          <w:p w14:paraId="3FACFC30" w14:textId="4E773431" w:rsidR="00170895" w:rsidRPr="003248D9" w:rsidRDefault="00F72AF7" w:rsidP="003248D9">
            <w:pPr>
              <w:spacing w:line="360" w:lineRule="auto"/>
              <w:jc w:val="center"/>
              <w:rPr>
                <w:rFonts w:ascii="Arial" w:hAnsi="Arial" w:cs="Arial"/>
                <w:sz w:val="20"/>
                <w:szCs w:val="20"/>
              </w:rPr>
            </w:pPr>
            <w:r w:rsidRPr="003248D9">
              <w:rPr>
                <w:rFonts w:ascii="Arial" w:hAnsi="Arial" w:cs="Arial"/>
                <w:sz w:val="20"/>
                <w:szCs w:val="20"/>
              </w:rPr>
              <w:t>01</w:t>
            </w:r>
          </w:p>
        </w:tc>
        <w:tc>
          <w:tcPr>
            <w:tcW w:w="3903" w:type="dxa"/>
          </w:tcPr>
          <w:p w14:paraId="6A538E22" w14:textId="08EA78D3" w:rsidR="00170895" w:rsidRPr="003248D9" w:rsidRDefault="00F72AF7"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22/2400 BTUS</w:t>
            </w:r>
          </w:p>
        </w:tc>
        <w:tc>
          <w:tcPr>
            <w:tcW w:w="851" w:type="dxa"/>
          </w:tcPr>
          <w:p w14:paraId="2280A03F" w14:textId="76181101" w:rsidR="00170895" w:rsidRPr="003248D9" w:rsidRDefault="00F72AF7"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B9047F6" w14:textId="17EF2B7D" w:rsidR="00170895" w:rsidRPr="003248D9" w:rsidRDefault="00863547" w:rsidP="003248D9">
            <w:pPr>
              <w:spacing w:line="360" w:lineRule="auto"/>
              <w:jc w:val="center"/>
              <w:rPr>
                <w:rFonts w:ascii="Arial" w:hAnsi="Arial" w:cs="Arial"/>
                <w:sz w:val="20"/>
                <w:szCs w:val="20"/>
              </w:rPr>
            </w:pPr>
            <w:r>
              <w:rPr>
                <w:rFonts w:ascii="Arial" w:hAnsi="Arial" w:cs="Arial"/>
                <w:sz w:val="20"/>
                <w:szCs w:val="20"/>
              </w:rPr>
              <w:t>3</w:t>
            </w:r>
          </w:p>
        </w:tc>
        <w:tc>
          <w:tcPr>
            <w:tcW w:w="1134" w:type="dxa"/>
          </w:tcPr>
          <w:p w14:paraId="29256F40" w14:textId="2FFA4C69" w:rsidR="00170895" w:rsidRPr="003248D9" w:rsidRDefault="00863547" w:rsidP="003248D9">
            <w:pPr>
              <w:spacing w:line="360" w:lineRule="auto"/>
              <w:jc w:val="right"/>
              <w:rPr>
                <w:rFonts w:ascii="Arial" w:hAnsi="Arial" w:cs="Arial"/>
                <w:sz w:val="20"/>
                <w:szCs w:val="20"/>
              </w:rPr>
            </w:pPr>
            <w:r>
              <w:rPr>
                <w:rFonts w:ascii="Arial" w:hAnsi="Arial" w:cs="Arial"/>
                <w:sz w:val="20"/>
                <w:szCs w:val="20"/>
              </w:rPr>
              <w:t>222,00</w:t>
            </w:r>
          </w:p>
        </w:tc>
        <w:tc>
          <w:tcPr>
            <w:tcW w:w="1128" w:type="dxa"/>
          </w:tcPr>
          <w:p w14:paraId="1C29BDA6" w14:textId="63DD19F3" w:rsidR="00170895" w:rsidRPr="003248D9" w:rsidRDefault="00863547" w:rsidP="003248D9">
            <w:pPr>
              <w:spacing w:line="360" w:lineRule="auto"/>
              <w:jc w:val="right"/>
              <w:rPr>
                <w:rFonts w:ascii="Arial" w:hAnsi="Arial" w:cs="Arial"/>
                <w:sz w:val="20"/>
                <w:szCs w:val="20"/>
              </w:rPr>
            </w:pPr>
            <w:r>
              <w:rPr>
                <w:rFonts w:ascii="Arial" w:hAnsi="Arial" w:cs="Arial"/>
                <w:sz w:val="20"/>
                <w:szCs w:val="20"/>
              </w:rPr>
              <w:t>666,00</w:t>
            </w:r>
          </w:p>
        </w:tc>
      </w:tr>
      <w:tr w:rsidR="00F72AF7" w14:paraId="34CDFB04" w14:textId="77777777" w:rsidTr="00C7202E">
        <w:tc>
          <w:tcPr>
            <w:tcW w:w="628" w:type="dxa"/>
          </w:tcPr>
          <w:p w14:paraId="7CE5EB55" w14:textId="5B1BB679" w:rsidR="00F72AF7" w:rsidRPr="003248D9" w:rsidRDefault="00F72AF7" w:rsidP="003248D9">
            <w:pPr>
              <w:spacing w:line="360" w:lineRule="auto"/>
              <w:jc w:val="center"/>
              <w:rPr>
                <w:rFonts w:ascii="Arial" w:hAnsi="Arial" w:cs="Arial"/>
                <w:sz w:val="20"/>
                <w:szCs w:val="20"/>
              </w:rPr>
            </w:pPr>
            <w:r w:rsidRPr="003248D9">
              <w:rPr>
                <w:rFonts w:ascii="Arial" w:hAnsi="Arial" w:cs="Arial"/>
                <w:sz w:val="20"/>
                <w:szCs w:val="20"/>
              </w:rPr>
              <w:t>02</w:t>
            </w:r>
          </w:p>
        </w:tc>
        <w:tc>
          <w:tcPr>
            <w:tcW w:w="3903" w:type="dxa"/>
            <w:vAlign w:val="center"/>
          </w:tcPr>
          <w:p w14:paraId="1B82169D" w14:textId="0CD8F96A" w:rsidR="00F72AF7" w:rsidRPr="003248D9" w:rsidRDefault="00F72AF7"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30.000 BTUS</w:t>
            </w:r>
          </w:p>
        </w:tc>
        <w:tc>
          <w:tcPr>
            <w:tcW w:w="851" w:type="dxa"/>
          </w:tcPr>
          <w:p w14:paraId="68AA4CE4" w14:textId="335FF6E6" w:rsidR="00F72AF7" w:rsidRPr="003248D9" w:rsidRDefault="00F72AF7"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854A815" w14:textId="34396F55" w:rsidR="00F72AF7" w:rsidRPr="003248D9" w:rsidRDefault="00863547" w:rsidP="003248D9">
            <w:pPr>
              <w:spacing w:line="360" w:lineRule="auto"/>
              <w:jc w:val="center"/>
              <w:rPr>
                <w:rFonts w:ascii="Arial" w:hAnsi="Arial" w:cs="Arial"/>
                <w:sz w:val="20"/>
                <w:szCs w:val="20"/>
              </w:rPr>
            </w:pPr>
            <w:r>
              <w:rPr>
                <w:rFonts w:ascii="Arial" w:hAnsi="Arial" w:cs="Arial"/>
                <w:sz w:val="20"/>
                <w:szCs w:val="20"/>
              </w:rPr>
              <w:t>9</w:t>
            </w:r>
          </w:p>
        </w:tc>
        <w:tc>
          <w:tcPr>
            <w:tcW w:w="1134" w:type="dxa"/>
          </w:tcPr>
          <w:p w14:paraId="12C124FE" w14:textId="71848F25" w:rsidR="00F72AF7" w:rsidRPr="003248D9" w:rsidRDefault="00863547" w:rsidP="003248D9">
            <w:pPr>
              <w:spacing w:line="360" w:lineRule="auto"/>
              <w:jc w:val="right"/>
              <w:rPr>
                <w:rFonts w:ascii="Arial" w:hAnsi="Arial" w:cs="Arial"/>
                <w:sz w:val="20"/>
                <w:szCs w:val="20"/>
              </w:rPr>
            </w:pPr>
            <w:r>
              <w:rPr>
                <w:rFonts w:ascii="Arial" w:hAnsi="Arial" w:cs="Arial"/>
                <w:sz w:val="20"/>
                <w:szCs w:val="20"/>
              </w:rPr>
              <w:t>242,00</w:t>
            </w:r>
          </w:p>
        </w:tc>
        <w:tc>
          <w:tcPr>
            <w:tcW w:w="1128" w:type="dxa"/>
          </w:tcPr>
          <w:p w14:paraId="16B4E550" w14:textId="3E2809A2" w:rsidR="00F72AF7" w:rsidRPr="003248D9" w:rsidRDefault="00863547" w:rsidP="003248D9">
            <w:pPr>
              <w:spacing w:line="360" w:lineRule="auto"/>
              <w:jc w:val="right"/>
              <w:rPr>
                <w:rFonts w:ascii="Arial" w:hAnsi="Arial" w:cs="Arial"/>
                <w:sz w:val="20"/>
                <w:szCs w:val="20"/>
              </w:rPr>
            </w:pPr>
            <w:r>
              <w:rPr>
                <w:rFonts w:ascii="Arial" w:hAnsi="Arial" w:cs="Arial"/>
                <w:sz w:val="20"/>
                <w:szCs w:val="20"/>
              </w:rPr>
              <w:t>2.178,00</w:t>
            </w:r>
          </w:p>
        </w:tc>
      </w:tr>
      <w:tr w:rsidR="00F72AF7" w14:paraId="3585579F" w14:textId="77777777" w:rsidTr="00C7202E">
        <w:tc>
          <w:tcPr>
            <w:tcW w:w="628" w:type="dxa"/>
          </w:tcPr>
          <w:p w14:paraId="5D2390D5" w14:textId="5622008A" w:rsidR="00F72AF7" w:rsidRPr="003248D9" w:rsidRDefault="00F72AF7" w:rsidP="003248D9">
            <w:pPr>
              <w:spacing w:line="360" w:lineRule="auto"/>
              <w:jc w:val="center"/>
              <w:rPr>
                <w:rFonts w:ascii="Arial" w:hAnsi="Arial" w:cs="Arial"/>
                <w:sz w:val="20"/>
                <w:szCs w:val="20"/>
              </w:rPr>
            </w:pPr>
            <w:r w:rsidRPr="003248D9">
              <w:rPr>
                <w:rFonts w:ascii="Arial" w:hAnsi="Arial" w:cs="Arial"/>
                <w:sz w:val="20"/>
                <w:szCs w:val="20"/>
              </w:rPr>
              <w:t>03</w:t>
            </w:r>
          </w:p>
        </w:tc>
        <w:tc>
          <w:tcPr>
            <w:tcW w:w="3903" w:type="dxa"/>
            <w:vAlign w:val="center"/>
          </w:tcPr>
          <w:p w14:paraId="3878270D" w14:textId="19B29650" w:rsidR="00F72AF7" w:rsidRPr="003248D9" w:rsidRDefault="00F72AF7"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48.000 BTUS</w:t>
            </w:r>
          </w:p>
        </w:tc>
        <w:tc>
          <w:tcPr>
            <w:tcW w:w="851" w:type="dxa"/>
          </w:tcPr>
          <w:p w14:paraId="747EF83C" w14:textId="3221FD17" w:rsidR="00F72AF7" w:rsidRPr="003248D9" w:rsidRDefault="00F72AF7"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605FFD2" w14:textId="210656EF" w:rsidR="00F72AF7" w:rsidRPr="003248D9" w:rsidRDefault="00863547" w:rsidP="003248D9">
            <w:pPr>
              <w:spacing w:line="360" w:lineRule="auto"/>
              <w:jc w:val="center"/>
              <w:rPr>
                <w:rFonts w:ascii="Arial" w:hAnsi="Arial" w:cs="Arial"/>
                <w:sz w:val="20"/>
                <w:szCs w:val="20"/>
              </w:rPr>
            </w:pPr>
            <w:r>
              <w:rPr>
                <w:rFonts w:ascii="Arial" w:hAnsi="Arial" w:cs="Arial"/>
                <w:sz w:val="20"/>
                <w:szCs w:val="20"/>
              </w:rPr>
              <w:t>6</w:t>
            </w:r>
          </w:p>
        </w:tc>
        <w:tc>
          <w:tcPr>
            <w:tcW w:w="1134" w:type="dxa"/>
          </w:tcPr>
          <w:p w14:paraId="6F33F606" w14:textId="305651FF" w:rsidR="00F72AF7" w:rsidRPr="003248D9" w:rsidRDefault="00863547" w:rsidP="003248D9">
            <w:pPr>
              <w:spacing w:line="360" w:lineRule="auto"/>
              <w:jc w:val="right"/>
              <w:rPr>
                <w:rFonts w:ascii="Arial" w:hAnsi="Arial" w:cs="Arial"/>
                <w:sz w:val="20"/>
                <w:szCs w:val="20"/>
              </w:rPr>
            </w:pPr>
            <w:r>
              <w:rPr>
                <w:rFonts w:ascii="Arial" w:hAnsi="Arial" w:cs="Arial"/>
                <w:sz w:val="20"/>
                <w:szCs w:val="20"/>
              </w:rPr>
              <w:t>305,40</w:t>
            </w:r>
          </w:p>
        </w:tc>
        <w:tc>
          <w:tcPr>
            <w:tcW w:w="1128" w:type="dxa"/>
          </w:tcPr>
          <w:p w14:paraId="3772431C" w14:textId="5DAC9840" w:rsidR="00F72AF7" w:rsidRPr="003248D9" w:rsidRDefault="00863547" w:rsidP="003248D9">
            <w:pPr>
              <w:spacing w:line="360" w:lineRule="auto"/>
              <w:jc w:val="right"/>
              <w:rPr>
                <w:rFonts w:ascii="Arial" w:hAnsi="Arial" w:cs="Arial"/>
                <w:sz w:val="20"/>
                <w:szCs w:val="20"/>
              </w:rPr>
            </w:pPr>
            <w:r>
              <w:rPr>
                <w:rFonts w:ascii="Arial" w:hAnsi="Arial" w:cs="Arial"/>
                <w:sz w:val="20"/>
                <w:szCs w:val="20"/>
              </w:rPr>
              <w:t>1.832,40</w:t>
            </w:r>
          </w:p>
        </w:tc>
      </w:tr>
      <w:tr w:rsidR="00F72AF7" w14:paraId="52A08D6A" w14:textId="77777777" w:rsidTr="00C7202E">
        <w:tc>
          <w:tcPr>
            <w:tcW w:w="628" w:type="dxa"/>
          </w:tcPr>
          <w:p w14:paraId="577F4F6B" w14:textId="2D9A506C" w:rsidR="00F72AF7" w:rsidRPr="003248D9" w:rsidRDefault="00F72AF7" w:rsidP="003248D9">
            <w:pPr>
              <w:spacing w:line="360" w:lineRule="auto"/>
              <w:jc w:val="center"/>
              <w:rPr>
                <w:rFonts w:ascii="Arial" w:hAnsi="Arial" w:cs="Arial"/>
                <w:sz w:val="20"/>
                <w:szCs w:val="20"/>
              </w:rPr>
            </w:pPr>
            <w:r w:rsidRPr="003248D9">
              <w:rPr>
                <w:rFonts w:ascii="Arial" w:hAnsi="Arial" w:cs="Arial"/>
                <w:sz w:val="20"/>
                <w:szCs w:val="20"/>
              </w:rPr>
              <w:t>04</w:t>
            </w:r>
          </w:p>
        </w:tc>
        <w:tc>
          <w:tcPr>
            <w:tcW w:w="3903" w:type="dxa"/>
          </w:tcPr>
          <w:p w14:paraId="4A16A1D9" w14:textId="1159A5D4" w:rsidR="00F72AF7" w:rsidRPr="003248D9" w:rsidRDefault="00F72AF7"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w:t>
            </w:r>
            <w:proofErr w:type="spellStart"/>
            <w:r w:rsidRPr="00B2400B">
              <w:rPr>
                <w:rFonts w:ascii="Arial" w:eastAsia="Times New Roman" w:hAnsi="Arial" w:cs="Arial"/>
                <w:color w:val="000000"/>
                <w:sz w:val="20"/>
                <w:szCs w:val="20"/>
                <w:lang w:eastAsia="pt-BR"/>
              </w:rPr>
              <w:t>Agratto</w:t>
            </w:r>
            <w:proofErr w:type="spellEnd"/>
            <w:r w:rsidRPr="00B2400B">
              <w:rPr>
                <w:rFonts w:ascii="Arial" w:eastAsia="Times New Roman" w:hAnsi="Arial" w:cs="Arial"/>
                <w:color w:val="000000"/>
                <w:sz w:val="20"/>
                <w:szCs w:val="20"/>
                <w:lang w:eastAsia="pt-BR"/>
              </w:rPr>
              <w:t xml:space="preserve"> 12.000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614BE3D6" w14:textId="79A6165A" w:rsidR="00F72AF7" w:rsidRPr="003248D9" w:rsidRDefault="00F72AF7"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770790F" w14:textId="4159AB56" w:rsidR="00F72AF7" w:rsidRPr="003248D9" w:rsidRDefault="00863547" w:rsidP="003248D9">
            <w:pPr>
              <w:spacing w:line="360" w:lineRule="auto"/>
              <w:jc w:val="center"/>
              <w:rPr>
                <w:rFonts w:ascii="Arial" w:hAnsi="Arial" w:cs="Arial"/>
                <w:sz w:val="20"/>
                <w:szCs w:val="20"/>
              </w:rPr>
            </w:pPr>
            <w:r>
              <w:rPr>
                <w:rFonts w:ascii="Arial" w:hAnsi="Arial" w:cs="Arial"/>
                <w:sz w:val="20"/>
                <w:szCs w:val="20"/>
              </w:rPr>
              <w:t>6</w:t>
            </w:r>
          </w:p>
        </w:tc>
        <w:tc>
          <w:tcPr>
            <w:tcW w:w="1134" w:type="dxa"/>
          </w:tcPr>
          <w:p w14:paraId="70E11900" w14:textId="005BA000" w:rsidR="00F72AF7"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06890C11" w14:textId="4F785CF5" w:rsidR="00F72AF7" w:rsidRPr="003248D9" w:rsidRDefault="00863547" w:rsidP="003248D9">
            <w:pPr>
              <w:spacing w:line="360" w:lineRule="auto"/>
              <w:jc w:val="right"/>
              <w:rPr>
                <w:rFonts w:ascii="Arial" w:hAnsi="Arial" w:cs="Arial"/>
                <w:sz w:val="20"/>
                <w:szCs w:val="20"/>
              </w:rPr>
            </w:pPr>
            <w:r>
              <w:rPr>
                <w:rFonts w:ascii="Arial" w:hAnsi="Arial" w:cs="Arial"/>
                <w:sz w:val="20"/>
                <w:szCs w:val="20"/>
              </w:rPr>
              <w:t>1.140,00</w:t>
            </w:r>
          </w:p>
        </w:tc>
      </w:tr>
      <w:tr w:rsidR="003248D9" w14:paraId="14A3FB16" w14:textId="77777777" w:rsidTr="00C7202E">
        <w:tc>
          <w:tcPr>
            <w:tcW w:w="628" w:type="dxa"/>
          </w:tcPr>
          <w:p w14:paraId="745DFFE9" w14:textId="2A39F87B"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05</w:t>
            </w:r>
          </w:p>
        </w:tc>
        <w:tc>
          <w:tcPr>
            <w:tcW w:w="3903" w:type="dxa"/>
            <w:vAlign w:val="center"/>
          </w:tcPr>
          <w:p w14:paraId="552F76C5" w14:textId="6ADC50A1"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Consul 9.000 BTUS</w:t>
            </w:r>
          </w:p>
        </w:tc>
        <w:tc>
          <w:tcPr>
            <w:tcW w:w="851" w:type="dxa"/>
          </w:tcPr>
          <w:p w14:paraId="18EC376A" w14:textId="6548EAEC"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9169ACD" w14:textId="5792F3A0"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3</w:t>
            </w:r>
          </w:p>
        </w:tc>
        <w:tc>
          <w:tcPr>
            <w:tcW w:w="1134" w:type="dxa"/>
          </w:tcPr>
          <w:p w14:paraId="333D7447" w14:textId="6E23503B"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57A29E69" w14:textId="6C9E9EEC"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570,00</w:t>
            </w:r>
          </w:p>
        </w:tc>
      </w:tr>
      <w:tr w:rsidR="003248D9" w14:paraId="020B5960" w14:textId="77777777" w:rsidTr="00C7202E">
        <w:tc>
          <w:tcPr>
            <w:tcW w:w="628" w:type="dxa"/>
          </w:tcPr>
          <w:p w14:paraId="71E445C5" w14:textId="117FB7C2"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lastRenderedPageBreak/>
              <w:t>06</w:t>
            </w:r>
          </w:p>
        </w:tc>
        <w:tc>
          <w:tcPr>
            <w:tcW w:w="3903" w:type="dxa"/>
            <w:vAlign w:val="center"/>
          </w:tcPr>
          <w:p w14:paraId="5D557B0B" w14:textId="33140270"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Continental </w:t>
            </w:r>
            <w:proofErr w:type="spellStart"/>
            <w:r w:rsidRPr="00B2400B">
              <w:rPr>
                <w:rFonts w:ascii="Arial" w:eastAsia="Times New Roman" w:hAnsi="Arial" w:cs="Arial"/>
                <w:color w:val="000000"/>
                <w:sz w:val="20"/>
                <w:szCs w:val="20"/>
                <w:lang w:eastAsia="pt-BR"/>
              </w:rPr>
              <w:t>Electronics</w:t>
            </w:r>
            <w:proofErr w:type="spellEnd"/>
            <w:r w:rsidRPr="00B2400B">
              <w:rPr>
                <w:rFonts w:ascii="Arial" w:eastAsia="Times New Roman" w:hAnsi="Arial" w:cs="Arial"/>
                <w:color w:val="000000"/>
                <w:sz w:val="20"/>
                <w:szCs w:val="20"/>
                <w:lang w:eastAsia="pt-BR"/>
              </w:rPr>
              <w:t xml:space="preserve">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335E452A" w14:textId="3969590B"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29032E0" w14:textId="1C43A7C4"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9</w:t>
            </w:r>
          </w:p>
        </w:tc>
        <w:tc>
          <w:tcPr>
            <w:tcW w:w="1134" w:type="dxa"/>
          </w:tcPr>
          <w:p w14:paraId="30FC9451" w14:textId="79869D67"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64D2B234" w14:textId="52C50A85"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1.710,00</w:t>
            </w:r>
          </w:p>
        </w:tc>
      </w:tr>
      <w:tr w:rsidR="003248D9" w14:paraId="162CD01D" w14:textId="77777777" w:rsidTr="00C7202E">
        <w:tc>
          <w:tcPr>
            <w:tcW w:w="628" w:type="dxa"/>
          </w:tcPr>
          <w:p w14:paraId="08705B3F" w14:textId="3D2020C3"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07</w:t>
            </w:r>
          </w:p>
        </w:tc>
        <w:tc>
          <w:tcPr>
            <w:tcW w:w="3903" w:type="dxa"/>
            <w:vAlign w:val="center"/>
          </w:tcPr>
          <w:p w14:paraId="5969292C" w14:textId="25F5D149"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Electrolux 12.000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325D710A" w14:textId="1989D7C3"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5C6650C" w14:textId="6C317039"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3</w:t>
            </w:r>
          </w:p>
        </w:tc>
        <w:tc>
          <w:tcPr>
            <w:tcW w:w="1134" w:type="dxa"/>
          </w:tcPr>
          <w:p w14:paraId="671F6416" w14:textId="61E369FA"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3A4F7AF5" w14:textId="13FFD718"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570,00</w:t>
            </w:r>
          </w:p>
        </w:tc>
      </w:tr>
      <w:tr w:rsidR="00C7202E" w14:paraId="08CB9FE9" w14:textId="77777777" w:rsidTr="00C7202E">
        <w:tc>
          <w:tcPr>
            <w:tcW w:w="628" w:type="dxa"/>
          </w:tcPr>
          <w:p w14:paraId="5CCF01F7" w14:textId="4C3FA28A"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08</w:t>
            </w:r>
          </w:p>
        </w:tc>
        <w:tc>
          <w:tcPr>
            <w:tcW w:w="3903" w:type="dxa"/>
            <w:vAlign w:val="center"/>
          </w:tcPr>
          <w:p w14:paraId="0C8B4942" w14:textId="39DD6D22"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Electrolux 18.000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56862B5D" w14:textId="70D740ED"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743A6613" w14:textId="58EB7E92"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9</w:t>
            </w:r>
          </w:p>
        </w:tc>
        <w:tc>
          <w:tcPr>
            <w:tcW w:w="1134" w:type="dxa"/>
          </w:tcPr>
          <w:p w14:paraId="7F6AD831" w14:textId="12698E43"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196,00</w:t>
            </w:r>
          </w:p>
        </w:tc>
        <w:tc>
          <w:tcPr>
            <w:tcW w:w="1128" w:type="dxa"/>
          </w:tcPr>
          <w:p w14:paraId="40F4C237" w14:textId="7055F501"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1.764,00</w:t>
            </w:r>
          </w:p>
        </w:tc>
      </w:tr>
      <w:tr w:rsidR="00C7202E" w14:paraId="114DD659" w14:textId="77777777" w:rsidTr="00C7202E">
        <w:tc>
          <w:tcPr>
            <w:tcW w:w="628" w:type="dxa"/>
          </w:tcPr>
          <w:p w14:paraId="06C25EA7" w14:textId="28CC0A2E"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09</w:t>
            </w:r>
          </w:p>
        </w:tc>
        <w:tc>
          <w:tcPr>
            <w:tcW w:w="3903" w:type="dxa"/>
            <w:vAlign w:val="center"/>
          </w:tcPr>
          <w:p w14:paraId="69B5D833" w14:textId="47BDB801"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Electrolux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00340AD3" w14:textId="0CE2BF0F"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7900283" w14:textId="52512C72"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42</w:t>
            </w:r>
          </w:p>
        </w:tc>
        <w:tc>
          <w:tcPr>
            <w:tcW w:w="1134" w:type="dxa"/>
          </w:tcPr>
          <w:p w14:paraId="1ABD4ED5" w14:textId="402BF8FC"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6B86112D" w14:textId="1A6DE8CC"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7.980,00</w:t>
            </w:r>
          </w:p>
        </w:tc>
      </w:tr>
      <w:tr w:rsidR="00C7202E" w14:paraId="3F728879" w14:textId="77777777" w:rsidTr="00C7202E">
        <w:tc>
          <w:tcPr>
            <w:tcW w:w="628" w:type="dxa"/>
          </w:tcPr>
          <w:p w14:paraId="7224D67E" w14:textId="7EB66E4F"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10</w:t>
            </w:r>
          </w:p>
        </w:tc>
        <w:tc>
          <w:tcPr>
            <w:tcW w:w="3903" w:type="dxa"/>
            <w:vAlign w:val="center"/>
          </w:tcPr>
          <w:p w14:paraId="0A458887" w14:textId="0D270F29"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Elgin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2893541F" w14:textId="71C858C5"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70F0221" w14:textId="05888AD1"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3</w:t>
            </w:r>
          </w:p>
        </w:tc>
        <w:tc>
          <w:tcPr>
            <w:tcW w:w="1134" w:type="dxa"/>
          </w:tcPr>
          <w:p w14:paraId="55D16FCC" w14:textId="7620F62D"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5EBACDB5" w14:textId="21BC920C"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570,00</w:t>
            </w:r>
          </w:p>
        </w:tc>
      </w:tr>
      <w:tr w:rsidR="00C7202E" w14:paraId="2191B96C" w14:textId="77777777" w:rsidTr="00C7202E">
        <w:tc>
          <w:tcPr>
            <w:tcW w:w="628" w:type="dxa"/>
          </w:tcPr>
          <w:p w14:paraId="27EA5D21" w14:textId="600CDB71"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11</w:t>
            </w:r>
          </w:p>
        </w:tc>
        <w:tc>
          <w:tcPr>
            <w:tcW w:w="3903" w:type="dxa"/>
            <w:vAlign w:val="center"/>
          </w:tcPr>
          <w:p w14:paraId="6503864A" w14:textId="38AAC7B3"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Komeco 12.000 BTUS</w:t>
            </w:r>
          </w:p>
        </w:tc>
        <w:tc>
          <w:tcPr>
            <w:tcW w:w="851" w:type="dxa"/>
          </w:tcPr>
          <w:p w14:paraId="5343B3C7" w14:textId="536C6221"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754AC89" w14:textId="3CE3BD38"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15</w:t>
            </w:r>
          </w:p>
        </w:tc>
        <w:tc>
          <w:tcPr>
            <w:tcW w:w="1134" w:type="dxa"/>
          </w:tcPr>
          <w:p w14:paraId="366BFC68" w14:textId="3FCF2247"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67BEE630" w14:textId="7EBDB912"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2.850,00</w:t>
            </w:r>
          </w:p>
        </w:tc>
      </w:tr>
      <w:tr w:rsidR="00C7202E" w14:paraId="3EC1F3C3" w14:textId="77777777" w:rsidTr="00C7202E">
        <w:tc>
          <w:tcPr>
            <w:tcW w:w="628" w:type="dxa"/>
          </w:tcPr>
          <w:p w14:paraId="6E8332FB" w14:textId="2F0CE544"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12</w:t>
            </w:r>
          </w:p>
        </w:tc>
        <w:tc>
          <w:tcPr>
            <w:tcW w:w="3903" w:type="dxa"/>
            <w:vAlign w:val="center"/>
          </w:tcPr>
          <w:p w14:paraId="3A47C3B7" w14:textId="18B5AAE3"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Komeco 18.000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6E2C191F" w14:textId="7FFD71D0"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2CCCABB4" w14:textId="4F71DBFA"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6</w:t>
            </w:r>
          </w:p>
        </w:tc>
        <w:tc>
          <w:tcPr>
            <w:tcW w:w="1134" w:type="dxa"/>
          </w:tcPr>
          <w:p w14:paraId="42E3F288" w14:textId="5D05B770"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196,00</w:t>
            </w:r>
          </w:p>
        </w:tc>
        <w:tc>
          <w:tcPr>
            <w:tcW w:w="1128" w:type="dxa"/>
          </w:tcPr>
          <w:p w14:paraId="3DDC1297" w14:textId="0B64827D"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1.176,00</w:t>
            </w:r>
          </w:p>
        </w:tc>
      </w:tr>
      <w:tr w:rsidR="00C7202E" w14:paraId="6B55DFD4" w14:textId="77777777" w:rsidTr="00C7202E">
        <w:tc>
          <w:tcPr>
            <w:tcW w:w="628" w:type="dxa"/>
          </w:tcPr>
          <w:p w14:paraId="31B14F91" w14:textId="2E443FA5"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13</w:t>
            </w:r>
          </w:p>
        </w:tc>
        <w:tc>
          <w:tcPr>
            <w:tcW w:w="3903" w:type="dxa"/>
            <w:vAlign w:val="center"/>
          </w:tcPr>
          <w:p w14:paraId="7A462B57" w14:textId="6301E6FF"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LG 24.000 BTUS</w:t>
            </w:r>
          </w:p>
        </w:tc>
        <w:tc>
          <w:tcPr>
            <w:tcW w:w="851" w:type="dxa"/>
          </w:tcPr>
          <w:p w14:paraId="70F99540" w14:textId="390432FF"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1DFA0C7" w14:textId="29EE994D"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6</w:t>
            </w:r>
          </w:p>
        </w:tc>
        <w:tc>
          <w:tcPr>
            <w:tcW w:w="1134" w:type="dxa"/>
          </w:tcPr>
          <w:p w14:paraId="6B27B4C1" w14:textId="4E6CD649"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208,00</w:t>
            </w:r>
          </w:p>
        </w:tc>
        <w:tc>
          <w:tcPr>
            <w:tcW w:w="1128" w:type="dxa"/>
          </w:tcPr>
          <w:p w14:paraId="6D4E2E5F" w14:textId="6EB1E8F4"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1.248,00</w:t>
            </w:r>
          </w:p>
        </w:tc>
      </w:tr>
      <w:tr w:rsidR="00C7202E" w14:paraId="387059DB" w14:textId="77777777" w:rsidTr="00C7202E">
        <w:tc>
          <w:tcPr>
            <w:tcW w:w="628" w:type="dxa"/>
          </w:tcPr>
          <w:p w14:paraId="5878C8D1" w14:textId="40F29CE4"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14</w:t>
            </w:r>
          </w:p>
        </w:tc>
        <w:tc>
          <w:tcPr>
            <w:tcW w:w="3903" w:type="dxa"/>
            <w:vAlign w:val="center"/>
          </w:tcPr>
          <w:p w14:paraId="2CBCDD0F" w14:textId="19FCA259"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12.000 BTUS</w:t>
            </w:r>
          </w:p>
        </w:tc>
        <w:tc>
          <w:tcPr>
            <w:tcW w:w="851" w:type="dxa"/>
          </w:tcPr>
          <w:p w14:paraId="647947D6" w14:textId="6B572DB6"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BC5D036" w14:textId="31B685F1"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13</w:t>
            </w:r>
          </w:p>
        </w:tc>
        <w:tc>
          <w:tcPr>
            <w:tcW w:w="1134" w:type="dxa"/>
          </w:tcPr>
          <w:p w14:paraId="0ED15793" w14:textId="42611AF8"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10195F79" w14:textId="618731B8"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2.470,00</w:t>
            </w:r>
          </w:p>
        </w:tc>
      </w:tr>
      <w:tr w:rsidR="00C7202E" w14:paraId="3A67D541" w14:textId="77777777" w:rsidTr="00C7202E">
        <w:tc>
          <w:tcPr>
            <w:tcW w:w="628" w:type="dxa"/>
          </w:tcPr>
          <w:p w14:paraId="4934098A" w14:textId="75DFFD43"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15</w:t>
            </w:r>
          </w:p>
        </w:tc>
        <w:tc>
          <w:tcPr>
            <w:tcW w:w="3903" w:type="dxa"/>
            <w:vAlign w:val="center"/>
          </w:tcPr>
          <w:p w14:paraId="6C5ECAF2" w14:textId="68E9FAD7"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0B9CA1A0" w14:textId="0A817D75"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2F12668" w14:textId="1A8B3E55"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9</w:t>
            </w:r>
          </w:p>
        </w:tc>
        <w:tc>
          <w:tcPr>
            <w:tcW w:w="1134" w:type="dxa"/>
          </w:tcPr>
          <w:p w14:paraId="485B2EDC" w14:textId="2087B41E"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6D2187E9" w14:textId="63E936FA"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1.710,00</w:t>
            </w:r>
          </w:p>
        </w:tc>
      </w:tr>
      <w:tr w:rsidR="00C7202E" w14:paraId="5B3279CE" w14:textId="77777777" w:rsidTr="00C7202E">
        <w:tc>
          <w:tcPr>
            <w:tcW w:w="628" w:type="dxa"/>
          </w:tcPr>
          <w:p w14:paraId="3C6CEFC3" w14:textId="0CF33E0A"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16</w:t>
            </w:r>
          </w:p>
        </w:tc>
        <w:tc>
          <w:tcPr>
            <w:tcW w:w="3903" w:type="dxa"/>
            <w:vAlign w:val="center"/>
          </w:tcPr>
          <w:p w14:paraId="3A36DAD1" w14:textId="5438855B"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Philco 9.000 BTUS</w:t>
            </w:r>
          </w:p>
        </w:tc>
        <w:tc>
          <w:tcPr>
            <w:tcW w:w="851" w:type="dxa"/>
          </w:tcPr>
          <w:p w14:paraId="657548A2" w14:textId="24B698FE"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5F705E58" w14:textId="04EEF675"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6</w:t>
            </w:r>
          </w:p>
        </w:tc>
        <w:tc>
          <w:tcPr>
            <w:tcW w:w="1134" w:type="dxa"/>
          </w:tcPr>
          <w:p w14:paraId="74E03A98" w14:textId="734CB6F6"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5934D73F" w14:textId="655EFEAE"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1.140,00</w:t>
            </w:r>
          </w:p>
        </w:tc>
      </w:tr>
      <w:tr w:rsidR="00C7202E" w14:paraId="21526B5B" w14:textId="77777777" w:rsidTr="00C7202E">
        <w:tc>
          <w:tcPr>
            <w:tcW w:w="628" w:type="dxa"/>
          </w:tcPr>
          <w:p w14:paraId="3A77BF95" w14:textId="0EF73D0B"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17</w:t>
            </w:r>
          </w:p>
        </w:tc>
        <w:tc>
          <w:tcPr>
            <w:tcW w:w="3903" w:type="dxa"/>
            <w:vAlign w:val="center"/>
          </w:tcPr>
          <w:p w14:paraId="1EFD989D" w14:textId="5D6AC5F3"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w:t>
            </w:r>
            <w:proofErr w:type="spellStart"/>
            <w:r w:rsidRPr="00B2400B">
              <w:rPr>
                <w:rFonts w:ascii="Arial" w:eastAsia="Times New Roman" w:hAnsi="Arial" w:cs="Arial"/>
                <w:color w:val="000000"/>
                <w:sz w:val="20"/>
                <w:szCs w:val="20"/>
                <w:lang w:eastAsia="pt-BR"/>
              </w:rPr>
              <w:t>Splinger</w:t>
            </w:r>
            <w:proofErr w:type="spellEnd"/>
            <w:r w:rsidRPr="00B2400B">
              <w:rPr>
                <w:rFonts w:ascii="Arial" w:eastAsia="Times New Roman" w:hAnsi="Arial" w:cs="Arial"/>
                <w:color w:val="000000"/>
                <w:sz w:val="20"/>
                <w:szCs w:val="20"/>
                <w:lang w:eastAsia="pt-BR"/>
              </w:rPr>
              <w:t xml:space="preserve"> Maxi </w:t>
            </w:r>
            <w:proofErr w:type="spellStart"/>
            <w:r w:rsidRPr="00B2400B">
              <w:rPr>
                <w:rFonts w:ascii="Arial" w:eastAsia="Times New Roman" w:hAnsi="Arial" w:cs="Arial"/>
                <w:color w:val="000000"/>
                <w:sz w:val="20"/>
                <w:szCs w:val="20"/>
                <w:lang w:eastAsia="pt-BR"/>
              </w:rPr>
              <w:t>flex</w:t>
            </w:r>
            <w:proofErr w:type="spellEnd"/>
            <w:r w:rsidRPr="00B2400B">
              <w:rPr>
                <w:rFonts w:ascii="Arial" w:eastAsia="Times New Roman" w:hAnsi="Arial" w:cs="Arial"/>
                <w:color w:val="000000"/>
                <w:sz w:val="20"/>
                <w:szCs w:val="20"/>
                <w:lang w:eastAsia="pt-BR"/>
              </w:rPr>
              <w:t xml:space="preserve"> 18.000 BTUS</w:t>
            </w:r>
          </w:p>
        </w:tc>
        <w:tc>
          <w:tcPr>
            <w:tcW w:w="851" w:type="dxa"/>
          </w:tcPr>
          <w:p w14:paraId="01D47E94" w14:textId="7526DBE9"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5008A871" w14:textId="085D347A"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3</w:t>
            </w:r>
          </w:p>
        </w:tc>
        <w:tc>
          <w:tcPr>
            <w:tcW w:w="1134" w:type="dxa"/>
          </w:tcPr>
          <w:p w14:paraId="7732C520" w14:textId="3AB2D773"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194,00</w:t>
            </w:r>
          </w:p>
        </w:tc>
        <w:tc>
          <w:tcPr>
            <w:tcW w:w="1128" w:type="dxa"/>
          </w:tcPr>
          <w:p w14:paraId="71C157CE" w14:textId="6E42DAD6"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582,00</w:t>
            </w:r>
          </w:p>
        </w:tc>
      </w:tr>
      <w:tr w:rsidR="00C7202E" w14:paraId="38B35031" w14:textId="77777777" w:rsidTr="00C7202E">
        <w:tc>
          <w:tcPr>
            <w:tcW w:w="628" w:type="dxa"/>
          </w:tcPr>
          <w:p w14:paraId="71ED3CBA" w14:textId="5B1514BE"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18</w:t>
            </w:r>
          </w:p>
        </w:tc>
        <w:tc>
          <w:tcPr>
            <w:tcW w:w="3903" w:type="dxa"/>
            <w:vAlign w:val="center"/>
          </w:tcPr>
          <w:p w14:paraId="353F8E07" w14:textId="69F9F453"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12.000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62387018" w14:textId="6ECF8130"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2A31227C" w14:textId="3BCAEC03"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32</w:t>
            </w:r>
          </w:p>
        </w:tc>
        <w:tc>
          <w:tcPr>
            <w:tcW w:w="1134" w:type="dxa"/>
          </w:tcPr>
          <w:p w14:paraId="3A04B9C0" w14:textId="05929A26"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6256D842" w14:textId="7B986A23"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6.080,00</w:t>
            </w:r>
          </w:p>
        </w:tc>
      </w:tr>
      <w:tr w:rsidR="00C7202E" w14:paraId="654CDB7B" w14:textId="77777777" w:rsidTr="00C7202E">
        <w:tc>
          <w:tcPr>
            <w:tcW w:w="628" w:type="dxa"/>
          </w:tcPr>
          <w:p w14:paraId="52183713" w14:textId="1A1514D0"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19</w:t>
            </w:r>
          </w:p>
        </w:tc>
        <w:tc>
          <w:tcPr>
            <w:tcW w:w="3903" w:type="dxa"/>
            <w:vAlign w:val="center"/>
          </w:tcPr>
          <w:p w14:paraId="0605B47D" w14:textId="4D224579"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18.000 BTUS</w:t>
            </w:r>
          </w:p>
        </w:tc>
        <w:tc>
          <w:tcPr>
            <w:tcW w:w="851" w:type="dxa"/>
          </w:tcPr>
          <w:p w14:paraId="23E9D80F" w14:textId="299BFEE8"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5D127736" w14:textId="4B063F28"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15</w:t>
            </w:r>
          </w:p>
        </w:tc>
        <w:tc>
          <w:tcPr>
            <w:tcW w:w="1134" w:type="dxa"/>
          </w:tcPr>
          <w:p w14:paraId="28744290" w14:textId="572C03D5"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196,00</w:t>
            </w:r>
          </w:p>
        </w:tc>
        <w:tc>
          <w:tcPr>
            <w:tcW w:w="1128" w:type="dxa"/>
          </w:tcPr>
          <w:p w14:paraId="0F2A5007" w14:textId="5C6D9A2E"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2.940,00</w:t>
            </w:r>
          </w:p>
        </w:tc>
      </w:tr>
      <w:tr w:rsidR="00C7202E" w14:paraId="094D2234" w14:textId="77777777" w:rsidTr="00C7202E">
        <w:tc>
          <w:tcPr>
            <w:tcW w:w="628" w:type="dxa"/>
          </w:tcPr>
          <w:p w14:paraId="508CEDB3" w14:textId="77543B2B"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lastRenderedPageBreak/>
              <w:t>20</w:t>
            </w:r>
          </w:p>
        </w:tc>
        <w:tc>
          <w:tcPr>
            <w:tcW w:w="3903" w:type="dxa"/>
            <w:vAlign w:val="center"/>
          </w:tcPr>
          <w:p w14:paraId="4987DB12" w14:textId="76430974"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7BEC22B8" w14:textId="248A58CF"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2CFCDD3D" w14:textId="420E2539"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12</w:t>
            </w:r>
          </w:p>
        </w:tc>
        <w:tc>
          <w:tcPr>
            <w:tcW w:w="1134" w:type="dxa"/>
          </w:tcPr>
          <w:p w14:paraId="7BC03251" w14:textId="63A0035B"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1757405E" w14:textId="6560C960"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2.280,00</w:t>
            </w:r>
          </w:p>
        </w:tc>
      </w:tr>
      <w:tr w:rsidR="00C7202E" w14:paraId="05F0BDAE" w14:textId="77777777" w:rsidTr="00C7202E">
        <w:tc>
          <w:tcPr>
            <w:tcW w:w="628" w:type="dxa"/>
          </w:tcPr>
          <w:p w14:paraId="6F25E660" w14:textId="36D111B6"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21</w:t>
            </w:r>
          </w:p>
        </w:tc>
        <w:tc>
          <w:tcPr>
            <w:tcW w:w="3903" w:type="dxa"/>
            <w:vAlign w:val="center"/>
          </w:tcPr>
          <w:p w14:paraId="1C03E7A4" w14:textId="65088732"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TCL 12.000 BTUS</w:t>
            </w:r>
          </w:p>
        </w:tc>
        <w:tc>
          <w:tcPr>
            <w:tcW w:w="851" w:type="dxa"/>
          </w:tcPr>
          <w:p w14:paraId="5CDA2E4E" w14:textId="6A7DC308"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92F5B3A" w14:textId="4D1A642E"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6</w:t>
            </w:r>
          </w:p>
        </w:tc>
        <w:tc>
          <w:tcPr>
            <w:tcW w:w="1134" w:type="dxa"/>
          </w:tcPr>
          <w:p w14:paraId="68CB8155" w14:textId="2D968674"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190,00</w:t>
            </w:r>
          </w:p>
        </w:tc>
        <w:tc>
          <w:tcPr>
            <w:tcW w:w="1128" w:type="dxa"/>
          </w:tcPr>
          <w:p w14:paraId="622D7BBC" w14:textId="107CBA47"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1.140,00</w:t>
            </w:r>
          </w:p>
        </w:tc>
      </w:tr>
      <w:tr w:rsidR="00C7202E" w14:paraId="3EB0AEE1" w14:textId="77777777" w:rsidTr="00C7202E">
        <w:tc>
          <w:tcPr>
            <w:tcW w:w="628" w:type="dxa"/>
          </w:tcPr>
          <w:p w14:paraId="7FA982A4" w14:textId="7FD8A742"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22</w:t>
            </w:r>
          </w:p>
        </w:tc>
        <w:tc>
          <w:tcPr>
            <w:tcW w:w="3903" w:type="dxa"/>
            <w:vAlign w:val="center"/>
          </w:tcPr>
          <w:p w14:paraId="2505C3E4" w14:textId="701F83EF"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-Ar-condicionado Split </w:t>
            </w:r>
            <w:proofErr w:type="spellStart"/>
            <w:r w:rsidRPr="00B2400B">
              <w:rPr>
                <w:rFonts w:ascii="Arial" w:eastAsia="Times New Roman" w:hAnsi="Arial" w:cs="Arial"/>
                <w:color w:val="000000"/>
                <w:sz w:val="20"/>
                <w:szCs w:val="20"/>
                <w:lang w:eastAsia="pt-BR"/>
              </w:rPr>
              <w:t>Climax</w:t>
            </w:r>
            <w:proofErr w:type="spellEnd"/>
            <w:r w:rsidRPr="00B2400B">
              <w:rPr>
                <w:rFonts w:ascii="Arial" w:eastAsia="Times New Roman" w:hAnsi="Arial" w:cs="Arial"/>
                <w:color w:val="000000"/>
                <w:sz w:val="20"/>
                <w:szCs w:val="20"/>
                <w:lang w:eastAsia="pt-BR"/>
              </w:rPr>
              <w:t xml:space="preserve"> 18.000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6938D479" w14:textId="75AFEED5"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43C0D35" w14:textId="1C02E719"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3</w:t>
            </w:r>
          </w:p>
        </w:tc>
        <w:tc>
          <w:tcPr>
            <w:tcW w:w="1134" w:type="dxa"/>
          </w:tcPr>
          <w:p w14:paraId="4ED38FA2" w14:textId="01231B82"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196,00</w:t>
            </w:r>
          </w:p>
        </w:tc>
        <w:tc>
          <w:tcPr>
            <w:tcW w:w="1128" w:type="dxa"/>
          </w:tcPr>
          <w:p w14:paraId="253A0A7A" w14:textId="13EBF371"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588,00</w:t>
            </w:r>
          </w:p>
        </w:tc>
      </w:tr>
      <w:tr w:rsidR="00C7202E" w14:paraId="6B15159B" w14:textId="77777777" w:rsidTr="00C7202E">
        <w:tc>
          <w:tcPr>
            <w:tcW w:w="628" w:type="dxa"/>
          </w:tcPr>
          <w:p w14:paraId="1B31CF4C" w14:textId="466BE068"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23</w:t>
            </w:r>
          </w:p>
        </w:tc>
        <w:tc>
          <w:tcPr>
            <w:tcW w:w="3903" w:type="dxa"/>
            <w:vAlign w:val="center"/>
          </w:tcPr>
          <w:p w14:paraId="60EA5D1D" w14:textId="60DF25D3"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22/2400 BTUS // 30.000 BTUS // 48.000 BTUS</w:t>
            </w:r>
          </w:p>
        </w:tc>
        <w:tc>
          <w:tcPr>
            <w:tcW w:w="851" w:type="dxa"/>
          </w:tcPr>
          <w:p w14:paraId="1A031ED1" w14:textId="4019F597"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4C20661" w14:textId="5DE6EAE0"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8</w:t>
            </w:r>
          </w:p>
        </w:tc>
        <w:tc>
          <w:tcPr>
            <w:tcW w:w="1134" w:type="dxa"/>
          </w:tcPr>
          <w:p w14:paraId="227B7189" w14:textId="0702596A"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126,67</w:t>
            </w:r>
          </w:p>
        </w:tc>
        <w:tc>
          <w:tcPr>
            <w:tcW w:w="1128" w:type="dxa"/>
          </w:tcPr>
          <w:p w14:paraId="74BF5461" w14:textId="48B05F02"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1.013,33</w:t>
            </w:r>
          </w:p>
        </w:tc>
      </w:tr>
      <w:tr w:rsidR="00C7202E" w14:paraId="31630A34" w14:textId="77777777" w:rsidTr="00C7202E">
        <w:tc>
          <w:tcPr>
            <w:tcW w:w="628" w:type="dxa"/>
          </w:tcPr>
          <w:p w14:paraId="22EACBA1" w14:textId="3A034F95"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24</w:t>
            </w:r>
          </w:p>
        </w:tc>
        <w:tc>
          <w:tcPr>
            <w:tcW w:w="3903" w:type="dxa"/>
            <w:vAlign w:val="center"/>
          </w:tcPr>
          <w:p w14:paraId="24929DC1" w14:textId="12442B04"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w:t>
            </w:r>
            <w:proofErr w:type="spellStart"/>
            <w:r w:rsidRPr="00B2400B">
              <w:rPr>
                <w:rFonts w:ascii="Arial" w:eastAsia="Times New Roman" w:hAnsi="Arial" w:cs="Arial"/>
                <w:color w:val="000000"/>
                <w:sz w:val="20"/>
                <w:szCs w:val="20"/>
                <w:lang w:eastAsia="pt-BR"/>
              </w:rPr>
              <w:t>Agratto</w:t>
            </w:r>
            <w:proofErr w:type="spellEnd"/>
            <w:r w:rsidRPr="00B2400B">
              <w:rPr>
                <w:rFonts w:ascii="Arial" w:eastAsia="Times New Roman" w:hAnsi="Arial" w:cs="Arial"/>
                <w:color w:val="000000"/>
                <w:sz w:val="20"/>
                <w:szCs w:val="20"/>
                <w:lang w:eastAsia="pt-BR"/>
              </w:rPr>
              <w:t xml:space="preserve"> 12.000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27BACCC8" w14:textId="3EEF7314"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44EDC10" w14:textId="31399E41"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4</w:t>
            </w:r>
          </w:p>
        </w:tc>
        <w:tc>
          <w:tcPr>
            <w:tcW w:w="1134" w:type="dxa"/>
          </w:tcPr>
          <w:p w14:paraId="205D2FA0" w14:textId="5F521015"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31F8D07D" w14:textId="64B5A120"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413,33</w:t>
            </w:r>
          </w:p>
        </w:tc>
      </w:tr>
      <w:tr w:rsidR="00C7202E" w14:paraId="0676226B" w14:textId="77777777" w:rsidTr="00C7202E">
        <w:tc>
          <w:tcPr>
            <w:tcW w:w="628" w:type="dxa"/>
          </w:tcPr>
          <w:p w14:paraId="3F8B289C" w14:textId="1FD26D6A"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25</w:t>
            </w:r>
          </w:p>
        </w:tc>
        <w:tc>
          <w:tcPr>
            <w:tcW w:w="3903" w:type="dxa"/>
            <w:vAlign w:val="center"/>
          </w:tcPr>
          <w:p w14:paraId="58A1B998" w14:textId="5545D4AA"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w:t>
            </w:r>
            <w:proofErr w:type="spellStart"/>
            <w:r w:rsidRPr="00B2400B">
              <w:rPr>
                <w:rFonts w:ascii="Arial" w:eastAsia="Times New Roman" w:hAnsi="Arial" w:cs="Arial"/>
                <w:color w:val="000000"/>
                <w:sz w:val="20"/>
                <w:szCs w:val="20"/>
                <w:lang w:eastAsia="pt-BR"/>
              </w:rPr>
              <w:t>Climax</w:t>
            </w:r>
            <w:proofErr w:type="spellEnd"/>
            <w:r w:rsidRPr="00B2400B">
              <w:rPr>
                <w:rFonts w:ascii="Arial" w:eastAsia="Times New Roman" w:hAnsi="Arial" w:cs="Arial"/>
                <w:color w:val="000000"/>
                <w:sz w:val="20"/>
                <w:szCs w:val="20"/>
                <w:lang w:eastAsia="pt-BR"/>
              </w:rPr>
              <w:t xml:space="preserve"> 18.000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4F59DCA7" w14:textId="031E9C36"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572C3BE" w14:textId="26F3381F"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2</w:t>
            </w:r>
          </w:p>
        </w:tc>
        <w:tc>
          <w:tcPr>
            <w:tcW w:w="1134" w:type="dxa"/>
          </w:tcPr>
          <w:p w14:paraId="5ECC1807" w14:textId="22186C66"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110,00</w:t>
            </w:r>
          </w:p>
        </w:tc>
        <w:tc>
          <w:tcPr>
            <w:tcW w:w="1128" w:type="dxa"/>
          </w:tcPr>
          <w:p w14:paraId="56C2B3BC" w14:textId="7E3B3926"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220,00</w:t>
            </w:r>
          </w:p>
        </w:tc>
      </w:tr>
      <w:tr w:rsidR="00C7202E" w14:paraId="4831BBCF" w14:textId="77777777" w:rsidTr="00C7202E">
        <w:tc>
          <w:tcPr>
            <w:tcW w:w="628" w:type="dxa"/>
          </w:tcPr>
          <w:p w14:paraId="7D1324A8" w14:textId="5CC226F3"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26</w:t>
            </w:r>
          </w:p>
        </w:tc>
        <w:tc>
          <w:tcPr>
            <w:tcW w:w="3903" w:type="dxa"/>
            <w:vAlign w:val="center"/>
          </w:tcPr>
          <w:p w14:paraId="62722D4D" w14:textId="2AEA9394"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Consul 9.000 BTUS</w:t>
            </w:r>
          </w:p>
        </w:tc>
        <w:tc>
          <w:tcPr>
            <w:tcW w:w="851" w:type="dxa"/>
          </w:tcPr>
          <w:p w14:paraId="5140CEF2" w14:textId="70812AFD"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E4FE9F0" w14:textId="410C5F5D"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2</w:t>
            </w:r>
          </w:p>
        </w:tc>
        <w:tc>
          <w:tcPr>
            <w:tcW w:w="1134" w:type="dxa"/>
          </w:tcPr>
          <w:p w14:paraId="1ACE75BB" w14:textId="73E66A97"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7D873CBB" w14:textId="53B28224"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206,67</w:t>
            </w:r>
          </w:p>
        </w:tc>
      </w:tr>
      <w:tr w:rsidR="00C7202E" w14:paraId="6D34AC58" w14:textId="77777777" w:rsidTr="00C7202E">
        <w:tc>
          <w:tcPr>
            <w:tcW w:w="628" w:type="dxa"/>
          </w:tcPr>
          <w:p w14:paraId="36FEC100" w14:textId="53195D36"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27</w:t>
            </w:r>
          </w:p>
        </w:tc>
        <w:tc>
          <w:tcPr>
            <w:tcW w:w="3903" w:type="dxa"/>
            <w:vAlign w:val="center"/>
          </w:tcPr>
          <w:p w14:paraId="663EFDCE" w14:textId="188F9827"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Continental </w:t>
            </w:r>
            <w:proofErr w:type="spellStart"/>
            <w:r w:rsidRPr="00B2400B">
              <w:rPr>
                <w:rFonts w:ascii="Arial" w:eastAsia="Times New Roman" w:hAnsi="Arial" w:cs="Arial"/>
                <w:color w:val="000000"/>
                <w:sz w:val="20"/>
                <w:szCs w:val="20"/>
                <w:lang w:eastAsia="pt-BR"/>
              </w:rPr>
              <w:t>Electronics</w:t>
            </w:r>
            <w:proofErr w:type="spellEnd"/>
            <w:r w:rsidRPr="00B2400B">
              <w:rPr>
                <w:rFonts w:ascii="Arial" w:eastAsia="Times New Roman" w:hAnsi="Arial" w:cs="Arial"/>
                <w:color w:val="000000"/>
                <w:sz w:val="20"/>
                <w:szCs w:val="20"/>
                <w:lang w:eastAsia="pt-BR"/>
              </w:rPr>
              <w:t xml:space="preserve">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199BBBC1" w14:textId="265B1B2E"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67E8E85" w14:textId="02377267"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5</w:t>
            </w:r>
          </w:p>
        </w:tc>
        <w:tc>
          <w:tcPr>
            <w:tcW w:w="1134" w:type="dxa"/>
          </w:tcPr>
          <w:p w14:paraId="402E28A8" w14:textId="2C0AA802"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45DA928B" w14:textId="0E758ADD"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516,67</w:t>
            </w:r>
          </w:p>
        </w:tc>
      </w:tr>
      <w:tr w:rsidR="00C7202E" w14:paraId="2C264894" w14:textId="77777777" w:rsidTr="00C7202E">
        <w:tc>
          <w:tcPr>
            <w:tcW w:w="628" w:type="dxa"/>
          </w:tcPr>
          <w:p w14:paraId="18C4A19C" w14:textId="6C8B2436"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28</w:t>
            </w:r>
          </w:p>
        </w:tc>
        <w:tc>
          <w:tcPr>
            <w:tcW w:w="3903" w:type="dxa"/>
            <w:vAlign w:val="center"/>
          </w:tcPr>
          <w:p w14:paraId="4A78980A" w14:textId="587DC1CD"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Electrolux 9.000 BTUS // 12.000 BTUS // 18.000 BTUS</w:t>
            </w:r>
          </w:p>
        </w:tc>
        <w:tc>
          <w:tcPr>
            <w:tcW w:w="851" w:type="dxa"/>
          </w:tcPr>
          <w:p w14:paraId="0F6DA495" w14:textId="102E8383"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7C4F9FA6" w14:textId="61AF529A"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33</w:t>
            </w:r>
          </w:p>
        </w:tc>
        <w:tc>
          <w:tcPr>
            <w:tcW w:w="1134" w:type="dxa"/>
          </w:tcPr>
          <w:p w14:paraId="15AC9400" w14:textId="26EBCA07"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18B67EAC" w14:textId="08415C41"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3.410,00</w:t>
            </w:r>
          </w:p>
        </w:tc>
      </w:tr>
      <w:tr w:rsidR="00C7202E" w14:paraId="5FDB04BE" w14:textId="77777777" w:rsidTr="00C7202E">
        <w:tc>
          <w:tcPr>
            <w:tcW w:w="628" w:type="dxa"/>
          </w:tcPr>
          <w:p w14:paraId="53BB232A" w14:textId="60E516B0"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29</w:t>
            </w:r>
          </w:p>
        </w:tc>
        <w:tc>
          <w:tcPr>
            <w:tcW w:w="3903" w:type="dxa"/>
            <w:vAlign w:val="center"/>
          </w:tcPr>
          <w:p w14:paraId="4D40F473" w14:textId="6A423193"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Elgin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4FEEB2B9" w14:textId="0CC5D652"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34B3FF9" w14:textId="4E7CDE4A"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2</w:t>
            </w:r>
          </w:p>
        </w:tc>
        <w:tc>
          <w:tcPr>
            <w:tcW w:w="1134" w:type="dxa"/>
          </w:tcPr>
          <w:p w14:paraId="48E1E1FD" w14:textId="2BE931D6"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1CA77909" w14:textId="452C5533"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206,67</w:t>
            </w:r>
          </w:p>
        </w:tc>
      </w:tr>
      <w:tr w:rsidR="00C7202E" w14:paraId="04051F5F" w14:textId="77777777" w:rsidTr="00C7202E">
        <w:tc>
          <w:tcPr>
            <w:tcW w:w="628" w:type="dxa"/>
          </w:tcPr>
          <w:p w14:paraId="7051C8E2" w14:textId="6D9D1531"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30</w:t>
            </w:r>
          </w:p>
        </w:tc>
        <w:tc>
          <w:tcPr>
            <w:tcW w:w="3903" w:type="dxa"/>
            <w:vAlign w:val="center"/>
          </w:tcPr>
          <w:p w14:paraId="0C947A78" w14:textId="7BFBE523"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Komeco 12.000 BTUS // 18.000 BTUS</w:t>
            </w:r>
          </w:p>
        </w:tc>
        <w:tc>
          <w:tcPr>
            <w:tcW w:w="851" w:type="dxa"/>
          </w:tcPr>
          <w:p w14:paraId="372B0484" w14:textId="1CBBC947"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8591B44" w14:textId="74544DD9"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10</w:t>
            </w:r>
          </w:p>
        </w:tc>
        <w:tc>
          <w:tcPr>
            <w:tcW w:w="1134" w:type="dxa"/>
          </w:tcPr>
          <w:p w14:paraId="5D77B4FA" w14:textId="4C920835"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5466BA47" w14:textId="502122FA"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1.033,33</w:t>
            </w:r>
          </w:p>
        </w:tc>
      </w:tr>
      <w:tr w:rsidR="00C7202E" w14:paraId="14094DA0" w14:textId="77777777" w:rsidTr="00C7202E">
        <w:tc>
          <w:tcPr>
            <w:tcW w:w="628" w:type="dxa"/>
          </w:tcPr>
          <w:p w14:paraId="5391305D" w14:textId="2643FBFB"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31</w:t>
            </w:r>
          </w:p>
        </w:tc>
        <w:tc>
          <w:tcPr>
            <w:tcW w:w="3903" w:type="dxa"/>
            <w:vAlign w:val="center"/>
          </w:tcPr>
          <w:p w14:paraId="03F94A1D" w14:textId="4AC4817C"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LG 24.000 BTUS</w:t>
            </w:r>
          </w:p>
        </w:tc>
        <w:tc>
          <w:tcPr>
            <w:tcW w:w="851" w:type="dxa"/>
          </w:tcPr>
          <w:p w14:paraId="0D9CE459" w14:textId="6B257930"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56F0EB72" w14:textId="2247B2E7"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4</w:t>
            </w:r>
          </w:p>
        </w:tc>
        <w:tc>
          <w:tcPr>
            <w:tcW w:w="1134" w:type="dxa"/>
          </w:tcPr>
          <w:p w14:paraId="73854855" w14:textId="7836739B"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116,67</w:t>
            </w:r>
          </w:p>
        </w:tc>
        <w:tc>
          <w:tcPr>
            <w:tcW w:w="1128" w:type="dxa"/>
          </w:tcPr>
          <w:p w14:paraId="5B34CF80" w14:textId="579DF1ED"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466,67</w:t>
            </w:r>
          </w:p>
        </w:tc>
      </w:tr>
      <w:tr w:rsidR="00C7202E" w14:paraId="7D72B5C7" w14:textId="77777777" w:rsidTr="00C7202E">
        <w:tc>
          <w:tcPr>
            <w:tcW w:w="628" w:type="dxa"/>
          </w:tcPr>
          <w:p w14:paraId="43F3AAB9" w14:textId="7AA22703"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32</w:t>
            </w:r>
          </w:p>
        </w:tc>
        <w:tc>
          <w:tcPr>
            <w:tcW w:w="3903" w:type="dxa"/>
            <w:vAlign w:val="center"/>
          </w:tcPr>
          <w:p w14:paraId="75E94C80" w14:textId="178CABD0"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9.000 BTUS // 12.000 BTUS</w:t>
            </w:r>
          </w:p>
        </w:tc>
        <w:tc>
          <w:tcPr>
            <w:tcW w:w="851" w:type="dxa"/>
          </w:tcPr>
          <w:p w14:paraId="1228CDC7" w14:textId="02064EE8"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26B07C3" w14:textId="6156F5F3"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6</w:t>
            </w:r>
          </w:p>
        </w:tc>
        <w:tc>
          <w:tcPr>
            <w:tcW w:w="1134" w:type="dxa"/>
          </w:tcPr>
          <w:p w14:paraId="1F158DB9" w14:textId="47D31021"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18EAA96F" w14:textId="174E254F"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620,00</w:t>
            </w:r>
          </w:p>
        </w:tc>
      </w:tr>
      <w:tr w:rsidR="00C7202E" w14:paraId="6ACAC447" w14:textId="77777777" w:rsidTr="00C7202E">
        <w:tc>
          <w:tcPr>
            <w:tcW w:w="628" w:type="dxa"/>
          </w:tcPr>
          <w:p w14:paraId="34B484CF" w14:textId="06E657E5"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33</w:t>
            </w:r>
          </w:p>
        </w:tc>
        <w:tc>
          <w:tcPr>
            <w:tcW w:w="3903" w:type="dxa"/>
            <w:vAlign w:val="center"/>
          </w:tcPr>
          <w:p w14:paraId="0C57DA3C" w14:textId="2B2D7397"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Philco 9.000 BTUS</w:t>
            </w:r>
          </w:p>
        </w:tc>
        <w:tc>
          <w:tcPr>
            <w:tcW w:w="851" w:type="dxa"/>
          </w:tcPr>
          <w:p w14:paraId="215BEBE4" w14:textId="470DC2D1"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5E75573A" w14:textId="2BFA0A89"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4</w:t>
            </w:r>
          </w:p>
        </w:tc>
        <w:tc>
          <w:tcPr>
            <w:tcW w:w="1134" w:type="dxa"/>
          </w:tcPr>
          <w:p w14:paraId="56A03E43" w14:textId="7F07CB83"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5C816349" w14:textId="11A2E48E"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413,33</w:t>
            </w:r>
          </w:p>
        </w:tc>
      </w:tr>
      <w:tr w:rsidR="00C7202E" w14:paraId="5A1A5886" w14:textId="77777777" w:rsidTr="00C7202E">
        <w:tc>
          <w:tcPr>
            <w:tcW w:w="628" w:type="dxa"/>
          </w:tcPr>
          <w:p w14:paraId="7FD8D30C" w14:textId="5A8BB666"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34</w:t>
            </w:r>
          </w:p>
        </w:tc>
        <w:tc>
          <w:tcPr>
            <w:tcW w:w="3903" w:type="dxa"/>
            <w:vAlign w:val="center"/>
          </w:tcPr>
          <w:p w14:paraId="3C256BEB" w14:textId="1742588E"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w:t>
            </w:r>
            <w:proofErr w:type="spellStart"/>
            <w:r w:rsidRPr="00B2400B">
              <w:rPr>
                <w:rFonts w:ascii="Arial" w:eastAsia="Times New Roman" w:hAnsi="Arial" w:cs="Arial"/>
                <w:color w:val="000000"/>
                <w:sz w:val="20"/>
                <w:szCs w:val="20"/>
                <w:lang w:eastAsia="pt-BR"/>
              </w:rPr>
              <w:t>Splinger</w:t>
            </w:r>
            <w:proofErr w:type="spellEnd"/>
            <w:r w:rsidRPr="00B2400B">
              <w:rPr>
                <w:rFonts w:ascii="Arial" w:eastAsia="Times New Roman" w:hAnsi="Arial" w:cs="Arial"/>
                <w:color w:val="000000"/>
                <w:sz w:val="20"/>
                <w:szCs w:val="20"/>
                <w:lang w:eastAsia="pt-BR"/>
              </w:rPr>
              <w:t xml:space="preserve"> Maxi </w:t>
            </w:r>
            <w:proofErr w:type="spellStart"/>
            <w:r w:rsidRPr="00B2400B">
              <w:rPr>
                <w:rFonts w:ascii="Arial" w:eastAsia="Times New Roman" w:hAnsi="Arial" w:cs="Arial"/>
                <w:color w:val="000000"/>
                <w:sz w:val="20"/>
                <w:szCs w:val="20"/>
                <w:lang w:eastAsia="pt-BR"/>
              </w:rPr>
              <w:t>flex</w:t>
            </w:r>
            <w:proofErr w:type="spellEnd"/>
            <w:r w:rsidRPr="00B2400B">
              <w:rPr>
                <w:rFonts w:ascii="Arial" w:eastAsia="Times New Roman" w:hAnsi="Arial" w:cs="Arial"/>
                <w:color w:val="000000"/>
                <w:sz w:val="20"/>
                <w:szCs w:val="20"/>
                <w:lang w:eastAsia="pt-BR"/>
              </w:rPr>
              <w:t xml:space="preserve"> 18.000 BTUS</w:t>
            </w:r>
          </w:p>
        </w:tc>
        <w:tc>
          <w:tcPr>
            <w:tcW w:w="851" w:type="dxa"/>
          </w:tcPr>
          <w:p w14:paraId="02A9FA41" w14:textId="75F7B008"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DF247F5" w14:textId="3126CD31" w:rsidR="003248D9" w:rsidRPr="003248D9" w:rsidRDefault="00863547" w:rsidP="003248D9">
            <w:pPr>
              <w:spacing w:line="360" w:lineRule="auto"/>
              <w:jc w:val="center"/>
              <w:rPr>
                <w:rFonts w:ascii="Arial" w:hAnsi="Arial" w:cs="Arial"/>
                <w:sz w:val="20"/>
                <w:szCs w:val="20"/>
              </w:rPr>
            </w:pPr>
            <w:r>
              <w:rPr>
                <w:rFonts w:ascii="Arial" w:hAnsi="Arial" w:cs="Arial"/>
                <w:sz w:val="20"/>
                <w:szCs w:val="20"/>
              </w:rPr>
              <w:t>2</w:t>
            </w:r>
          </w:p>
        </w:tc>
        <w:tc>
          <w:tcPr>
            <w:tcW w:w="1134" w:type="dxa"/>
          </w:tcPr>
          <w:p w14:paraId="62BF729F" w14:textId="4F237CF2" w:rsidR="003248D9" w:rsidRPr="003248D9" w:rsidRDefault="00863547" w:rsidP="003248D9">
            <w:pPr>
              <w:spacing w:line="360" w:lineRule="auto"/>
              <w:jc w:val="right"/>
              <w:rPr>
                <w:rFonts w:ascii="Arial" w:hAnsi="Arial" w:cs="Arial"/>
                <w:sz w:val="20"/>
                <w:szCs w:val="20"/>
              </w:rPr>
            </w:pPr>
            <w:r>
              <w:rPr>
                <w:rFonts w:ascii="Arial" w:hAnsi="Arial" w:cs="Arial"/>
                <w:sz w:val="20"/>
                <w:szCs w:val="20"/>
              </w:rPr>
              <w:t>110,00</w:t>
            </w:r>
          </w:p>
        </w:tc>
        <w:tc>
          <w:tcPr>
            <w:tcW w:w="1128" w:type="dxa"/>
          </w:tcPr>
          <w:p w14:paraId="659D2ED4" w14:textId="1A6A413A"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220,00</w:t>
            </w:r>
          </w:p>
        </w:tc>
      </w:tr>
      <w:tr w:rsidR="00C7202E" w14:paraId="3E820DB7" w14:textId="77777777" w:rsidTr="00C7202E">
        <w:tc>
          <w:tcPr>
            <w:tcW w:w="628" w:type="dxa"/>
          </w:tcPr>
          <w:p w14:paraId="3FC300E5" w14:textId="2CCA9197"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lastRenderedPageBreak/>
              <w:t>35</w:t>
            </w:r>
          </w:p>
        </w:tc>
        <w:tc>
          <w:tcPr>
            <w:tcW w:w="3903" w:type="dxa"/>
            <w:vAlign w:val="center"/>
          </w:tcPr>
          <w:p w14:paraId="37062077" w14:textId="6BF8BA78"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9.000 BTUS // 12.000 BTUS // 18.000 BTUS</w:t>
            </w:r>
          </w:p>
        </w:tc>
        <w:tc>
          <w:tcPr>
            <w:tcW w:w="851" w:type="dxa"/>
          </w:tcPr>
          <w:p w14:paraId="011855D1" w14:textId="74871881"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DA0EB93" w14:textId="4CB06EF6" w:rsidR="003248D9" w:rsidRPr="003248D9" w:rsidRDefault="00C7202E" w:rsidP="003248D9">
            <w:pPr>
              <w:spacing w:line="360" w:lineRule="auto"/>
              <w:jc w:val="center"/>
              <w:rPr>
                <w:rFonts w:ascii="Arial" w:hAnsi="Arial" w:cs="Arial"/>
                <w:sz w:val="20"/>
                <w:szCs w:val="20"/>
              </w:rPr>
            </w:pPr>
            <w:r>
              <w:rPr>
                <w:rFonts w:ascii="Arial" w:hAnsi="Arial" w:cs="Arial"/>
                <w:sz w:val="20"/>
                <w:szCs w:val="20"/>
              </w:rPr>
              <w:t>30</w:t>
            </w:r>
          </w:p>
        </w:tc>
        <w:tc>
          <w:tcPr>
            <w:tcW w:w="1134" w:type="dxa"/>
          </w:tcPr>
          <w:p w14:paraId="417A262B" w14:textId="6AD1231E"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061714B5" w14:textId="4137390F"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3.100,00</w:t>
            </w:r>
          </w:p>
        </w:tc>
      </w:tr>
      <w:tr w:rsidR="00C7202E" w14:paraId="73808102" w14:textId="77777777" w:rsidTr="00C7202E">
        <w:tc>
          <w:tcPr>
            <w:tcW w:w="628" w:type="dxa"/>
          </w:tcPr>
          <w:p w14:paraId="1E54F488" w14:textId="2298C554"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36</w:t>
            </w:r>
          </w:p>
        </w:tc>
        <w:tc>
          <w:tcPr>
            <w:tcW w:w="3903" w:type="dxa"/>
            <w:vAlign w:val="center"/>
          </w:tcPr>
          <w:p w14:paraId="3C35D116" w14:textId="4A599BDA"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TCL 12.000 BTUS</w:t>
            </w:r>
          </w:p>
        </w:tc>
        <w:tc>
          <w:tcPr>
            <w:tcW w:w="851" w:type="dxa"/>
          </w:tcPr>
          <w:p w14:paraId="77A2FE00" w14:textId="7DC40BF0"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2F72B01" w14:textId="7E94BC9A" w:rsidR="003248D9" w:rsidRPr="003248D9" w:rsidRDefault="00C7202E" w:rsidP="003248D9">
            <w:pPr>
              <w:spacing w:line="360" w:lineRule="auto"/>
              <w:jc w:val="center"/>
              <w:rPr>
                <w:rFonts w:ascii="Arial" w:hAnsi="Arial" w:cs="Arial"/>
                <w:sz w:val="20"/>
                <w:szCs w:val="20"/>
              </w:rPr>
            </w:pPr>
            <w:r>
              <w:rPr>
                <w:rFonts w:ascii="Arial" w:hAnsi="Arial" w:cs="Arial"/>
                <w:sz w:val="20"/>
                <w:szCs w:val="20"/>
              </w:rPr>
              <w:t>4</w:t>
            </w:r>
          </w:p>
        </w:tc>
        <w:tc>
          <w:tcPr>
            <w:tcW w:w="1134" w:type="dxa"/>
          </w:tcPr>
          <w:p w14:paraId="1F399983" w14:textId="6909DD05"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103,33</w:t>
            </w:r>
          </w:p>
        </w:tc>
        <w:tc>
          <w:tcPr>
            <w:tcW w:w="1128" w:type="dxa"/>
          </w:tcPr>
          <w:p w14:paraId="7FC2E963" w14:textId="03408477"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413,33</w:t>
            </w:r>
          </w:p>
        </w:tc>
      </w:tr>
      <w:tr w:rsidR="00C7202E" w14:paraId="0284A9E4" w14:textId="77777777" w:rsidTr="00C7202E">
        <w:tc>
          <w:tcPr>
            <w:tcW w:w="628" w:type="dxa"/>
          </w:tcPr>
          <w:p w14:paraId="23E22848" w14:textId="2667A83C"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37</w:t>
            </w:r>
          </w:p>
        </w:tc>
        <w:tc>
          <w:tcPr>
            <w:tcW w:w="3903" w:type="dxa"/>
            <w:vAlign w:val="center"/>
          </w:tcPr>
          <w:p w14:paraId="3630240E" w14:textId="2CAE651D"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RECARGA DE GÁS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22/2400 BTUS </w:t>
            </w:r>
          </w:p>
        </w:tc>
        <w:tc>
          <w:tcPr>
            <w:tcW w:w="851" w:type="dxa"/>
          </w:tcPr>
          <w:p w14:paraId="6FE3F504" w14:textId="650AF8C9"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73B82AE" w14:textId="5D2679A2" w:rsidR="003248D9" w:rsidRPr="003248D9" w:rsidRDefault="00C7202E" w:rsidP="003248D9">
            <w:pPr>
              <w:spacing w:line="360" w:lineRule="auto"/>
              <w:jc w:val="center"/>
              <w:rPr>
                <w:rFonts w:ascii="Arial" w:hAnsi="Arial" w:cs="Arial"/>
                <w:sz w:val="20"/>
                <w:szCs w:val="20"/>
              </w:rPr>
            </w:pPr>
            <w:r>
              <w:rPr>
                <w:rFonts w:ascii="Arial" w:hAnsi="Arial" w:cs="Arial"/>
                <w:sz w:val="20"/>
                <w:szCs w:val="20"/>
              </w:rPr>
              <w:t>2</w:t>
            </w:r>
          </w:p>
        </w:tc>
        <w:tc>
          <w:tcPr>
            <w:tcW w:w="1134" w:type="dxa"/>
          </w:tcPr>
          <w:p w14:paraId="61111A29" w14:textId="4C83A5BE"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372,50</w:t>
            </w:r>
          </w:p>
        </w:tc>
        <w:tc>
          <w:tcPr>
            <w:tcW w:w="1128" w:type="dxa"/>
          </w:tcPr>
          <w:p w14:paraId="682585A3" w14:textId="05F54DB6"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745,00</w:t>
            </w:r>
          </w:p>
        </w:tc>
      </w:tr>
      <w:tr w:rsidR="00C7202E" w14:paraId="7D7E52BC" w14:textId="77777777" w:rsidTr="00C7202E">
        <w:tc>
          <w:tcPr>
            <w:tcW w:w="628" w:type="dxa"/>
          </w:tcPr>
          <w:p w14:paraId="367643FB" w14:textId="3491D719"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38</w:t>
            </w:r>
          </w:p>
        </w:tc>
        <w:tc>
          <w:tcPr>
            <w:tcW w:w="3903" w:type="dxa"/>
            <w:vAlign w:val="center"/>
          </w:tcPr>
          <w:p w14:paraId="721AB7D8" w14:textId="263E696A"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RECARGA DE GÁS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30.000 BTUS</w:t>
            </w:r>
          </w:p>
        </w:tc>
        <w:tc>
          <w:tcPr>
            <w:tcW w:w="851" w:type="dxa"/>
          </w:tcPr>
          <w:p w14:paraId="060BCB24" w14:textId="55A70002"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D7CC653" w14:textId="2EB2EAA7" w:rsidR="003248D9" w:rsidRPr="003248D9" w:rsidRDefault="00C7202E" w:rsidP="003248D9">
            <w:pPr>
              <w:spacing w:line="360" w:lineRule="auto"/>
              <w:jc w:val="center"/>
              <w:rPr>
                <w:rFonts w:ascii="Arial" w:hAnsi="Arial" w:cs="Arial"/>
                <w:sz w:val="20"/>
                <w:szCs w:val="20"/>
              </w:rPr>
            </w:pPr>
            <w:r>
              <w:rPr>
                <w:rFonts w:ascii="Arial" w:hAnsi="Arial" w:cs="Arial"/>
                <w:sz w:val="20"/>
                <w:szCs w:val="20"/>
              </w:rPr>
              <w:t>6</w:t>
            </w:r>
          </w:p>
        </w:tc>
        <w:tc>
          <w:tcPr>
            <w:tcW w:w="1134" w:type="dxa"/>
          </w:tcPr>
          <w:p w14:paraId="06D11202" w14:textId="2F557C80"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405,00</w:t>
            </w:r>
          </w:p>
        </w:tc>
        <w:tc>
          <w:tcPr>
            <w:tcW w:w="1128" w:type="dxa"/>
          </w:tcPr>
          <w:p w14:paraId="1DAC7E84" w14:textId="4D6B5B32"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2.430,00</w:t>
            </w:r>
          </w:p>
        </w:tc>
      </w:tr>
      <w:tr w:rsidR="00C7202E" w14:paraId="7AAB80E2" w14:textId="77777777" w:rsidTr="00C7202E">
        <w:tc>
          <w:tcPr>
            <w:tcW w:w="628" w:type="dxa"/>
          </w:tcPr>
          <w:p w14:paraId="7238ECC1" w14:textId="3FC55046"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39</w:t>
            </w:r>
          </w:p>
        </w:tc>
        <w:tc>
          <w:tcPr>
            <w:tcW w:w="3903" w:type="dxa"/>
            <w:vAlign w:val="center"/>
          </w:tcPr>
          <w:p w14:paraId="0CDFAF10" w14:textId="017EBCE5"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RECARGA DE GÁS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48.000 BTUS</w:t>
            </w:r>
          </w:p>
        </w:tc>
        <w:tc>
          <w:tcPr>
            <w:tcW w:w="851" w:type="dxa"/>
          </w:tcPr>
          <w:p w14:paraId="7C4BB188" w14:textId="02B81FD3"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7EE69B80" w14:textId="2A967085" w:rsidR="003248D9" w:rsidRPr="003248D9" w:rsidRDefault="00C7202E" w:rsidP="003248D9">
            <w:pPr>
              <w:spacing w:line="360" w:lineRule="auto"/>
              <w:jc w:val="center"/>
              <w:rPr>
                <w:rFonts w:ascii="Arial" w:hAnsi="Arial" w:cs="Arial"/>
                <w:sz w:val="20"/>
                <w:szCs w:val="20"/>
              </w:rPr>
            </w:pPr>
            <w:r>
              <w:rPr>
                <w:rFonts w:ascii="Arial" w:hAnsi="Arial" w:cs="Arial"/>
                <w:sz w:val="20"/>
                <w:szCs w:val="20"/>
              </w:rPr>
              <w:t>4</w:t>
            </w:r>
          </w:p>
        </w:tc>
        <w:tc>
          <w:tcPr>
            <w:tcW w:w="1134" w:type="dxa"/>
          </w:tcPr>
          <w:p w14:paraId="6FE86952" w14:textId="67043AF5"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474,00</w:t>
            </w:r>
          </w:p>
        </w:tc>
        <w:tc>
          <w:tcPr>
            <w:tcW w:w="1128" w:type="dxa"/>
          </w:tcPr>
          <w:p w14:paraId="421D5750" w14:textId="072D7A4A"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1.896,00</w:t>
            </w:r>
          </w:p>
        </w:tc>
      </w:tr>
      <w:tr w:rsidR="00C7202E" w14:paraId="67F8D6AD" w14:textId="77777777" w:rsidTr="00C7202E">
        <w:tc>
          <w:tcPr>
            <w:tcW w:w="628" w:type="dxa"/>
          </w:tcPr>
          <w:p w14:paraId="207C62BA" w14:textId="546F76A8"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40</w:t>
            </w:r>
          </w:p>
        </w:tc>
        <w:tc>
          <w:tcPr>
            <w:tcW w:w="3903" w:type="dxa"/>
            <w:vAlign w:val="center"/>
          </w:tcPr>
          <w:p w14:paraId="5EE44087" w14:textId="0A7782C4"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RECARGA DE GÁS - Ar-condicionado Split 12.000 BTUS - MARCAS: </w:t>
            </w:r>
            <w:proofErr w:type="spellStart"/>
            <w:r w:rsidRPr="00B2400B">
              <w:rPr>
                <w:rFonts w:ascii="Arial" w:eastAsia="Times New Roman" w:hAnsi="Arial" w:cs="Arial"/>
                <w:color w:val="000000"/>
                <w:sz w:val="20"/>
                <w:szCs w:val="20"/>
                <w:lang w:eastAsia="pt-BR"/>
              </w:rPr>
              <w:t>Agratto</w:t>
            </w:r>
            <w:proofErr w:type="spellEnd"/>
            <w:r w:rsidRPr="00B2400B">
              <w:rPr>
                <w:rFonts w:ascii="Arial" w:eastAsia="Times New Roman" w:hAnsi="Arial" w:cs="Arial"/>
                <w:color w:val="000000"/>
                <w:sz w:val="20"/>
                <w:szCs w:val="20"/>
                <w:lang w:eastAsia="pt-BR"/>
              </w:rPr>
              <w:t xml:space="preserve">, Electrolux, Komeco,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TCL</w:t>
            </w:r>
          </w:p>
        </w:tc>
        <w:tc>
          <w:tcPr>
            <w:tcW w:w="851" w:type="dxa"/>
          </w:tcPr>
          <w:p w14:paraId="758C5567" w14:textId="6CA9A5FC"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23B552DF" w14:textId="35BB7005" w:rsidR="003248D9" w:rsidRPr="003248D9" w:rsidRDefault="00C7202E" w:rsidP="003248D9">
            <w:pPr>
              <w:spacing w:line="360" w:lineRule="auto"/>
              <w:jc w:val="center"/>
              <w:rPr>
                <w:rFonts w:ascii="Arial" w:hAnsi="Arial" w:cs="Arial"/>
                <w:sz w:val="20"/>
                <w:szCs w:val="20"/>
              </w:rPr>
            </w:pPr>
            <w:r>
              <w:rPr>
                <w:rFonts w:ascii="Arial" w:hAnsi="Arial" w:cs="Arial"/>
                <w:sz w:val="20"/>
                <w:szCs w:val="20"/>
              </w:rPr>
              <w:t>35</w:t>
            </w:r>
          </w:p>
        </w:tc>
        <w:tc>
          <w:tcPr>
            <w:tcW w:w="1134" w:type="dxa"/>
          </w:tcPr>
          <w:p w14:paraId="7E38F1A0" w14:textId="2E0C8C2B"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320,00</w:t>
            </w:r>
          </w:p>
        </w:tc>
        <w:tc>
          <w:tcPr>
            <w:tcW w:w="1128" w:type="dxa"/>
          </w:tcPr>
          <w:p w14:paraId="699A854D" w14:textId="4952DC14"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11.200,00</w:t>
            </w:r>
          </w:p>
        </w:tc>
      </w:tr>
      <w:tr w:rsidR="00C7202E" w14:paraId="60D083B6" w14:textId="77777777" w:rsidTr="00C7202E">
        <w:tc>
          <w:tcPr>
            <w:tcW w:w="628" w:type="dxa"/>
          </w:tcPr>
          <w:p w14:paraId="5050A6C7" w14:textId="3C789134"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41</w:t>
            </w:r>
          </w:p>
        </w:tc>
        <w:tc>
          <w:tcPr>
            <w:tcW w:w="3903" w:type="dxa"/>
            <w:vAlign w:val="center"/>
          </w:tcPr>
          <w:p w14:paraId="411B0AC4" w14:textId="5D91CDD7"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RECARGA DE GÁS - Ar-condicionado Split 18.000 BTUS - MARCAS: </w:t>
            </w:r>
            <w:proofErr w:type="spellStart"/>
            <w:r w:rsidRPr="00B2400B">
              <w:rPr>
                <w:rFonts w:ascii="Arial" w:eastAsia="Times New Roman" w:hAnsi="Arial" w:cs="Arial"/>
                <w:color w:val="000000"/>
                <w:sz w:val="20"/>
                <w:szCs w:val="20"/>
                <w:lang w:eastAsia="pt-BR"/>
              </w:rPr>
              <w:t>Climax</w:t>
            </w:r>
            <w:proofErr w:type="spellEnd"/>
            <w:r w:rsidRPr="00B2400B">
              <w:rPr>
                <w:rFonts w:ascii="Arial" w:eastAsia="Times New Roman" w:hAnsi="Arial" w:cs="Arial"/>
                <w:color w:val="000000"/>
                <w:sz w:val="20"/>
                <w:szCs w:val="20"/>
                <w:lang w:eastAsia="pt-BR"/>
              </w:rPr>
              <w:t xml:space="preserve">, Electrolux, Komeco, </w:t>
            </w:r>
            <w:proofErr w:type="spellStart"/>
            <w:r w:rsidRPr="00B2400B">
              <w:rPr>
                <w:rFonts w:ascii="Arial" w:eastAsia="Times New Roman" w:hAnsi="Arial" w:cs="Arial"/>
                <w:color w:val="000000"/>
                <w:sz w:val="20"/>
                <w:szCs w:val="20"/>
                <w:lang w:eastAsia="pt-BR"/>
              </w:rPr>
              <w:t>Splinger</w:t>
            </w:r>
            <w:proofErr w:type="spellEnd"/>
            <w:r w:rsidRPr="00B2400B">
              <w:rPr>
                <w:rFonts w:ascii="Arial" w:eastAsia="Times New Roman" w:hAnsi="Arial" w:cs="Arial"/>
                <w:color w:val="000000"/>
                <w:sz w:val="20"/>
                <w:szCs w:val="20"/>
                <w:lang w:eastAsia="pt-BR"/>
              </w:rPr>
              <w:t xml:space="preserve"> Maxi </w:t>
            </w:r>
            <w:proofErr w:type="spellStart"/>
            <w:r w:rsidRPr="00B2400B">
              <w:rPr>
                <w:rFonts w:ascii="Arial" w:eastAsia="Times New Roman" w:hAnsi="Arial" w:cs="Arial"/>
                <w:color w:val="000000"/>
                <w:sz w:val="20"/>
                <w:szCs w:val="20"/>
                <w:lang w:eastAsia="pt-BR"/>
              </w:rPr>
              <w:t>flex</w:t>
            </w:r>
            <w:proofErr w:type="spellEnd"/>
            <w:r w:rsidRPr="00B2400B">
              <w:rPr>
                <w:rFonts w:ascii="Arial" w:eastAsia="Times New Roman" w:hAnsi="Arial" w:cs="Arial"/>
                <w:color w:val="000000"/>
                <w:sz w:val="20"/>
                <w:szCs w:val="20"/>
                <w:lang w:eastAsia="pt-BR"/>
              </w:rPr>
              <w:t>, Springer/</w:t>
            </w:r>
            <w:proofErr w:type="spellStart"/>
            <w:r w:rsidRPr="00B2400B">
              <w:rPr>
                <w:rFonts w:ascii="Arial" w:eastAsia="Times New Roman" w:hAnsi="Arial" w:cs="Arial"/>
                <w:color w:val="000000"/>
                <w:sz w:val="20"/>
                <w:szCs w:val="20"/>
                <w:lang w:eastAsia="pt-BR"/>
              </w:rPr>
              <w:t>Midea</w:t>
            </w:r>
            <w:proofErr w:type="spellEnd"/>
          </w:p>
        </w:tc>
        <w:tc>
          <w:tcPr>
            <w:tcW w:w="851" w:type="dxa"/>
          </w:tcPr>
          <w:p w14:paraId="4578DF50" w14:textId="77D191A6"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91BDF4C" w14:textId="2BDF95DB" w:rsidR="003248D9" w:rsidRPr="003248D9" w:rsidRDefault="00C7202E" w:rsidP="003248D9">
            <w:pPr>
              <w:spacing w:line="360" w:lineRule="auto"/>
              <w:jc w:val="center"/>
              <w:rPr>
                <w:rFonts w:ascii="Arial" w:hAnsi="Arial" w:cs="Arial"/>
                <w:sz w:val="20"/>
                <w:szCs w:val="20"/>
              </w:rPr>
            </w:pPr>
            <w:r>
              <w:rPr>
                <w:rFonts w:ascii="Arial" w:hAnsi="Arial" w:cs="Arial"/>
                <w:sz w:val="20"/>
                <w:szCs w:val="20"/>
              </w:rPr>
              <w:t>16</w:t>
            </w:r>
          </w:p>
        </w:tc>
        <w:tc>
          <w:tcPr>
            <w:tcW w:w="1134" w:type="dxa"/>
          </w:tcPr>
          <w:p w14:paraId="4D523B47" w14:textId="7F8800C8"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357,50</w:t>
            </w:r>
          </w:p>
        </w:tc>
        <w:tc>
          <w:tcPr>
            <w:tcW w:w="1128" w:type="dxa"/>
          </w:tcPr>
          <w:p w14:paraId="66B8F65F" w14:textId="685CC0FD"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5.720,00</w:t>
            </w:r>
          </w:p>
        </w:tc>
      </w:tr>
      <w:tr w:rsidR="00C7202E" w14:paraId="517F0669" w14:textId="77777777" w:rsidTr="00C7202E">
        <w:tc>
          <w:tcPr>
            <w:tcW w:w="628" w:type="dxa"/>
          </w:tcPr>
          <w:p w14:paraId="3A59B7DB" w14:textId="2B5EAB25"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42</w:t>
            </w:r>
          </w:p>
        </w:tc>
        <w:tc>
          <w:tcPr>
            <w:tcW w:w="3903" w:type="dxa"/>
            <w:vAlign w:val="center"/>
          </w:tcPr>
          <w:p w14:paraId="1EEF2520" w14:textId="39DB6955"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RECARGA DE GÁS - Ar-condicionado Split 9.000 BTUS - MARCAS: Consul, Continental </w:t>
            </w:r>
            <w:proofErr w:type="spellStart"/>
            <w:r w:rsidRPr="00B2400B">
              <w:rPr>
                <w:rFonts w:ascii="Arial" w:eastAsia="Times New Roman" w:hAnsi="Arial" w:cs="Arial"/>
                <w:color w:val="000000"/>
                <w:sz w:val="20"/>
                <w:szCs w:val="20"/>
                <w:lang w:eastAsia="pt-BR"/>
              </w:rPr>
              <w:t>Electronics</w:t>
            </w:r>
            <w:proofErr w:type="spellEnd"/>
            <w:r w:rsidRPr="00B2400B">
              <w:rPr>
                <w:rFonts w:ascii="Arial" w:eastAsia="Times New Roman" w:hAnsi="Arial" w:cs="Arial"/>
                <w:color w:val="000000"/>
                <w:sz w:val="20"/>
                <w:szCs w:val="20"/>
                <w:lang w:eastAsia="pt-BR"/>
              </w:rPr>
              <w:t xml:space="preserve">, Electrolux, Elgin,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Philco, Springer/</w:t>
            </w:r>
            <w:proofErr w:type="spellStart"/>
            <w:r w:rsidRPr="00B2400B">
              <w:rPr>
                <w:rFonts w:ascii="Arial" w:eastAsia="Times New Roman" w:hAnsi="Arial" w:cs="Arial"/>
                <w:color w:val="000000"/>
                <w:sz w:val="20"/>
                <w:szCs w:val="20"/>
                <w:lang w:eastAsia="pt-BR"/>
              </w:rPr>
              <w:t>Midea</w:t>
            </w:r>
            <w:proofErr w:type="spellEnd"/>
          </w:p>
        </w:tc>
        <w:tc>
          <w:tcPr>
            <w:tcW w:w="851" w:type="dxa"/>
          </w:tcPr>
          <w:p w14:paraId="57700AED" w14:textId="3DCD8FD5"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05FF8D3" w14:textId="3415E0C5" w:rsidR="003248D9" w:rsidRPr="003248D9" w:rsidRDefault="00C7202E" w:rsidP="003248D9">
            <w:pPr>
              <w:spacing w:line="360" w:lineRule="auto"/>
              <w:jc w:val="center"/>
              <w:rPr>
                <w:rFonts w:ascii="Arial" w:hAnsi="Arial" w:cs="Arial"/>
                <w:sz w:val="20"/>
                <w:szCs w:val="20"/>
              </w:rPr>
            </w:pPr>
            <w:r>
              <w:rPr>
                <w:rFonts w:ascii="Arial" w:hAnsi="Arial" w:cs="Arial"/>
                <w:sz w:val="20"/>
                <w:szCs w:val="20"/>
              </w:rPr>
              <w:t>35</w:t>
            </w:r>
          </w:p>
        </w:tc>
        <w:tc>
          <w:tcPr>
            <w:tcW w:w="1134" w:type="dxa"/>
          </w:tcPr>
          <w:p w14:paraId="7CD95824" w14:textId="04778DE3"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310,00</w:t>
            </w:r>
          </w:p>
        </w:tc>
        <w:tc>
          <w:tcPr>
            <w:tcW w:w="1128" w:type="dxa"/>
          </w:tcPr>
          <w:p w14:paraId="391764B3" w14:textId="0D862252"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10.850,00</w:t>
            </w:r>
          </w:p>
        </w:tc>
      </w:tr>
      <w:tr w:rsidR="00C7202E" w14:paraId="70C05E67" w14:textId="77777777" w:rsidTr="00C7202E">
        <w:tc>
          <w:tcPr>
            <w:tcW w:w="628" w:type="dxa"/>
          </w:tcPr>
          <w:p w14:paraId="1125CCC1" w14:textId="32578FD4"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43</w:t>
            </w:r>
          </w:p>
        </w:tc>
        <w:tc>
          <w:tcPr>
            <w:tcW w:w="3903" w:type="dxa"/>
            <w:vAlign w:val="center"/>
          </w:tcPr>
          <w:p w14:paraId="722CBD16" w14:textId="3AE17C17" w:rsidR="003248D9" w:rsidRPr="003248D9" w:rsidRDefault="003248D9" w:rsidP="003248D9">
            <w:pPr>
              <w:spacing w:line="360" w:lineRule="auto"/>
              <w:rPr>
                <w:rFonts w:ascii="Arial" w:hAnsi="Arial" w:cs="Arial"/>
                <w:sz w:val="20"/>
                <w:szCs w:val="20"/>
              </w:rPr>
            </w:pPr>
            <w:r w:rsidRPr="00B2400B">
              <w:rPr>
                <w:rFonts w:ascii="Arial" w:eastAsia="Times New Roman" w:hAnsi="Arial" w:cs="Arial"/>
                <w:color w:val="000000"/>
                <w:sz w:val="20"/>
                <w:szCs w:val="20"/>
                <w:lang w:eastAsia="pt-BR"/>
              </w:rPr>
              <w:t>RECARGA DE GÁS - Ar-condicionado Split LG 24.000 BTUS</w:t>
            </w:r>
          </w:p>
        </w:tc>
        <w:tc>
          <w:tcPr>
            <w:tcW w:w="851" w:type="dxa"/>
          </w:tcPr>
          <w:p w14:paraId="395EDEF1" w14:textId="1213A20B" w:rsidR="003248D9" w:rsidRPr="003248D9" w:rsidRDefault="003248D9" w:rsidP="003248D9">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79B9766" w14:textId="6DDF6220" w:rsidR="003248D9" w:rsidRPr="003248D9" w:rsidRDefault="00C7202E" w:rsidP="003248D9">
            <w:pPr>
              <w:spacing w:line="360" w:lineRule="auto"/>
              <w:jc w:val="center"/>
              <w:rPr>
                <w:rFonts w:ascii="Arial" w:hAnsi="Arial" w:cs="Arial"/>
                <w:sz w:val="20"/>
                <w:szCs w:val="20"/>
              </w:rPr>
            </w:pPr>
            <w:r>
              <w:rPr>
                <w:rFonts w:ascii="Arial" w:hAnsi="Arial" w:cs="Arial"/>
                <w:sz w:val="20"/>
                <w:szCs w:val="20"/>
              </w:rPr>
              <w:t>4</w:t>
            </w:r>
          </w:p>
        </w:tc>
        <w:tc>
          <w:tcPr>
            <w:tcW w:w="1134" w:type="dxa"/>
          </w:tcPr>
          <w:p w14:paraId="770BE158" w14:textId="21425B86"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372,50</w:t>
            </w:r>
          </w:p>
        </w:tc>
        <w:tc>
          <w:tcPr>
            <w:tcW w:w="1128" w:type="dxa"/>
          </w:tcPr>
          <w:p w14:paraId="1DD0DD24" w14:textId="57031F4D" w:rsidR="003248D9" w:rsidRPr="003248D9" w:rsidRDefault="00C7202E" w:rsidP="003248D9">
            <w:pPr>
              <w:spacing w:line="360" w:lineRule="auto"/>
              <w:jc w:val="right"/>
              <w:rPr>
                <w:rFonts w:ascii="Arial" w:hAnsi="Arial" w:cs="Arial"/>
                <w:sz w:val="20"/>
                <w:szCs w:val="20"/>
              </w:rPr>
            </w:pPr>
            <w:r>
              <w:rPr>
                <w:rFonts w:ascii="Arial" w:hAnsi="Arial" w:cs="Arial"/>
                <w:sz w:val="20"/>
                <w:szCs w:val="20"/>
              </w:rPr>
              <w:t>1.490,00</w:t>
            </w:r>
          </w:p>
        </w:tc>
      </w:tr>
    </w:tbl>
    <w:p w14:paraId="7DBFA411" w14:textId="77777777" w:rsidR="003248D9" w:rsidRPr="00C87300" w:rsidRDefault="003248D9" w:rsidP="00ED01ED">
      <w:pPr>
        <w:spacing w:after="0"/>
        <w:rPr>
          <w:rFonts w:ascii="Arial" w:hAnsi="Arial" w:cs="Arial"/>
          <w:sz w:val="24"/>
          <w:szCs w:val="24"/>
        </w:rPr>
      </w:pPr>
    </w:p>
    <w:p w14:paraId="7D96941A" w14:textId="60121872" w:rsidR="0094729B" w:rsidRPr="009776FA" w:rsidRDefault="00300A47" w:rsidP="00543CC5">
      <w:pPr>
        <w:spacing w:after="0" w:line="360" w:lineRule="auto"/>
        <w:jc w:val="both"/>
        <w:rPr>
          <w:rFonts w:ascii="Arial" w:hAnsi="Arial" w:cs="Arial"/>
          <w:sz w:val="24"/>
          <w:szCs w:val="24"/>
        </w:rPr>
      </w:pPr>
      <w:r w:rsidRPr="009776FA">
        <w:rPr>
          <w:rFonts w:ascii="Arial" w:hAnsi="Arial" w:cs="Arial"/>
          <w:sz w:val="24"/>
          <w:szCs w:val="24"/>
        </w:rPr>
        <w:t xml:space="preserve">1.1 </w:t>
      </w:r>
      <w:r w:rsidR="007A3BC5" w:rsidRPr="009776FA">
        <w:rPr>
          <w:rFonts w:ascii="Arial" w:hAnsi="Arial" w:cs="Arial"/>
          <w:sz w:val="24"/>
          <w:szCs w:val="24"/>
        </w:rPr>
        <w:t xml:space="preserve">A prestação dos serviços deverá ser </w:t>
      </w:r>
      <w:r w:rsidR="00682210" w:rsidRPr="009776FA">
        <w:rPr>
          <w:rFonts w:ascii="Arial" w:hAnsi="Arial" w:cs="Arial"/>
          <w:sz w:val="24"/>
          <w:szCs w:val="24"/>
        </w:rPr>
        <w:t>realizada</w:t>
      </w:r>
      <w:r w:rsidR="005B3F56" w:rsidRPr="009776FA">
        <w:rPr>
          <w:rFonts w:ascii="Arial" w:hAnsi="Arial" w:cs="Arial"/>
          <w:sz w:val="24"/>
          <w:szCs w:val="24"/>
        </w:rPr>
        <w:t xml:space="preserve"> conforme a </w:t>
      </w:r>
      <w:r w:rsidR="00BC5BFC" w:rsidRPr="009776FA">
        <w:rPr>
          <w:rFonts w:ascii="Arial" w:hAnsi="Arial" w:cs="Arial"/>
          <w:sz w:val="24"/>
          <w:szCs w:val="24"/>
        </w:rPr>
        <w:t xml:space="preserve">demanda e a </w:t>
      </w:r>
      <w:r w:rsidR="005B3F56" w:rsidRPr="009776FA">
        <w:rPr>
          <w:rFonts w:ascii="Arial" w:hAnsi="Arial" w:cs="Arial"/>
          <w:sz w:val="24"/>
          <w:szCs w:val="24"/>
        </w:rPr>
        <w:t>solicitação das Secretarias</w:t>
      </w:r>
      <w:r w:rsidR="000F60A8" w:rsidRPr="009776FA">
        <w:rPr>
          <w:rFonts w:ascii="Arial" w:hAnsi="Arial" w:cs="Arial"/>
          <w:sz w:val="24"/>
          <w:szCs w:val="24"/>
        </w:rPr>
        <w:t xml:space="preserve"> Municipais</w:t>
      </w:r>
      <w:r w:rsidR="00682210" w:rsidRPr="009776FA">
        <w:rPr>
          <w:rFonts w:ascii="Arial" w:hAnsi="Arial" w:cs="Arial"/>
          <w:sz w:val="24"/>
          <w:szCs w:val="24"/>
        </w:rPr>
        <w:t xml:space="preserve"> sem nenhum custo adicional</w:t>
      </w:r>
      <w:r w:rsidR="00F43D5B" w:rsidRPr="009776FA">
        <w:rPr>
          <w:rFonts w:ascii="Arial" w:hAnsi="Arial" w:cs="Arial"/>
          <w:sz w:val="24"/>
          <w:szCs w:val="24"/>
        </w:rPr>
        <w:t>, devendo os serviços serem prestados onde encontram-se instalados os equipamentos</w:t>
      </w:r>
      <w:r w:rsidR="00682210" w:rsidRPr="009776FA">
        <w:rPr>
          <w:rFonts w:ascii="Arial" w:hAnsi="Arial" w:cs="Arial"/>
          <w:sz w:val="24"/>
          <w:szCs w:val="24"/>
        </w:rPr>
        <w:t xml:space="preserve">. </w:t>
      </w:r>
    </w:p>
    <w:p w14:paraId="174D7B3C" w14:textId="77777777" w:rsidR="00543CC5" w:rsidRPr="009776FA" w:rsidRDefault="00543CC5" w:rsidP="00543CC5">
      <w:pPr>
        <w:spacing w:after="0" w:line="360" w:lineRule="auto"/>
        <w:jc w:val="both"/>
        <w:rPr>
          <w:rFonts w:ascii="Arial" w:hAnsi="Arial" w:cs="Arial"/>
          <w:sz w:val="24"/>
          <w:szCs w:val="24"/>
        </w:rPr>
      </w:pPr>
    </w:p>
    <w:p w14:paraId="14BC9366" w14:textId="77777777" w:rsidR="0094729B" w:rsidRPr="00C52837" w:rsidRDefault="0094729B" w:rsidP="00543CC5">
      <w:pPr>
        <w:spacing w:after="0" w:line="360" w:lineRule="auto"/>
        <w:jc w:val="both"/>
        <w:rPr>
          <w:rFonts w:ascii="Arial" w:hAnsi="Arial" w:cs="Arial"/>
          <w:b/>
          <w:bCs/>
          <w:sz w:val="24"/>
          <w:szCs w:val="24"/>
        </w:rPr>
      </w:pPr>
      <w:r w:rsidRPr="00C52837">
        <w:rPr>
          <w:rFonts w:ascii="Arial" w:hAnsi="Arial" w:cs="Arial"/>
          <w:b/>
          <w:bCs/>
          <w:sz w:val="24"/>
          <w:szCs w:val="24"/>
        </w:rPr>
        <w:t xml:space="preserve">2. DA APRESENTAÇÃO DOS ENVELOPES: </w:t>
      </w:r>
    </w:p>
    <w:p w14:paraId="216F5D8A" w14:textId="37CF2388" w:rsidR="0094729B" w:rsidRPr="003127FE" w:rsidRDefault="0094729B" w:rsidP="00E41A43">
      <w:pPr>
        <w:pStyle w:val="Recuodecorpodetexto"/>
        <w:spacing w:before="0"/>
        <w:ind w:firstLine="0"/>
        <w:rPr>
          <w:rFonts w:cs="Arial"/>
          <w:sz w:val="24"/>
          <w:szCs w:val="24"/>
        </w:rPr>
      </w:pPr>
      <w:r w:rsidRPr="003127FE">
        <w:rPr>
          <w:rFonts w:cs="Arial"/>
          <w:b/>
          <w:bCs/>
          <w:sz w:val="24"/>
          <w:szCs w:val="24"/>
        </w:rPr>
        <w:t>2.1</w:t>
      </w:r>
      <w:r w:rsidRPr="003127FE">
        <w:rPr>
          <w:rFonts w:cs="Arial"/>
          <w:sz w:val="24"/>
          <w:szCs w:val="24"/>
        </w:rPr>
        <w:t>. A licitante deverá apresentar a sua proposta de preço e documentos de habilitação em envelopes distintos, lacrados, não transparentes, identificados, respectivamente, como de n</w:t>
      </w:r>
      <w:r w:rsidR="005B3F56">
        <w:rPr>
          <w:rFonts w:cs="Arial"/>
          <w:sz w:val="24"/>
          <w:szCs w:val="24"/>
        </w:rPr>
        <w:t>º</w:t>
      </w:r>
      <w:r w:rsidRPr="003127FE">
        <w:rPr>
          <w:rFonts w:cs="Arial"/>
          <w:sz w:val="24"/>
          <w:szCs w:val="24"/>
        </w:rPr>
        <w:t xml:space="preserve"> </w:t>
      </w:r>
      <w:r w:rsidR="005B3F56">
        <w:rPr>
          <w:rFonts w:cs="Arial"/>
          <w:sz w:val="24"/>
          <w:szCs w:val="24"/>
        </w:rPr>
        <w:t>0</w:t>
      </w:r>
      <w:r w:rsidRPr="003127FE">
        <w:rPr>
          <w:rFonts w:cs="Arial"/>
          <w:sz w:val="24"/>
          <w:szCs w:val="24"/>
        </w:rPr>
        <w:t>1 e n</w:t>
      </w:r>
      <w:r w:rsidR="005B3F56">
        <w:rPr>
          <w:rFonts w:cs="Arial"/>
          <w:sz w:val="24"/>
          <w:szCs w:val="24"/>
        </w:rPr>
        <w:t>º</w:t>
      </w:r>
      <w:r w:rsidRPr="003127FE">
        <w:rPr>
          <w:rFonts w:cs="Arial"/>
          <w:sz w:val="24"/>
          <w:szCs w:val="24"/>
        </w:rPr>
        <w:t xml:space="preserve"> </w:t>
      </w:r>
      <w:r w:rsidR="005B3F56">
        <w:rPr>
          <w:rFonts w:cs="Arial"/>
          <w:sz w:val="24"/>
          <w:szCs w:val="24"/>
        </w:rPr>
        <w:t>0</w:t>
      </w:r>
      <w:r w:rsidRPr="003127FE">
        <w:rPr>
          <w:rFonts w:cs="Arial"/>
          <w:sz w:val="24"/>
          <w:szCs w:val="24"/>
        </w:rPr>
        <w:t>2, para o que se sugere a seguinte inscrição:</w:t>
      </w:r>
    </w:p>
    <w:p w14:paraId="4864346D" w14:textId="77777777" w:rsidR="0094729B" w:rsidRPr="003127FE" w:rsidRDefault="0094729B" w:rsidP="00E41A43">
      <w:pPr>
        <w:spacing w:after="0" w:line="360" w:lineRule="auto"/>
        <w:ind w:firstLine="1418"/>
        <w:jc w:val="both"/>
        <w:rPr>
          <w:rFonts w:ascii="Arial" w:hAnsi="Arial" w:cs="Arial"/>
          <w:sz w:val="24"/>
          <w:szCs w:val="24"/>
        </w:rPr>
      </w:pPr>
    </w:p>
    <w:p w14:paraId="473C0367" w14:textId="12B3CEC9"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lastRenderedPageBreak/>
        <w:t xml:space="preserve">AO MUNICÍPIO DE </w:t>
      </w:r>
      <w:r w:rsidRPr="00BA1012">
        <w:rPr>
          <w:rFonts w:ascii="Arial" w:hAnsi="Arial" w:cs="Arial"/>
          <w:b/>
          <w:bCs/>
          <w:sz w:val="24"/>
          <w:szCs w:val="24"/>
        </w:rPr>
        <w:t>CAPÃO BONITO DO SUL</w:t>
      </w:r>
      <w:r w:rsidR="00C52837" w:rsidRPr="00BA1012">
        <w:rPr>
          <w:rFonts w:ascii="Arial" w:hAnsi="Arial" w:cs="Arial"/>
          <w:b/>
          <w:bCs/>
          <w:sz w:val="24"/>
          <w:szCs w:val="24"/>
        </w:rPr>
        <w:t>/</w:t>
      </w:r>
      <w:r w:rsidRPr="00BA1012">
        <w:rPr>
          <w:rFonts w:ascii="Arial" w:hAnsi="Arial" w:cs="Arial"/>
          <w:b/>
          <w:bCs/>
          <w:sz w:val="24"/>
          <w:szCs w:val="24"/>
        </w:rPr>
        <w:t>RS</w:t>
      </w:r>
    </w:p>
    <w:p w14:paraId="645B5D08" w14:textId="3F1D0EF3" w:rsidR="0094729B" w:rsidRPr="003B497C"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 xml:space="preserve">EDITAL DE PREGÃO </w:t>
      </w:r>
      <w:r w:rsidRPr="003B497C">
        <w:rPr>
          <w:rFonts w:ascii="Arial" w:hAnsi="Arial" w:cs="Arial"/>
          <w:b/>
          <w:sz w:val="24"/>
          <w:szCs w:val="24"/>
        </w:rPr>
        <w:t xml:space="preserve">Nº </w:t>
      </w:r>
      <w:r w:rsidR="003B497C" w:rsidRPr="003B497C">
        <w:rPr>
          <w:rFonts w:ascii="Arial" w:hAnsi="Arial" w:cs="Arial"/>
          <w:b/>
          <w:sz w:val="24"/>
          <w:szCs w:val="24"/>
        </w:rPr>
        <w:t>21</w:t>
      </w:r>
      <w:r w:rsidRPr="003B497C">
        <w:rPr>
          <w:rFonts w:ascii="Arial" w:hAnsi="Arial" w:cs="Arial"/>
          <w:b/>
          <w:sz w:val="24"/>
          <w:szCs w:val="24"/>
        </w:rPr>
        <w:t>/2024</w:t>
      </w:r>
    </w:p>
    <w:p w14:paraId="200CFB36" w14:textId="77777777" w:rsidR="0094729B" w:rsidRPr="003B497C" w:rsidRDefault="0094729B" w:rsidP="00E41A43">
      <w:pPr>
        <w:spacing w:after="0" w:line="360" w:lineRule="auto"/>
        <w:ind w:firstLine="1418"/>
        <w:jc w:val="both"/>
        <w:rPr>
          <w:rFonts w:ascii="Arial" w:hAnsi="Arial" w:cs="Arial"/>
          <w:b/>
          <w:sz w:val="24"/>
          <w:szCs w:val="24"/>
        </w:rPr>
      </w:pPr>
      <w:r w:rsidRPr="003B497C">
        <w:rPr>
          <w:rFonts w:ascii="Arial" w:hAnsi="Arial" w:cs="Arial"/>
          <w:b/>
          <w:sz w:val="24"/>
          <w:szCs w:val="24"/>
        </w:rPr>
        <w:t xml:space="preserve">ENVELOPE Nº 01 - PROPOSTA </w:t>
      </w:r>
    </w:p>
    <w:p w14:paraId="2D0E1166" w14:textId="77777777" w:rsidR="0094729B" w:rsidRPr="003B497C" w:rsidRDefault="0094729B" w:rsidP="00E41A43">
      <w:pPr>
        <w:spacing w:after="0" w:line="360" w:lineRule="auto"/>
        <w:ind w:firstLine="1418"/>
        <w:jc w:val="both"/>
        <w:rPr>
          <w:rFonts w:ascii="Arial" w:hAnsi="Arial" w:cs="Arial"/>
          <w:b/>
          <w:sz w:val="24"/>
          <w:szCs w:val="24"/>
        </w:rPr>
      </w:pPr>
      <w:r w:rsidRPr="003B497C">
        <w:rPr>
          <w:rFonts w:ascii="Arial" w:hAnsi="Arial" w:cs="Arial"/>
          <w:b/>
          <w:sz w:val="24"/>
          <w:szCs w:val="24"/>
        </w:rPr>
        <w:t>PROPONENTE (NOME COMPLETO)</w:t>
      </w:r>
    </w:p>
    <w:p w14:paraId="0FBE342C" w14:textId="77777777" w:rsidR="0094729B" w:rsidRPr="003B497C" w:rsidRDefault="0094729B" w:rsidP="00E41A43">
      <w:pPr>
        <w:spacing w:after="0" w:line="360" w:lineRule="auto"/>
        <w:ind w:firstLine="1418"/>
        <w:jc w:val="both"/>
        <w:rPr>
          <w:rFonts w:ascii="Arial" w:hAnsi="Arial" w:cs="Arial"/>
          <w:b/>
          <w:sz w:val="24"/>
          <w:szCs w:val="24"/>
        </w:rPr>
      </w:pPr>
      <w:r w:rsidRPr="003B497C">
        <w:rPr>
          <w:rFonts w:ascii="Arial" w:hAnsi="Arial" w:cs="Arial"/>
          <w:b/>
          <w:sz w:val="24"/>
          <w:szCs w:val="24"/>
        </w:rPr>
        <w:t>-----------------------------------------------------------------</w:t>
      </w:r>
    </w:p>
    <w:p w14:paraId="0EE445B8" w14:textId="41FBA259" w:rsidR="0094729B" w:rsidRPr="003B497C" w:rsidRDefault="0094729B" w:rsidP="00E41A43">
      <w:pPr>
        <w:spacing w:after="0" w:line="360" w:lineRule="auto"/>
        <w:ind w:firstLine="1418"/>
        <w:jc w:val="both"/>
        <w:rPr>
          <w:rFonts w:ascii="Arial" w:hAnsi="Arial" w:cs="Arial"/>
          <w:b/>
          <w:sz w:val="24"/>
          <w:szCs w:val="24"/>
        </w:rPr>
      </w:pPr>
      <w:r w:rsidRPr="003B497C">
        <w:rPr>
          <w:rFonts w:ascii="Arial" w:hAnsi="Arial" w:cs="Arial"/>
          <w:b/>
          <w:sz w:val="24"/>
          <w:szCs w:val="24"/>
        </w:rPr>
        <w:t xml:space="preserve">AO MUNICÍPIO DE </w:t>
      </w:r>
      <w:r w:rsidRPr="003B497C">
        <w:rPr>
          <w:rFonts w:ascii="Arial" w:hAnsi="Arial" w:cs="Arial"/>
          <w:b/>
          <w:bCs/>
          <w:sz w:val="24"/>
          <w:szCs w:val="24"/>
        </w:rPr>
        <w:t>CAPÃO BONITO DO SUL</w:t>
      </w:r>
      <w:r w:rsidR="00C52837" w:rsidRPr="003B497C">
        <w:rPr>
          <w:rFonts w:ascii="Arial" w:hAnsi="Arial" w:cs="Arial"/>
          <w:b/>
          <w:bCs/>
          <w:sz w:val="24"/>
          <w:szCs w:val="24"/>
        </w:rPr>
        <w:t>/</w:t>
      </w:r>
      <w:r w:rsidRPr="003B497C">
        <w:rPr>
          <w:rFonts w:ascii="Arial" w:hAnsi="Arial" w:cs="Arial"/>
          <w:b/>
          <w:bCs/>
          <w:sz w:val="24"/>
          <w:szCs w:val="24"/>
        </w:rPr>
        <w:t>RS</w:t>
      </w:r>
    </w:p>
    <w:p w14:paraId="66534D21" w14:textId="35BF089C" w:rsidR="0094729B" w:rsidRPr="003B497C" w:rsidRDefault="0094729B" w:rsidP="00E41A43">
      <w:pPr>
        <w:spacing w:after="0" w:line="360" w:lineRule="auto"/>
        <w:ind w:firstLine="1418"/>
        <w:jc w:val="both"/>
        <w:rPr>
          <w:rFonts w:ascii="Arial" w:hAnsi="Arial" w:cs="Arial"/>
          <w:b/>
          <w:sz w:val="24"/>
          <w:szCs w:val="24"/>
        </w:rPr>
      </w:pPr>
      <w:r w:rsidRPr="003B497C">
        <w:rPr>
          <w:rFonts w:ascii="Arial" w:hAnsi="Arial" w:cs="Arial"/>
          <w:b/>
          <w:sz w:val="24"/>
          <w:szCs w:val="24"/>
        </w:rPr>
        <w:t xml:space="preserve">EDITAL DE PREGÃO Nº </w:t>
      </w:r>
      <w:r w:rsidR="003B497C" w:rsidRPr="003B497C">
        <w:rPr>
          <w:rFonts w:ascii="Arial" w:hAnsi="Arial" w:cs="Arial"/>
          <w:b/>
          <w:sz w:val="24"/>
          <w:szCs w:val="24"/>
        </w:rPr>
        <w:t>21</w:t>
      </w:r>
      <w:r w:rsidRPr="003B497C">
        <w:rPr>
          <w:rFonts w:ascii="Arial" w:hAnsi="Arial" w:cs="Arial"/>
          <w:b/>
          <w:bCs/>
          <w:sz w:val="24"/>
          <w:szCs w:val="24"/>
        </w:rPr>
        <w:t>/2024</w:t>
      </w:r>
    </w:p>
    <w:p w14:paraId="24C2C80D" w14:textId="77777777"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ENVELOPE Nº 02 - DOCUMENTAÇÃO</w:t>
      </w:r>
    </w:p>
    <w:p w14:paraId="5F816520" w14:textId="77777777"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PROPONENTE (NOME COMPLETO)</w:t>
      </w:r>
    </w:p>
    <w:p w14:paraId="704E2C75" w14:textId="77777777" w:rsidR="0094729B" w:rsidRPr="003127FE" w:rsidRDefault="0094729B" w:rsidP="00E41A43">
      <w:pPr>
        <w:spacing w:after="0" w:line="360" w:lineRule="auto"/>
        <w:jc w:val="both"/>
        <w:rPr>
          <w:rFonts w:ascii="Arial" w:hAnsi="Arial" w:cs="Arial"/>
          <w:sz w:val="24"/>
          <w:szCs w:val="24"/>
        </w:rPr>
      </w:pPr>
    </w:p>
    <w:p w14:paraId="020C78A6" w14:textId="0614BBAC"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3. CREDENCIAMENTO E PARTICIPAÇÃO DO CERTAME</w:t>
      </w:r>
      <w:r w:rsidR="00EC0E7D">
        <w:rPr>
          <w:rFonts w:ascii="Arial" w:hAnsi="Arial" w:cs="Arial"/>
          <w:b/>
          <w:sz w:val="24"/>
          <w:szCs w:val="24"/>
        </w:rPr>
        <w:t>:</w:t>
      </w:r>
    </w:p>
    <w:p w14:paraId="337D3154"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3.1.</w:t>
      </w:r>
      <w:r w:rsidRPr="003127FE">
        <w:rPr>
          <w:rFonts w:ascii="Arial"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64DA1FC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3.1.1. </w:t>
      </w:r>
      <w:r w:rsidRPr="003127FE">
        <w:rPr>
          <w:rFonts w:ascii="Arial" w:hAnsi="Arial" w:cs="Arial"/>
          <w:sz w:val="24"/>
          <w:szCs w:val="24"/>
        </w:rPr>
        <w:t>A identificação será realizada, exclusivamente, através da apresentação de documento de identidade.</w:t>
      </w:r>
    </w:p>
    <w:p w14:paraId="1F0147D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3.2.</w:t>
      </w:r>
      <w:r w:rsidRPr="003127FE">
        <w:rPr>
          <w:rFonts w:ascii="Arial" w:hAnsi="Arial" w:cs="Arial"/>
          <w:sz w:val="24"/>
          <w:szCs w:val="24"/>
        </w:rPr>
        <w:t xml:space="preserve"> A documentação referente ao credenciamento de que trata o item 3.1 deverá ser apresentada fora dos envelopes.</w:t>
      </w:r>
    </w:p>
    <w:p w14:paraId="0F2CFDD0"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3.3. </w:t>
      </w:r>
      <w:r w:rsidRPr="003127FE">
        <w:rPr>
          <w:rFonts w:ascii="Arial" w:hAnsi="Arial" w:cs="Arial"/>
          <w:sz w:val="24"/>
          <w:szCs w:val="24"/>
        </w:rPr>
        <w:t>O credenciamento será efetuado da seguinte forma:</w:t>
      </w:r>
    </w:p>
    <w:p w14:paraId="4C11C2B8"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a) </w:t>
      </w:r>
      <w:r w:rsidRPr="003127FE">
        <w:rPr>
          <w:rFonts w:ascii="Arial" w:hAnsi="Arial" w:cs="Arial"/>
          <w:sz w:val="24"/>
          <w:szCs w:val="24"/>
        </w:rPr>
        <w:t>se representada diretamente, por meio de dirigente, proprietário, sócio ou assemelhado, deverá apresentar:</w:t>
      </w:r>
    </w:p>
    <w:p w14:paraId="6067E27C"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a.1) </w:t>
      </w:r>
      <w:r w:rsidRPr="003127FE">
        <w:rPr>
          <w:rFonts w:ascii="Arial" w:hAnsi="Arial" w:cs="Arial"/>
          <w:sz w:val="24"/>
          <w:szCs w:val="24"/>
        </w:rPr>
        <w:t>cópia do respectivo Estatuto ou Contrato Social em vigor, devidamente registrado;</w:t>
      </w:r>
    </w:p>
    <w:p w14:paraId="0C68A07E"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a.2) </w:t>
      </w:r>
      <w:r w:rsidRPr="003127FE">
        <w:rPr>
          <w:rFonts w:ascii="Arial" w:hAnsi="Arial" w:cs="Arial"/>
          <w:sz w:val="24"/>
          <w:szCs w:val="24"/>
        </w:rPr>
        <w:t>documento de eleição de seus administradores, em se tratando de sociedade comercial ou de sociedade por ações;</w:t>
      </w:r>
    </w:p>
    <w:p w14:paraId="24E1B567"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a.3)</w:t>
      </w:r>
      <w:r w:rsidRPr="003127FE">
        <w:rPr>
          <w:rFonts w:ascii="Arial" w:hAnsi="Arial" w:cs="Arial"/>
          <w:sz w:val="24"/>
          <w:szCs w:val="24"/>
        </w:rPr>
        <w:t xml:space="preserve"> inscrição do ato constitutivo, acompanhado de prova de diretoria em exercício, no caso de sociedade civil;</w:t>
      </w:r>
    </w:p>
    <w:p w14:paraId="01F8E9AB"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a.4)</w:t>
      </w:r>
      <w:r w:rsidRPr="003127FE">
        <w:rPr>
          <w:rFonts w:ascii="Arial"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4528EFE8"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a.5)</w:t>
      </w:r>
      <w:r w:rsidRPr="003127FE">
        <w:rPr>
          <w:rFonts w:ascii="Arial" w:hAnsi="Arial" w:cs="Arial"/>
          <w:sz w:val="24"/>
          <w:szCs w:val="24"/>
        </w:rPr>
        <w:t xml:space="preserve"> registro comercial, se empresa individual.</w:t>
      </w:r>
    </w:p>
    <w:p w14:paraId="4E88664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lastRenderedPageBreak/>
        <w:t xml:space="preserve">b) </w:t>
      </w:r>
      <w:r w:rsidRPr="003127FE">
        <w:rPr>
          <w:rFonts w:ascii="Arial" w:hAnsi="Arial" w:cs="Arial"/>
          <w:sz w:val="24"/>
          <w:szCs w:val="24"/>
        </w:rPr>
        <w:t>se representada por procurador, deverá apresentar:</w:t>
      </w:r>
    </w:p>
    <w:p w14:paraId="61C7CDB0"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b.1)</w:t>
      </w:r>
      <w:r w:rsidRPr="003127FE">
        <w:rPr>
          <w:rFonts w:ascii="Arial"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492ABF5D"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b.2) </w:t>
      </w:r>
      <w:r w:rsidRPr="003127FE">
        <w:rPr>
          <w:rFonts w:ascii="Arial"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14:paraId="07FC383E"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Observação 1: </w:t>
      </w:r>
      <w:r w:rsidRPr="003127FE">
        <w:rPr>
          <w:rFonts w:ascii="Arial" w:hAnsi="Arial" w:cs="Arial"/>
          <w:sz w:val="24"/>
          <w:szCs w:val="24"/>
        </w:rPr>
        <w:t>Em ambos os casos (b.1 e b.2), o instrumento de mandato deverá estar acompanhado do ato de investidura do outorgante como representante legal da empresa.</w:t>
      </w:r>
    </w:p>
    <w:p w14:paraId="720653C0"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Observação 2: </w:t>
      </w:r>
      <w:r w:rsidRPr="003127FE">
        <w:rPr>
          <w:rFonts w:ascii="Arial"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14:paraId="77C7D38C"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3.4. </w:t>
      </w:r>
      <w:r w:rsidRPr="003127FE">
        <w:rPr>
          <w:rFonts w:ascii="Arial" w:hAnsi="Arial" w:cs="Arial"/>
          <w:sz w:val="24"/>
          <w:szCs w:val="24"/>
        </w:rPr>
        <w:t>Para exercer os direitos de ofertar lances e/ou manifestar intenção de recorrer, é obrigatória a licitante fazer-se representar em todas as sessões públicas referentes à licitação.</w:t>
      </w:r>
    </w:p>
    <w:p w14:paraId="480BAA27" w14:textId="77777777" w:rsidR="0094729B" w:rsidRPr="003127FE" w:rsidRDefault="0094729B" w:rsidP="00E41A43">
      <w:pPr>
        <w:spacing w:after="0" w:line="360" w:lineRule="auto"/>
        <w:jc w:val="both"/>
        <w:rPr>
          <w:rFonts w:ascii="Arial" w:hAnsi="Arial" w:cs="Arial"/>
          <w:b/>
          <w:sz w:val="24"/>
          <w:szCs w:val="24"/>
        </w:rPr>
      </w:pPr>
    </w:p>
    <w:p w14:paraId="028B8399" w14:textId="740288EE"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4. DO RECEBIMENTO E ABERTURA DOS ENVELOPE</w:t>
      </w:r>
      <w:r w:rsidR="0026619B">
        <w:rPr>
          <w:rFonts w:ascii="Arial" w:hAnsi="Arial" w:cs="Arial"/>
          <w:b/>
          <w:sz w:val="24"/>
          <w:szCs w:val="24"/>
        </w:rPr>
        <w:t>S:</w:t>
      </w:r>
    </w:p>
    <w:p w14:paraId="3D442780" w14:textId="34C8DF19" w:rsidR="0094729B" w:rsidRPr="003127FE" w:rsidRDefault="0094729B" w:rsidP="00E41A43">
      <w:pPr>
        <w:tabs>
          <w:tab w:val="left" w:pos="0"/>
        </w:tabs>
        <w:spacing w:after="0" w:line="360" w:lineRule="auto"/>
        <w:jc w:val="both"/>
        <w:rPr>
          <w:rFonts w:ascii="Arial" w:hAnsi="Arial" w:cs="Arial"/>
          <w:sz w:val="24"/>
          <w:szCs w:val="24"/>
        </w:rPr>
      </w:pPr>
      <w:r w:rsidRPr="003127FE">
        <w:rPr>
          <w:rFonts w:ascii="Arial" w:hAnsi="Arial" w:cs="Arial"/>
          <w:b/>
          <w:sz w:val="24"/>
          <w:szCs w:val="24"/>
        </w:rPr>
        <w:t xml:space="preserve">4.1. </w:t>
      </w:r>
      <w:r w:rsidRPr="003127FE">
        <w:rPr>
          <w:rFonts w:ascii="Arial" w:hAnsi="Arial" w:cs="Arial"/>
          <w:sz w:val="24"/>
          <w:szCs w:val="24"/>
        </w:rPr>
        <w:t>No dia, hora e local, mencionados no preâmbulo deste edital, na presença das licitantes e demais pessoas presentes à sessão pública do pregão, o pregoeiro, inicialmente, receberá o envelope nº 01 - Proposta e o envelope nº 02</w:t>
      </w:r>
      <w:r w:rsidR="00076482">
        <w:rPr>
          <w:rFonts w:ascii="Arial" w:hAnsi="Arial" w:cs="Arial"/>
          <w:sz w:val="24"/>
          <w:szCs w:val="24"/>
        </w:rPr>
        <w:t xml:space="preserve"> </w:t>
      </w:r>
      <w:r w:rsidRPr="003127FE">
        <w:rPr>
          <w:rFonts w:ascii="Arial" w:hAnsi="Arial" w:cs="Arial"/>
          <w:sz w:val="24"/>
          <w:szCs w:val="24"/>
        </w:rPr>
        <w:t>-</w:t>
      </w:r>
      <w:r w:rsidR="0026619B">
        <w:rPr>
          <w:rFonts w:ascii="Arial" w:hAnsi="Arial" w:cs="Arial"/>
          <w:sz w:val="24"/>
          <w:szCs w:val="24"/>
        </w:rPr>
        <w:t xml:space="preserve"> </w:t>
      </w:r>
      <w:r w:rsidRPr="003127FE">
        <w:rPr>
          <w:rFonts w:ascii="Arial" w:hAnsi="Arial" w:cs="Arial"/>
          <w:sz w:val="24"/>
          <w:szCs w:val="24"/>
        </w:rPr>
        <w:t>Documentação.</w:t>
      </w:r>
    </w:p>
    <w:p w14:paraId="7AAC25B3" w14:textId="77777777" w:rsidR="0094729B" w:rsidRPr="003127FE" w:rsidRDefault="0094729B" w:rsidP="00E41A43">
      <w:pPr>
        <w:tabs>
          <w:tab w:val="left" w:pos="0"/>
        </w:tabs>
        <w:spacing w:after="0" w:line="360" w:lineRule="auto"/>
        <w:jc w:val="both"/>
        <w:rPr>
          <w:rFonts w:ascii="Arial" w:hAnsi="Arial" w:cs="Arial"/>
          <w:sz w:val="24"/>
          <w:szCs w:val="24"/>
        </w:rPr>
      </w:pPr>
      <w:r w:rsidRPr="003127FE">
        <w:rPr>
          <w:rFonts w:ascii="Arial" w:hAnsi="Arial" w:cs="Arial"/>
          <w:b/>
          <w:sz w:val="24"/>
          <w:szCs w:val="24"/>
        </w:rPr>
        <w:t>4.2.</w:t>
      </w:r>
      <w:r w:rsidRPr="003127FE">
        <w:rPr>
          <w:rFonts w:ascii="Arial" w:hAnsi="Arial" w:cs="Arial"/>
          <w:sz w:val="24"/>
          <w:szCs w:val="24"/>
        </w:rPr>
        <w:t xml:space="preserve"> Uma vez encerrado o prazo para a entrega dos envelopes acima referidos, não será aceita a participação de nenhuma licitante retardatária.</w:t>
      </w:r>
    </w:p>
    <w:p w14:paraId="392F50D1" w14:textId="77777777" w:rsidR="0094729B" w:rsidRPr="003127FE" w:rsidRDefault="0094729B" w:rsidP="00E41A43">
      <w:pPr>
        <w:tabs>
          <w:tab w:val="left" w:pos="0"/>
        </w:tabs>
        <w:spacing w:after="0" w:line="360" w:lineRule="auto"/>
        <w:jc w:val="both"/>
        <w:rPr>
          <w:rFonts w:ascii="Arial" w:hAnsi="Arial" w:cs="Arial"/>
          <w:spacing w:val="22"/>
          <w:sz w:val="24"/>
          <w:szCs w:val="24"/>
        </w:rPr>
      </w:pPr>
      <w:r w:rsidRPr="003127FE">
        <w:rPr>
          <w:rFonts w:ascii="Arial" w:hAnsi="Arial" w:cs="Arial"/>
          <w:b/>
          <w:sz w:val="24"/>
          <w:szCs w:val="24"/>
        </w:rPr>
        <w:t xml:space="preserve">4.3. </w:t>
      </w:r>
      <w:r w:rsidRPr="003127FE">
        <w:rPr>
          <w:rFonts w:ascii="Arial" w:hAnsi="Arial" w:cs="Arial"/>
          <w:sz w:val="24"/>
          <w:szCs w:val="24"/>
        </w:rPr>
        <w:t>O pregoeiro realizará o credenciamento da interessada, que deverá comprovar, por meio de instrumento próprio, poderes para formulação de ofertas e lances verbais, bem como para a prática dos demais atos do certame, além de declarar:</w:t>
      </w:r>
    </w:p>
    <w:p w14:paraId="673C4774" w14:textId="77777777" w:rsidR="0094729B" w:rsidRPr="003127FE" w:rsidRDefault="0094729B" w:rsidP="00E41A43">
      <w:pPr>
        <w:tabs>
          <w:tab w:val="left" w:pos="0"/>
        </w:tabs>
        <w:spacing w:after="0" w:line="360" w:lineRule="auto"/>
        <w:jc w:val="both"/>
        <w:rPr>
          <w:rFonts w:ascii="Arial" w:hAnsi="Arial" w:cs="Arial"/>
          <w:sz w:val="24"/>
          <w:szCs w:val="24"/>
        </w:rPr>
      </w:pPr>
      <w:r w:rsidRPr="003127FE">
        <w:rPr>
          <w:rFonts w:ascii="Arial" w:hAnsi="Arial" w:cs="Arial"/>
          <w:b/>
          <w:sz w:val="24"/>
          <w:szCs w:val="24"/>
        </w:rPr>
        <w:t>a)</w:t>
      </w:r>
      <w:r w:rsidRPr="003127FE">
        <w:rPr>
          <w:rFonts w:ascii="Arial" w:hAnsi="Arial" w:cs="Arial"/>
          <w:sz w:val="24"/>
          <w:szCs w:val="24"/>
        </w:rPr>
        <w:t xml:space="preserve"> Que cumpre plenamente os requisitos de habilitação.</w:t>
      </w:r>
    </w:p>
    <w:p w14:paraId="0E8E0BB4" w14:textId="77777777" w:rsidR="0094729B" w:rsidRPr="003127FE" w:rsidRDefault="0094729B" w:rsidP="00E41A43">
      <w:pPr>
        <w:spacing w:after="0" w:line="360" w:lineRule="auto"/>
        <w:jc w:val="both"/>
        <w:rPr>
          <w:rFonts w:ascii="Arial" w:hAnsi="Arial" w:cs="Arial"/>
          <w:bCs/>
          <w:sz w:val="24"/>
          <w:szCs w:val="24"/>
        </w:rPr>
      </w:pPr>
      <w:r w:rsidRPr="003127FE">
        <w:rPr>
          <w:rFonts w:ascii="Arial" w:hAnsi="Arial" w:cs="Arial"/>
          <w:b/>
          <w:sz w:val="24"/>
          <w:szCs w:val="24"/>
        </w:rPr>
        <w:lastRenderedPageBreak/>
        <w:t>b)</w:t>
      </w:r>
      <w:r w:rsidRPr="003127FE">
        <w:rPr>
          <w:rFonts w:ascii="Arial" w:hAnsi="Arial" w:cs="Arial"/>
          <w:bCs/>
          <w:sz w:val="24"/>
          <w:szCs w:val="24"/>
        </w:rPr>
        <w:t xml:space="preserve"> Que </w:t>
      </w:r>
      <w:r w:rsidRPr="003127FE">
        <w:rPr>
          <w:rFonts w:ascii="Arial" w:hAnsi="Arial" w:cs="Arial"/>
          <w:sz w:val="24"/>
          <w:szCs w:val="24"/>
        </w:rPr>
        <w:t>tomou conhecimento de todas as informações e das condições locais para o cumprimento das obrigações objeto da licitação</w:t>
      </w:r>
      <w:r w:rsidRPr="003127FE">
        <w:rPr>
          <w:rFonts w:ascii="Arial" w:hAnsi="Arial" w:cs="Arial"/>
          <w:bCs/>
          <w:sz w:val="24"/>
          <w:szCs w:val="24"/>
        </w:rPr>
        <w:t>.</w:t>
      </w:r>
    </w:p>
    <w:p w14:paraId="7A63B4B4" w14:textId="77777777" w:rsidR="0094729B" w:rsidRPr="003127FE" w:rsidRDefault="0094729B" w:rsidP="00E41A43">
      <w:pPr>
        <w:pStyle w:val="Default"/>
        <w:spacing w:line="360" w:lineRule="auto"/>
        <w:jc w:val="both"/>
        <w:rPr>
          <w:b/>
          <w:bCs/>
          <w:color w:val="auto"/>
        </w:rPr>
      </w:pPr>
      <w:r w:rsidRPr="003127FE">
        <w:rPr>
          <w:b/>
          <w:color w:val="auto"/>
        </w:rPr>
        <w:t xml:space="preserve">c) </w:t>
      </w:r>
      <w:r w:rsidRPr="003127FE">
        <w:rPr>
          <w:bCs/>
          <w:color w:val="auto"/>
        </w:rPr>
        <w:t>Q</w:t>
      </w:r>
      <w:r w:rsidRPr="003127FE">
        <w:rPr>
          <w:color w:val="auto"/>
        </w:rPr>
        <w:t>ue cumpre as exigências de reserva de cargos para pessoa com deficiência e para reabilitado da Previdência Social, previstas em lei e em outras normas específicas.</w:t>
      </w:r>
    </w:p>
    <w:p w14:paraId="5E18660F" w14:textId="1805D754" w:rsidR="0094729B" w:rsidRPr="003127FE" w:rsidRDefault="0094729B" w:rsidP="00E41A43">
      <w:pPr>
        <w:pStyle w:val="Default"/>
        <w:spacing w:line="360" w:lineRule="auto"/>
        <w:jc w:val="both"/>
        <w:rPr>
          <w:color w:val="auto"/>
        </w:rPr>
      </w:pPr>
      <w:r w:rsidRPr="003127FE">
        <w:rPr>
          <w:b/>
          <w:bCs/>
          <w:color w:val="auto"/>
        </w:rPr>
        <w:t xml:space="preserve">d) </w:t>
      </w:r>
      <w:r w:rsidRPr="003127FE">
        <w:rPr>
          <w:color w:val="auto"/>
        </w:rPr>
        <w:t xml:space="preserve">Que cumpre os requisitos legais para a qualificação como microempresa ou empresa de pequeno porte, microempreendedor individual, produtor rural pessoa física, agricultor familiar ou sociedade cooperativa de consumo, </w:t>
      </w:r>
      <w:r w:rsidRPr="0029329A">
        <w:rPr>
          <w:b/>
          <w:bCs/>
          <w:color w:val="auto"/>
        </w:rPr>
        <w:t>se for o caso</w:t>
      </w:r>
      <w:r w:rsidRPr="003127FE">
        <w:rPr>
          <w:color w:val="auto"/>
        </w:rPr>
        <w:t>, estando apto a usufruir do tratamento favorecido estabelecido nos arts. 42 ao 49 da Lei Complementar nº 123, de 14 de dezembro de 2006</w:t>
      </w:r>
      <w:r w:rsidR="0029329A">
        <w:rPr>
          <w:color w:val="auto"/>
        </w:rPr>
        <w:t>.</w:t>
      </w:r>
      <w:r w:rsidRPr="003127FE">
        <w:rPr>
          <w:color w:val="auto"/>
        </w:rPr>
        <w:t xml:space="preserve"> </w:t>
      </w:r>
    </w:p>
    <w:p w14:paraId="69103346" w14:textId="77777777" w:rsidR="0094729B" w:rsidRPr="003127FE" w:rsidRDefault="0094729B" w:rsidP="00E41A43">
      <w:pPr>
        <w:pStyle w:val="Default"/>
        <w:spacing w:line="360" w:lineRule="auto"/>
        <w:jc w:val="both"/>
        <w:rPr>
          <w:color w:val="auto"/>
        </w:rPr>
      </w:pPr>
      <w:r w:rsidRPr="003127FE">
        <w:rPr>
          <w:b/>
          <w:bCs/>
          <w:color w:val="auto"/>
        </w:rPr>
        <w:t xml:space="preserve">e) </w:t>
      </w:r>
      <w:r w:rsidRPr="003127FE">
        <w:rPr>
          <w:color w:val="auto"/>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2D8BFEDD" w14:textId="77777777" w:rsidR="0094729B" w:rsidRPr="003127FE" w:rsidRDefault="0094729B" w:rsidP="00E41A43">
      <w:pPr>
        <w:pStyle w:val="Default"/>
        <w:spacing w:line="360" w:lineRule="auto"/>
        <w:jc w:val="both"/>
        <w:rPr>
          <w:color w:val="auto"/>
        </w:rPr>
      </w:pPr>
      <w:r w:rsidRPr="003127FE">
        <w:rPr>
          <w:b/>
          <w:bCs/>
          <w:color w:val="auto"/>
        </w:rPr>
        <w:t>f)</w:t>
      </w:r>
      <w:r w:rsidRPr="003127FE">
        <w:rPr>
          <w:color w:val="auto"/>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EBD367B" w14:textId="0439BC20" w:rsidR="0094729B" w:rsidRPr="003127FE" w:rsidRDefault="0094729B" w:rsidP="00E41A43">
      <w:pPr>
        <w:pStyle w:val="Default"/>
        <w:spacing w:line="360" w:lineRule="auto"/>
        <w:jc w:val="both"/>
        <w:rPr>
          <w:b/>
          <w:bCs/>
          <w:color w:val="auto"/>
        </w:rPr>
      </w:pPr>
      <w:r w:rsidRPr="003127FE">
        <w:rPr>
          <w:b/>
          <w:bCs/>
          <w:color w:val="auto"/>
        </w:rPr>
        <w:t xml:space="preserve">g) </w:t>
      </w:r>
      <w:r w:rsidRPr="003127FE">
        <w:rPr>
          <w:color w:val="auto"/>
        </w:rPr>
        <w:t>Que atende ao disposto no art</w:t>
      </w:r>
      <w:r w:rsidR="0078242F">
        <w:rPr>
          <w:color w:val="auto"/>
        </w:rPr>
        <w:t>.</w:t>
      </w:r>
      <w:r w:rsidRPr="003127FE">
        <w:rPr>
          <w:color w:val="auto"/>
        </w:rPr>
        <w:t xml:space="preserve"> 7º, inciso XXXIII, da Constituição da República.</w:t>
      </w:r>
    </w:p>
    <w:p w14:paraId="6BDFF07C" w14:textId="4B8592CE" w:rsidR="0094729B" w:rsidRDefault="0094729B" w:rsidP="00E41A43">
      <w:pPr>
        <w:spacing w:after="0" w:line="360" w:lineRule="auto"/>
        <w:jc w:val="both"/>
        <w:rPr>
          <w:rFonts w:ascii="Arial" w:hAnsi="Arial" w:cs="Arial"/>
          <w:sz w:val="24"/>
          <w:szCs w:val="24"/>
        </w:rPr>
      </w:pPr>
      <w:r w:rsidRPr="003127FE">
        <w:rPr>
          <w:rFonts w:ascii="Arial" w:hAnsi="Arial" w:cs="Arial"/>
          <w:b/>
          <w:sz w:val="24"/>
          <w:szCs w:val="24"/>
        </w:rPr>
        <w:t xml:space="preserve">h) </w:t>
      </w:r>
      <w:r w:rsidRPr="003127FE">
        <w:rPr>
          <w:rFonts w:ascii="Arial" w:hAnsi="Arial" w:cs="Arial"/>
          <w:bCs/>
          <w:sz w:val="24"/>
          <w:szCs w:val="24"/>
        </w:rPr>
        <w:t xml:space="preserve">Outras eventuais </w:t>
      </w:r>
      <w:r w:rsidRPr="003127FE">
        <w:rPr>
          <w:rFonts w:ascii="Arial" w:hAnsi="Arial" w:cs="Arial"/>
          <w:sz w:val="24"/>
          <w:szCs w:val="24"/>
        </w:rPr>
        <w:t xml:space="preserve">declarações complementares à proposta e à habilitação, que venham a ser solicitados pelo pregoeiro, deverão ser encaminhadas no </w:t>
      </w:r>
      <w:r w:rsidRPr="00502047">
        <w:rPr>
          <w:rFonts w:ascii="Arial" w:hAnsi="Arial" w:cs="Arial"/>
          <w:sz w:val="24"/>
          <w:szCs w:val="24"/>
        </w:rPr>
        <w:t xml:space="preserve">prazo máximo de 02 </w:t>
      </w:r>
      <w:r w:rsidR="000D30EF" w:rsidRPr="00502047">
        <w:rPr>
          <w:rFonts w:ascii="Arial" w:hAnsi="Arial" w:cs="Arial"/>
          <w:sz w:val="24"/>
          <w:szCs w:val="24"/>
        </w:rPr>
        <w:t xml:space="preserve">(dois) </w:t>
      </w:r>
      <w:r w:rsidRPr="00502047">
        <w:rPr>
          <w:rFonts w:ascii="Arial" w:hAnsi="Arial" w:cs="Arial"/>
          <w:sz w:val="24"/>
          <w:szCs w:val="24"/>
        </w:rPr>
        <w:t>dias úteis.</w:t>
      </w:r>
    </w:p>
    <w:p w14:paraId="6BF03F67" w14:textId="77777777" w:rsidR="00F7459D" w:rsidRDefault="00F7459D" w:rsidP="00F7459D">
      <w:pPr>
        <w:spacing w:after="0" w:line="360" w:lineRule="auto"/>
        <w:jc w:val="both"/>
        <w:rPr>
          <w:rFonts w:ascii="Arial" w:hAnsi="Arial" w:cs="Arial"/>
          <w:sz w:val="24"/>
          <w:szCs w:val="24"/>
        </w:rPr>
      </w:pPr>
      <w:r>
        <w:rPr>
          <w:rFonts w:ascii="Arial" w:hAnsi="Arial" w:cs="Arial"/>
          <w:b/>
          <w:bCs/>
          <w:sz w:val="24"/>
          <w:szCs w:val="24"/>
        </w:rPr>
        <w:t>i)</w:t>
      </w:r>
      <w:r>
        <w:rPr>
          <w:rFonts w:ascii="Arial" w:hAnsi="Arial" w:cs="Arial"/>
          <w:sz w:val="24"/>
          <w:szCs w:val="24"/>
        </w:rPr>
        <w:t xml:space="preserve"> Declarar que a Empresa é Idônea para participação no referido Processo Licitatório. </w:t>
      </w:r>
    </w:p>
    <w:p w14:paraId="56AC4DDC" w14:textId="77777777" w:rsidR="00F7459D" w:rsidRPr="00502047" w:rsidRDefault="00F7459D" w:rsidP="00E41A43">
      <w:pPr>
        <w:spacing w:after="0" w:line="360" w:lineRule="auto"/>
        <w:jc w:val="both"/>
        <w:rPr>
          <w:rFonts w:ascii="Arial" w:hAnsi="Arial" w:cs="Arial"/>
          <w:sz w:val="24"/>
          <w:szCs w:val="24"/>
        </w:rPr>
      </w:pPr>
    </w:p>
    <w:p w14:paraId="0919C328" w14:textId="77777777" w:rsidR="0094729B" w:rsidRPr="003127FE" w:rsidRDefault="0094729B" w:rsidP="00E41A43">
      <w:pPr>
        <w:spacing w:after="0" w:line="360" w:lineRule="auto"/>
        <w:jc w:val="both"/>
        <w:rPr>
          <w:rFonts w:ascii="Arial" w:hAnsi="Arial" w:cs="Arial"/>
          <w:sz w:val="24"/>
          <w:szCs w:val="24"/>
        </w:rPr>
      </w:pPr>
    </w:p>
    <w:p w14:paraId="3C607D9E" w14:textId="64706536"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5. PROPOSTA</w:t>
      </w:r>
      <w:r w:rsidR="00EC0E7D">
        <w:rPr>
          <w:rFonts w:ascii="Arial" w:hAnsi="Arial" w:cs="Arial"/>
          <w:b/>
          <w:sz w:val="24"/>
          <w:szCs w:val="24"/>
        </w:rPr>
        <w:t>:</w:t>
      </w:r>
    </w:p>
    <w:p w14:paraId="5CBFF70E" w14:textId="12CBE159" w:rsidR="0094729B" w:rsidRPr="003127FE" w:rsidRDefault="0094729B" w:rsidP="00E41A43">
      <w:pPr>
        <w:spacing w:after="0" w:line="360" w:lineRule="auto"/>
        <w:jc w:val="both"/>
        <w:rPr>
          <w:rFonts w:ascii="Arial" w:hAnsi="Arial" w:cs="Arial"/>
          <w:bCs/>
          <w:sz w:val="24"/>
          <w:szCs w:val="24"/>
        </w:rPr>
      </w:pPr>
      <w:r w:rsidRPr="003127FE">
        <w:rPr>
          <w:rFonts w:ascii="Arial" w:hAnsi="Arial" w:cs="Arial"/>
          <w:b/>
          <w:sz w:val="24"/>
          <w:szCs w:val="24"/>
        </w:rPr>
        <w:t xml:space="preserve">5.1. </w:t>
      </w:r>
      <w:r w:rsidRPr="003127FE">
        <w:rPr>
          <w:rFonts w:ascii="Arial" w:hAnsi="Arial" w:cs="Arial"/>
          <w:bCs/>
          <w:sz w:val="24"/>
          <w:szCs w:val="24"/>
        </w:rPr>
        <w:t xml:space="preserve">O prazo de validade da proposta será </w:t>
      </w:r>
      <w:r w:rsidRPr="000802D0">
        <w:rPr>
          <w:rFonts w:ascii="Arial" w:hAnsi="Arial" w:cs="Arial"/>
          <w:bCs/>
          <w:sz w:val="24"/>
          <w:szCs w:val="24"/>
        </w:rPr>
        <w:t xml:space="preserve">de 60 (sessenta) dias, a </w:t>
      </w:r>
      <w:r w:rsidRPr="003127FE">
        <w:rPr>
          <w:rFonts w:ascii="Arial" w:hAnsi="Arial" w:cs="Arial"/>
          <w:bCs/>
          <w:sz w:val="24"/>
          <w:szCs w:val="24"/>
        </w:rPr>
        <w:t>contar da data de abertura da sessão do pregão, estabelecida no preâmbulo desse edital.</w:t>
      </w:r>
    </w:p>
    <w:p w14:paraId="4B75BA10" w14:textId="39520799" w:rsidR="0094729B" w:rsidRPr="003127FE" w:rsidRDefault="0094729B" w:rsidP="00E41A43">
      <w:pPr>
        <w:tabs>
          <w:tab w:val="left" w:pos="1134"/>
        </w:tabs>
        <w:spacing w:after="0" w:line="360" w:lineRule="auto"/>
        <w:jc w:val="both"/>
        <w:rPr>
          <w:rFonts w:ascii="Arial" w:hAnsi="Arial" w:cs="Arial"/>
          <w:bCs/>
          <w:sz w:val="24"/>
          <w:szCs w:val="24"/>
        </w:rPr>
      </w:pPr>
      <w:r w:rsidRPr="003127FE">
        <w:rPr>
          <w:rFonts w:ascii="Arial" w:hAnsi="Arial" w:cs="Arial"/>
          <w:b/>
          <w:sz w:val="24"/>
          <w:szCs w:val="24"/>
        </w:rPr>
        <w:t xml:space="preserve">5.2. </w:t>
      </w:r>
      <w:r w:rsidRPr="003127FE">
        <w:rPr>
          <w:rFonts w:ascii="Arial" w:hAnsi="Arial" w:cs="Arial"/>
          <w:bCs/>
          <w:sz w:val="24"/>
          <w:szCs w:val="24"/>
        </w:rPr>
        <w:t xml:space="preserve">Os licitantes deverão apresentar suas propostas, observando as diretrizes do Anexo I – Modelo de Proposta Comercial, com a indicação </w:t>
      </w:r>
      <w:r w:rsidRPr="003127FE">
        <w:rPr>
          <w:rFonts w:ascii="Arial" w:hAnsi="Arial" w:cs="Arial"/>
          <w:sz w:val="24"/>
          <w:szCs w:val="24"/>
        </w:rPr>
        <w:t xml:space="preserve">completa do produto ofertado, incluindo marca, modelo, referências e demais dados técnicos, bem como com a indicação </w:t>
      </w:r>
      <w:r w:rsidRPr="003127FE">
        <w:rPr>
          <w:rFonts w:ascii="Arial" w:hAnsi="Arial" w:cs="Arial"/>
          <w:bCs/>
          <w:sz w:val="24"/>
          <w:szCs w:val="24"/>
        </w:rPr>
        <w:t xml:space="preserve">dos valores unitários e totais dos itens, englobando </w:t>
      </w:r>
      <w:r w:rsidRPr="003127FE">
        <w:rPr>
          <w:rFonts w:ascii="Arial" w:hAnsi="Arial" w:cs="Arial"/>
          <w:bCs/>
          <w:sz w:val="24"/>
          <w:szCs w:val="24"/>
        </w:rPr>
        <w:lastRenderedPageBreak/>
        <w:t>a tributação, os custos de entrega e quaisquer outras despesas incidentes para o cumprimento das obrigações assumidas.</w:t>
      </w:r>
    </w:p>
    <w:p w14:paraId="2404173F" w14:textId="43C53279" w:rsidR="0094729B" w:rsidRPr="00841CDF" w:rsidRDefault="0094729B" w:rsidP="00E41A43">
      <w:pPr>
        <w:spacing w:after="0" w:line="360" w:lineRule="auto"/>
        <w:jc w:val="both"/>
        <w:rPr>
          <w:rFonts w:ascii="Arial" w:hAnsi="Arial" w:cs="Arial"/>
          <w:bCs/>
          <w:sz w:val="24"/>
          <w:szCs w:val="24"/>
        </w:rPr>
      </w:pPr>
      <w:r w:rsidRPr="00841CDF">
        <w:rPr>
          <w:rFonts w:ascii="Arial" w:hAnsi="Arial" w:cs="Arial"/>
          <w:b/>
          <w:sz w:val="24"/>
          <w:szCs w:val="24"/>
        </w:rPr>
        <w:t>OBS.:</w:t>
      </w:r>
      <w:r w:rsidRPr="00841CDF">
        <w:rPr>
          <w:rFonts w:ascii="Arial" w:hAnsi="Arial" w:cs="Arial"/>
          <w:bCs/>
          <w:sz w:val="24"/>
          <w:szCs w:val="24"/>
        </w:rPr>
        <w:t xml:space="preserve"> Em se tratando de licitação que envolva o fornecimento de bens, a Administração poderá, </w:t>
      </w:r>
      <w:r w:rsidRPr="00841CDF">
        <w:rPr>
          <w:rFonts w:ascii="Arial" w:hAnsi="Arial" w:cs="Arial"/>
          <w:bCs/>
          <w:sz w:val="24"/>
          <w:szCs w:val="24"/>
          <w:u w:val="single"/>
        </w:rPr>
        <w:t>excepcionalmente</w:t>
      </w:r>
      <w:r w:rsidRPr="00841CDF">
        <w:rPr>
          <w:rFonts w:ascii="Arial" w:hAnsi="Arial" w:cs="Arial"/>
          <w:bCs/>
          <w:sz w:val="24"/>
          <w:szCs w:val="24"/>
        </w:rPr>
        <w:t>, nos termos dos artigos 41, 42 e 43 da Lei nº 14.133/2021, indicar marcas ou modelos e/ou exigir amostra ou prova de conceito, mediante existente procedimento de padronização.</w:t>
      </w:r>
      <w:r w:rsidR="003050EF" w:rsidRPr="00841CDF">
        <w:rPr>
          <w:rFonts w:ascii="Arial" w:hAnsi="Arial" w:cs="Arial"/>
          <w:bCs/>
          <w:sz w:val="24"/>
          <w:szCs w:val="24"/>
        </w:rPr>
        <w:t xml:space="preserve"> </w:t>
      </w:r>
    </w:p>
    <w:p w14:paraId="4BFC8A27" w14:textId="77777777" w:rsidR="0094729B" w:rsidRPr="003127FE" w:rsidRDefault="0094729B" w:rsidP="00E41A43">
      <w:pPr>
        <w:spacing w:after="0" w:line="360" w:lineRule="auto"/>
        <w:jc w:val="both"/>
        <w:rPr>
          <w:rFonts w:ascii="Arial" w:hAnsi="Arial" w:cs="Arial"/>
          <w:bCs/>
          <w:sz w:val="24"/>
          <w:szCs w:val="24"/>
        </w:rPr>
      </w:pPr>
    </w:p>
    <w:p w14:paraId="324CD1D6" w14:textId="46E7BD81"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6. DOCUMENTOS DE HABILITAÇÃO</w:t>
      </w:r>
      <w:r w:rsidR="00EC0E7D">
        <w:rPr>
          <w:rFonts w:ascii="Arial" w:hAnsi="Arial" w:cs="Arial"/>
          <w:b/>
          <w:sz w:val="24"/>
          <w:szCs w:val="24"/>
        </w:rPr>
        <w:t>:</w:t>
      </w:r>
    </w:p>
    <w:p w14:paraId="481AC626" w14:textId="7F2E2378"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sz w:val="24"/>
          <w:szCs w:val="24"/>
        </w:rPr>
        <w:t xml:space="preserve">Para fins de habilitação neste pregão, a licitante vencedora deverá apresentar, dentro do envelope nº </w:t>
      </w:r>
      <w:r w:rsidR="00841CDF">
        <w:rPr>
          <w:rFonts w:ascii="Arial" w:hAnsi="Arial" w:cs="Arial"/>
          <w:sz w:val="24"/>
          <w:szCs w:val="24"/>
        </w:rPr>
        <w:t>0</w:t>
      </w:r>
      <w:r w:rsidRPr="003127FE">
        <w:rPr>
          <w:rFonts w:ascii="Arial" w:hAnsi="Arial" w:cs="Arial"/>
          <w:sz w:val="24"/>
          <w:szCs w:val="24"/>
        </w:rPr>
        <w:t>2, os seguintes documentos:</w:t>
      </w:r>
    </w:p>
    <w:p w14:paraId="46307D9D" w14:textId="77777777" w:rsidR="0094729B" w:rsidRPr="003127FE" w:rsidRDefault="0094729B" w:rsidP="00E41A43">
      <w:pPr>
        <w:tabs>
          <w:tab w:val="left" w:pos="1134"/>
        </w:tabs>
        <w:spacing w:after="0" w:line="360" w:lineRule="auto"/>
        <w:jc w:val="both"/>
        <w:rPr>
          <w:rFonts w:ascii="Arial" w:hAnsi="Arial" w:cs="Arial"/>
          <w:b/>
          <w:sz w:val="24"/>
          <w:szCs w:val="24"/>
        </w:rPr>
      </w:pPr>
    </w:p>
    <w:p w14:paraId="4D4FD9C2" w14:textId="77777777"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6.1. HABILITAÇÃO JURÍDICA</w:t>
      </w:r>
    </w:p>
    <w:p w14:paraId="0B61CCA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a)</w:t>
      </w:r>
      <w:r w:rsidRPr="003127FE">
        <w:rPr>
          <w:rFonts w:ascii="Arial" w:hAnsi="Arial" w:cs="Arial"/>
          <w:sz w:val="24"/>
          <w:szCs w:val="24"/>
        </w:rPr>
        <w:t xml:space="preserve"> cópia do registro comercial, no caso de empresa individual;</w:t>
      </w:r>
    </w:p>
    <w:p w14:paraId="41F41E9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b)</w:t>
      </w:r>
      <w:r w:rsidRPr="003127FE">
        <w:rPr>
          <w:rFonts w:ascii="Arial" w:hAnsi="Arial" w:cs="Arial"/>
          <w:sz w:val="24"/>
          <w:szCs w:val="24"/>
        </w:rPr>
        <w:t xml:space="preserve"> cópia do ato constitutivo, estatuto ou contrato social em vigor, devidamente registrado, em se tratando de sociedades comerciais, e, no caso de sociedade por ações, acompanhado de documentos de eleição de seus administradores;</w:t>
      </w:r>
    </w:p>
    <w:p w14:paraId="4D4597F6" w14:textId="6A7C915B" w:rsidR="0094729B" w:rsidRPr="00181186" w:rsidRDefault="0094729B" w:rsidP="00E41A43">
      <w:pPr>
        <w:pStyle w:val="NormalWeb"/>
        <w:spacing w:before="0" w:beforeAutospacing="0" w:after="0" w:afterAutospacing="0" w:line="360" w:lineRule="auto"/>
        <w:jc w:val="both"/>
        <w:rPr>
          <w:rFonts w:ascii="Arial" w:hAnsi="Arial" w:cs="Arial"/>
          <w:bCs/>
        </w:rPr>
      </w:pPr>
      <w:r w:rsidRPr="00181186">
        <w:rPr>
          <w:rFonts w:ascii="Arial" w:hAnsi="Arial" w:cs="Arial"/>
          <w:bCs/>
        </w:rPr>
        <w:t>c) comprovante de inscrição no Cadastro Nacional da Pessoa Jurídica (CNPJ/MF), se o licitante for pessoa jurídica;</w:t>
      </w:r>
    </w:p>
    <w:p w14:paraId="01E398CE"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d)</w:t>
      </w:r>
      <w:r w:rsidRPr="003127FE">
        <w:rPr>
          <w:rFonts w:ascii="Arial" w:hAnsi="Arial" w:cs="Arial"/>
          <w:sz w:val="24"/>
          <w:szCs w:val="24"/>
        </w:rPr>
        <w:t xml:space="preserve"> cópia do decreto de autorização, em se tratando de empresa ou sociedade estrangeira em funcionamento no País, e ato de registro ou autorização para funcionamento expedido pelo órgão competente, quando a atividade assim o exigir.</w:t>
      </w:r>
    </w:p>
    <w:p w14:paraId="1369C18C" w14:textId="77777777" w:rsidR="0094729B" w:rsidRPr="003127FE" w:rsidRDefault="0094729B" w:rsidP="00E41A43">
      <w:pPr>
        <w:tabs>
          <w:tab w:val="left" w:pos="1134"/>
        </w:tabs>
        <w:spacing w:after="0" w:line="360" w:lineRule="auto"/>
        <w:jc w:val="both"/>
        <w:rPr>
          <w:rFonts w:ascii="Arial" w:hAnsi="Arial" w:cs="Arial"/>
          <w:b/>
          <w:sz w:val="24"/>
          <w:szCs w:val="24"/>
        </w:rPr>
      </w:pPr>
    </w:p>
    <w:p w14:paraId="5B32DFDE" w14:textId="77777777"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6.2. HABILITAÇÃO FISCAL, SOCIAL E TRABALHISTA</w:t>
      </w:r>
    </w:p>
    <w:p w14:paraId="49C3277B"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 w:name="art68i"/>
      <w:bookmarkStart w:id="2" w:name="art68ii"/>
      <w:bookmarkEnd w:id="1"/>
      <w:bookmarkEnd w:id="2"/>
      <w:r w:rsidRPr="003127FE">
        <w:rPr>
          <w:rFonts w:ascii="Arial" w:hAnsi="Arial" w:cs="Arial"/>
          <w:b/>
          <w:bCs/>
        </w:rPr>
        <w:t>a)</w:t>
      </w:r>
      <w:r w:rsidRPr="003127FE">
        <w:rPr>
          <w:rFonts w:ascii="Arial" w:hAnsi="Arial" w:cs="Arial"/>
        </w:rPr>
        <w:t xml:space="preserve"> comprovante de inscrição no cadastro de contribuintes estadual e/ou municipal, se houver, relativo ao domicílio ou sede do licitante, pertinente ao seu ramo de atividade e compatível com o objeto contratual;</w:t>
      </w:r>
    </w:p>
    <w:p w14:paraId="5ECE7FBC" w14:textId="69206788" w:rsidR="0094729B" w:rsidRPr="003127FE" w:rsidRDefault="0094729B" w:rsidP="00E41A43">
      <w:pPr>
        <w:pStyle w:val="NormalWeb"/>
        <w:spacing w:before="0" w:beforeAutospacing="0" w:after="0" w:afterAutospacing="0" w:line="360" w:lineRule="auto"/>
        <w:jc w:val="both"/>
        <w:rPr>
          <w:rFonts w:ascii="Arial" w:hAnsi="Arial" w:cs="Arial"/>
        </w:rPr>
      </w:pPr>
      <w:bookmarkStart w:id="3" w:name="art68iii"/>
      <w:bookmarkEnd w:id="3"/>
      <w:r w:rsidRPr="003127FE">
        <w:rPr>
          <w:rFonts w:ascii="Arial" w:hAnsi="Arial" w:cs="Arial"/>
          <w:b/>
          <w:bCs/>
        </w:rPr>
        <w:t>b)</w:t>
      </w:r>
      <w:r w:rsidRPr="003127FE">
        <w:rPr>
          <w:rFonts w:ascii="Arial" w:hAnsi="Arial" w:cs="Arial"/>
        </w:rPr>
        <w:t xml:space="preserve"> prova de regularidade perante a Fazenda federal</w:t>
      </w:r>
      <w:r w:rsidRPr="00F43D5B">
        <w:rPr>
          <w:rFonts w:ascii="Arial" w:hAnsi="Arial" w:cs="Arial"/>
          <w:color w:val="FF0000"/>
        </w:rPr>
        <w:t xml:space="preserve">, </w:t>
      </w:r>
      <w:r w:rsidR="00F43D5B" w:rsidRPr="00181186">
        <w:rPr>
          <w:rFonts w:ascii="Arial" w:hAnsi="Arial" w:cs="Arial"/>
        </w:rPr>
        <w:t>E</w:t>
      </w:r>
      <w:r w:rsidRPr="00181186">
        <w:rPr>
          <w:rFonts w:ascii="Arial" w:hAnsi="Arial" w:cs="Arial"/>
        </w:rPr>
        <w:t xml:space="preserve">stadual e </w:t>
      </w:r>
      <w:r w:rsidR="00F43D5B" w:rsidRPr="00181186">
        <w:rPr>
          <w:rFonts w:ascii="Arial" w:hAnsi="Arial" w:cs="Arial"/>
        </w:rPr>
        <w:t>M</w:t>
      </w:r>
      <w:r w:rsidRPr="00181186">
        <w:rPr>
          <w:rFonts w:ascii="Arial" w:hAnsi="Arial" w:cs="Arial"/>
        </w:rPr>
        <w:t xml:space="preserve">unicipal do </w:t>
      </w:r>
      <w:r w:rsidRPr="003127FE">
        <w:rPr>
          <w:rFonts w:ascii="Arial" w:hAnsi="Arial" w:cs="Arial"/>
        </w:rPr>
        <w:t xml:space="preserve">domicílio ou sede do licitante, </w:t>
      </w:r>
      <w:r w:rsidRPr="00385383">
        <w:rPr>
          <w:rFonts w:ascii="Arial" w:hAnsi="Arial" w:cs="Arial"/>
          <w:b/>
          <w:bCs/>
        </w:rPr>
        <w:t>e com o Município de Capão Bonito do Sul</w:t>
      </w:r>
      <w:r w:rsidR="00CD6FBB" w:rsidRPr="00385383">
        <w:rPr>
          <w:rFonts w:ascii="Arial" w:hAnsi="Arial" w:cs="Arial"/>
          <w:b/>
          <w:bCs/>
        </w:rPr>
        <w:t>/</w:t>
      </w:r>
      <w:r w:rsidRPr="00385383">
        <w:rPr>
          <w:rFonts w:ascii="Arial" w:hAnsi="Arial" w:cs="Arial"/>
          <w:b/>
          <w:bCs/>
        </w:rPr>
        <w:t>RS,</w:t>
      </w:r>
      <w:r w:rsidRPr="00385383">
        <w:rPr>
          <w:rFonts w:ascii="Arial" w:hAnsi="Arial" w:cs="Arial"/>
        </w:rPr>
        <w:t xml:space="preserve"> </w:t>
      </w:r>
      <w:r w:rsidRPr="003127FE">
        <w:rPr>
          <w:rFonts w:ascii="Arial" w:hAnsi="Arial" w:cs="Arial"/>
        </w:rPr>
        <w:t>nos termos do art. 193 do Código Tributário Nacional, ou outra equivalente, na forma da lei;</w:t>
      </w:r>
    </w:p>
    <w:p w14:paraId="33073846" w14:textId="1AFA393F" w:rsidR="0094729B" w:rsidRPr="003127FE" w:rsidRDefault="0094729B" w:rsidP="00E41A43">
      <w:pPr>
        <w:pStyle w:val="NormalWeb"/>
        <w:spacing w:before="0" w:beforeAutospacing="0" w:after="0" w:afterAutospacing="0" w:line="360" w:lineRule="auto"/>
        <w:jc w:val="both"/>
        <w:rPr>
          <w:rFonts w:ascii="Arial" w:hAnsi="Arial" w:cs="Arial"/>
        </w:rPr>
      </w:pPr>
      <w:bookmarkStart w:id="4" w:name="art68iv"/>
      <w:bookmarkEnd w:id="4"/>
      <w:r w:rsidRPr="003127FE">
        <w:rPr>
          <w:rFonts w:ascii="Arial" w:hAnsi="Arial" w:cs="Arial"/>
          <w:b/>
          <w:bCs/>
        </w:rPr>
        <w:t>c)</w:t>
      </w:r>
      <w:r w:rsidRPr="003127FE">
        <w:rPr>
          <w:rFonts w:ascii="Arial" w:hAnsi="Arial" w:cs="Arial"/>
        </w:rPr>
        <w:t xml:space="preserve"> prova de regularidade </w:t>
      </w:r>
      <w:r w:rsidRPr="00502047">
        <w:rPr>
          <w:rFonts w:ascii="Arial" w:hAnsi="Arial" w:cs="Arial"/>
        </w:rPr>
        <w:t xml:space="preserve">relativa ao FGTS, </w:t>
      </w:r>
      <w:r w:rsidRPr="003127FE">
        <w:rPr>
          <w:rFonts w:ascii="Arial" w:hAnsi="Arial" w:cs="Arial"/>
        </w:rPr>
        <w:t>que demonstre cumprimento dos encargos sociais instituídos por lei;</w:t>
      </w:r>
    </w:p>
    <w:p w14:paraId="37069B4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 w:name="art68v"/>
      <w:bookmarkEnd w:id="5"/>
      <w:r w:rsidRPr="003127FE">
        <w:rPr>
          <w:rFonts w:ascii="Arial" w:hAnsi="Arial" w:cs="Arial"/>
          <w:b/>
          <w:bCs/>
        </w:rPr>
        <w:t>d)</w:t>
      </w:r>
      <w:r w:rsidRPr="003127FE">
        <w:rPr>
          <w:rFonts w:ascii="Arial" w:hAnsi="Arial" w:cs="Arial"/>
        </w:rPr>
        <w:t xml:space="preserve"> prova de regularidade perante a Justiça do Trabalho</w:t>
      </w:r>
      <w:bookmarkStart w:id="6" w:name="art68vi"/>
      <w:bookmarkEnd w:id="6"/>
      <w:r w:rsidRPr="003127FE">
        <w:rPr>
          <w:rFonts w:ascii="Arial" w:hAnsi="Arial" w:cs="Arial"/>
        </w:rPr>
        <w:t>.</w:t>
      </w:r>
    </w:p>
    <w:p w14:paraId="137F3E45" w14:textId="77777777" w:rsidR="0094729B" w:rsidRPr="003127FE" w:rsidRDefault="0094729B" w:rsidP="00E41A43">
      <w:pPr>
        <w:pStyle w:val="NormalWeb"/>
        <w:spacing w:before="0" w:beforeAutospacing="0" w:after="0" w:afterAutospacing="0" w:line="360" w:lineRule="auto"/>
        <w:jc w:val="both"/>
        <w:rPr>
          <w:rFonts w:ascii="Arial" w:hAnsi="Arial" w:cs="Arial"/>
        </w:rPr>
      </w:pPr>
    </w:p>
    <w:p w14:paraId="1384AA3F" w14:textId="45975F2F" w:rsidR="0094729B" w:rsidRPr="003127FE" w:rsidRDefault="0094729B" w:rsidP="00E41A43">
      <w:pPr>
        <w:pStyle w:val="Corpodetexto"/>
        <w:tabs>
          <w:tab w:val="left" w:pos="1215"/>
        </w:tabs>
        <w:spacing w:after="0" w:line="360" w:lineRule="auto"/>
        <w:jc w:val="both"/>
        <w:rPr>
          <w:rFonts w:cs="Arial"/>
          <w:b/>
          <w:bCs/>
          <w:sz w:val="24"/>
          <w:szCs w:val="24"/>
        </w:rPr>
      </w:pPr>
      <w:bookmarkStart w:id="7" w:name="art68§1"/>
      <w:bookmarkEnd w:id="7"/>
      <w:r w:rsidRPr="003127FE">
        <w:rPr>
          <w:rFonts w:cs="Arial"/>
          <w:b/>
          <w:bCs/>
          <w:sz w:val="24"/>
          <w:szCs w:val="24"/>
        </w:rPr>
        <w:t>6.3. HABILITAÇÃO ECONÔMICO-FINANCEIRA</w:t>
      </w:r>
      <w:r w:rsidR="001B4DD3">
        <w:rPr>
          <w:rFonts w:cs="Arial"/>
          <w:b/>
          <w:bCs/>
          <w:sz w:val="24"/>
          <w:szCs w:val="24"/>
        </w:rPr>
        <w:t xml:space="preserve"> </w:t>
      </w:r>
    </w:p>
    <w:p w14:paraId="56AD8982" w14:textId="2C092155" w:rsidR="0094729B" w:rsidRPr="003127FE" w:rsidRDefault="0094729B" w:rsidP="00E41A43">
      <w:pPr>
        <w:spacing w:after="0" w:line="360" w:lineRule="auto"/>
        <w:jc w:val="both"/>
        <w:rPr>
          <w:rFonts w:ascii="Arial" w:hAnsi="Arial" w:cs="Arial"/>
          <w:b/>
          <w:sz w:val="24"/>
          <w:szCs w:val="24"/>
        </w:rPr>
      </w:pPr>
      <w:bookmarkStart w:id="8" w:name="_Hlk508883518"/>
      <w:r w:rsidRPr="003127FE">
        <w:rPr>
          <w:rFonts w:ascii="Arial" w:hAnsi="Arial" w:cs="Arial"/>
          <w:b/>
          <w:sz w:val="24"/>
          <w:szCs w:val="24"/>
        </w:rPr>
        <w:t>a)</w:t>
      </w:r>
      <w:r w:rsidRPr="003127FE">
        <w:rPr>
          <w:rFonts w:ascii="Arial" w:hAnsi="Arial" w:cs="Arial"/>
          <w:sz w:val="24"/>
          <w:szCs w:val="24"/>
        </w:rPr>
        <w:t xml:space="preserve"> certidão negativa de falência expedida pelo distribuidor da sede da pessoa jurídica, em </w:t>
      </w:r>
      <w:r w:rsidRPr="000802D0">
        <w:rPr>
          <w:rFonts w:ascii="Arial" w:hAnsi="Arial" w:cs="Arial"/>
          <w:sz w:val="24"/>
          <w:szCs w:val="24"/>
        </w:rPr>
        <w:t xml:space="preserve">prazo não superior a </w:t>
      </w:r>
      <w:r w:rsidR="00C11340">
        <w:rPr>
          <w:rFonts w:ascii="Arial" w:hAnsi="Arial" w:cs="Arial"/>
          <w:b/>
          <w:bCs/>
          <w:sz w:val="24"/>
          <w:szCs w:val="24"/>
        </w:rPr>
        <w:t>6</w:t>
      </w:r>
      <w:r w:rsidRPr="00E479D5">
        <w:rPr>
          <w:rFonts w:ascii="Arial" w:hAnsi="Arial" w:cs="Arial"/>
          <w:b/>
          <w:bCs/>
          <w:sz w:val="24"/>
          <w:szCs w:val="24"/>
        </w:rPr>
        <w:t>0 (</w:t>
      </w:r>
      <w:r w:rsidR="00C11340">
        <w:rPr>
          <w:rFonts w:ascii="Arial" w:hAnsi="Arial" w:cs="Arial"/>
          <w:b/>
          <w:bCs/>
          <w:sz w:val="24"/>
          <w:szCs w:val="24"/>
        </w:rPr>
        <w:t>sessenta</w:t>
      </w:r>
      <w:r w:rsidRPr="00E479D5">
        <w:rPr>
          <w:rFonts w:ascii="Arial" w:hAnsi="Arial" w:cs="Arial"/>
          <w:b/>
          <w:bCs/>
          <w:sz w:val="24"/>
          <w:szCs w:val="24"/>
        </w:rPr>
        <w:t>) dias</w:t>
      </w:r>
      <w:r w:rsidRPr="000802D0">
        <w:rPr>
          <w:rFonts w:ascii="Arial" w:hAnsi="Arial" w:cs="Arial"/>
          <w:sz w:val="24"/>
          <w:szCs w:val="24"/>
        </w:rPr>
        <w:t xml:space="preserve"> da </w:t>
      </w:r>
      <w:r w:rsidRPr="003127FE">
        <w:rPr>
          <w:rFonts w:ascii="Arial" w:hAnsi="Arial" w:cs="Arial"/>
          <w:sz w:val="24"/>
          <w:szCs w:val="24"/>
        </w:rPr>
        <w:t>data designada para a apresentação do documento</w:t>
      </w:r>
      <w:r w:rsidR="000802D0">
        <w:rPr>
          <w:rFonts w:ascii="Arial" w:hAnsi="Arial" w:cs="Arial"/>
          <w:sz w:val="24"/>
          <w:szCs w:val="24"/>
        </w:rPr>
        <w:t>.</w:t>
      </w:r>
    </w:p>
    <w:bookmarkEnd w:id="8"/>
    <w:p w14:paraId="2616CCBF" w14:textId="77777777" w:rsidR="0094729B" w:rsidRPr="003127FE" w:rsidRDefault="0094729B" w:rsidP="00E41A43">
      <w:pPr>
        <w:tabs>
          <w:tab w:val="left" w:pos="993"/>
        </w:tabs>
        <w:spacing w:after="0" w:line="360" w:lineRule="auto"/>
        <w:jc w:val="both"/>
        <w:rPr>
          <w:rFonts w:ascii="Arial" w:hAnsi="Arial" w:cs="Arial"/>
          <w:sz w:val="24"/>
          <w:szCs w:val="24"/>
        </w:rPr>
      </w:pPr>
    </w:p>
    <w:p w14:paraId="53B97E99" w14:textId="435DE57D"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7. VEDAÇÕES</w:t>
      </w:r>
      <w:r w:rsidR="00EC0E7D">
        <w:rPr>
          <w:rFonts w:ascii="Arial" w:hAnsi="Arial" w:cs="Arial"/>
          <w:b/>
          <w:sz w:val="24"/>
          <w:szCs w:val="24"/>
        </w:rPr>
        <w:t>:</w:t>
      </w:r>
    </w:p>
    <w:p w14:paraId="0E3A8ACD"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sz w:val="24"/>
          <w:szCs w:val="24"/>
        </w:rPr>
        <w:t xml:space="preserve">7.1 </w:t>
      </w:r>
      <w:r w:rsidRPr="003127FE">
        <w:rPr>
          <w:rFonts w:ascii="Arial" w:hAnsi="Arial" w:cs="Arial"/>
          <w:sz w:val="24"/>
          <w:szCs w:val="24"/>
        </w:rPr>
        <w:t>Não poderão disputar licitação ou participar da execução da ata de registro de preços e/ou contrato, direta ou indiretamente:</w:t>
      </w:r>
    </w:p>
    <w:p w14:paraId="76EB9E6E"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a)</w:t>
      </w:r>
      <w:r w:rsidRPr="003127FE">
        <w:rPr>
          <w:rFonts w:ascii="Arial" w:hAnsi="Arial" w:cs="Arial"/>
          <w:sz w:val="24"/>
          <w:szCs w:val="24"/>
        </w:rPr>
        <w:t xml:space="preserve"> pessoa física ou jurídica que se encontre, ao tempo da licitação, impossibilitada de participar da licitação em decorrência de sanção que lhe foi imposta;</w:t>
      </w:r>
    </w:p>
    <w:p w14:paraId="4829D87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 w:name="art14iv"/>
      <w:bookmarkEnd w:id="9"/>
      <w:r w:rsidRPr="003127FE">
        <w:rPr>
          <w:rFonts w:ascii="Arial" w:hAnsi="Arial" w:cs="Arial"/>
          <w:b/>
          <w:bCs/>
        </w:rPr>
        <w:t>b)</w:t>
      </w:r>
      <w:r w:rsidRPr="003127FE">
        <w:rPr>
          <w:rFonts w:ascii="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086367C4" w14:textId="77777777" w:rsidR="0094729B" w:rsidRPr="004A7CDB" w:rsidRDefault="0094729B" w:rsidP="00E41A43">
      <w:pPr>
        <w:pStyle w:val="NormalWeb"/>
        <w:spacing w:before="0" w:beforeAutospacing="0" w:after="0" w:afterAutospacing="0" w:line="360" w:lineRule="auto"/>
        <w:jc w:val="both"/>
        <w:rPr>
          <w:rFonts w:ascii="Arial" w:hAnsi="Arial" w:cs="Arial"/>
        </w:rPr>
      </w:pPr>
      <w:bookmarkStart w:id="10" w:name="art14v"/>
      <w:bookmarkEnd w:id="10"/>
      <w:r w:rsidRPr="004A7CDB">
        <w:rPr>
          <w:rFonts w:ascii="Arial" w:hAnsi="Arial" w:cs="Arial"/>
          <w:b/>
          <w:bCs/>
        </w:rPr>
        <w:t>c)</w:t>
      </w:r>
      <w:r w:rsidRPr="004A7CDB">
        <w:rPr>
          <w:rFonts w:ascii="Arial" w:hAnsi="Arial" w:cs="Arial"/>
        </w:rPr>
        <w:t xml:space="preserve"> empresas controladoras, controladas ou coligadas, nos termos da </w:t>
      </w:r>
      <w:hyperlink r:id="rId10" w:history="1">
        <w:r w:rsidRPr="004A7CDB">
          <w:rPr>
            <w:rStyle w:val="Hyperlink"/>
            <w:rFonts w:ascii="Arial" w:hAnsi="Arial" w:cs="Arial"/>
            <w:color w:val="auto"/>
            <w:u w:val="none"/>
          </w:rPr>
          <w:t>Lei nº 6.404, de 15 de dezembro de 1976</w:t>
        </w:r>
      </w:hyperlink>
      <w:r w:rsidRPr="004A7CDB">
        <w:rPr>
          <w:rFonts w:ascii="Arial" w:hAnsi="Arial" w:cs="Arial"/>
        </w:rPr>
        <w:t>, concorrendo entre si;</w:t>
      </w:r>
    </w:p>
    <w:p w14:paraId="689085B2"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1" w:name="art14vi"/>
      <w:bookmarkEnd w:id="11"/>
      <w:r w:rsidRPr="003127FE">
        <w:rPr>
          <w:rFonts w:ascii="Arial" w:hAnsi="Arial" w:cs="Arial"/>
          <w:b/>
          <w:bCs/>
        </w:rPr>
        <w:t>d)</w:t>
      </w:r>
      <w:r w:rsidRPr="003127FE">
        <w:rPr>
          <w:rFonts w:ascii="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B65E00C"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e)</w:t>
      </w:r>
      <w:r w:rsidRPr="003127FE">
        <w:rPr>
          <w:rFonts w:ascii="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5E50F2CA"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7.2.</w:t>
      </w:r>
      <w:r w:rsidRPr="003127FE">
        <w:rPr>
          <w:rFonts w:ascii="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27F25B1"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bCs/>
          <w:sz w:val="24"/>
          <w:szCs w:val="24"/>
        </w:rPr>
        <w:lastRenderedPageBreak/>
        <w:t>7.3.</w:t>
      </w:r>
      <w:r w:rsidRPr="003127FE">
        <w:rPr>
          <w:rFonts w:ascii="Arial" w:hAnsi="Arial" w:cs="Arial"/>
          <w:sz w:val="24"/>
          <w:szCs w:val="24"/>
        </w:rPr>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42D5F03C" w14:textId="77777777" w:rsidR="0094729B" w:rsidRPr="003127FE" w:rsidRDefault="0094729B" w:rsidP="00E41A43">
      <w:pPr>
        <w:tabs>
          <w:tab w:val="left" w:pos="1134"/>
        </w:tabs>
        <w:spacing w:after="0" w:line="360" w:lineRule="auto"/>
        <w:jc w:val="both"/>
        <w:rPr>
          <w:rFonts w:ascii="Arial" w:hAnsi="Arial" w:cs="Arial"/>
          <w:bCs/>
          <w:sz w:val="24"/>
          <w:szCs w:val="24"/>
        </w:rPr>
      </w:pPr>
    </w:p>
    <w:p w14:paraId="246E0E15" w14:textId="77777777"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8. DO JULGAMENTO DAS PROPOSTAS E LANCES:</w:t>
      </w:r>
    </w:p>
    <w:p w14:paraId="2D1EFEC4" w14:textId="77777777" w:rsidR="0094729B" w:rsidRPr="003127FE" w:rsidRDefault="0094729B" w:rsidP="00E41A43">
      <w:pPr>
        <w:tabs>
          <w:tab w:val="left" w:pos="1134"/>
        </w:tabs>
        <w:spacing w:after="0" w:line="360" w:lineRule="auto"/>
        <w:jc w:val="both"/>
        <w:rPr>
          <w:rFonts w:ascii="Arial" w:hAnsi="Arial" w:cs="Arial"/>
          <w:bCs/>
          <w:sz w:val="24"/>
          <w:szCs w:val="24"/>
        </w:rPr>
      </w:pPr>
      <w:r w:rsidRPr="003127FE">
        <w:rPr>
          <w:rFonts w:ascii="Arial" w:hAnsi="Arial" w:cs="Arial"/>
          <w:b/>
          <w:sz w:val="24"/>
          <w:szCs w:val="24"/>
        </w:rPr>
        <w:t xml:space="preserve">8.1. </w:t>
      </w:r>
      <w:r w:rsidRPr="003127FE">
        <w:rPr>
          <w:rFonts w:ascii="Arial" w:hAnsi="Arial" w:cs="Arial"/>
          <w:bCs/>
          <w:sz w:val="24"/>
          <w:szCs w:val="24"/>
        </w:rPr>
        <w:t>O pregoeiro verificará as propostas apresentadas e desclassificará fundamentadamente aquelas que não estejam em conformidade com os requisitos estabelecidos no edital.</w:t>
      </w:r>
    </w:p>
    <w:p w14:paraId="19207574"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8.2. </w:t>
      </w:r>
      <w:r w:rsidRPr="003127FE">
        <w:rPr>
          <w:rFonts w:ascii="Arial" w:hAnsi="Arial" w:cs="Arial"/>
          <w:sz w:val="24"/>
          <w:szCs w:val="24"/>
        </w:rPr>
        <w:t>Serão desclassificadas as propostas que:</w:t>
      </w:r>
    </w:p>
    <w:p w14:paraId="0D46AB3A"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 xml:space="preserve">a) </w:t>
      </w:r>
      <w:r w:rsidRPr="003127FE">
        <w:rPr>
          <w:rFonts w:ascii="Arial" w:hAnsi="Arial" w:cs="Arial"/>
        </w:rPr>
        <w:t>contiverem vícios insanáveis;</w:t>
      </w:r>
    </w:p>
    <w:p w14:paraId="6B237981"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2" w:name="art59ii"/>
      <w:bookmarkEnd w:id="12"/>
      <w:r w:rsidRPr="003127FE">
        <w:rPr>
          <w:rFonts w:ascii="Arial" w:hAnsi="Arial" w:cs="Arial"/>
          <w:b/>
          <w:bCs/>
        </w:rPr>
        <w:t>b)</w:t>
      </w:r>
      <w:r w:rsidRPr="003127FE">
        <w:rPr>
          <w:rFonts w:ascii="Arial" w:hAnsi="Arial" w:cs="Arial"/>
        </w:rPr>
        <w:t xml:space="preserve"> não obedecerem às especificações técnicas pormenorizadas no edital;</w:t>
      </w:r>
    </w:p>
    <w:p w14:paraId="4AF934DC"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3" w:name="art59iii"/>
      <w:bookmarkEnd w:id="13"/>
      <w:r w:rsidRPr="003127FE">
        <w:rPr>
          <w:rFonts w:ascii="Arial" w:hAnsi="Arial" w:cs="Arial"/>
          <w:b/>
          <w:bCs/>
        </w:rPr>
        <w:t>c)</w:t>
      </w:r>
      <w:r w:rsidRPr="003127FE">
        <w:rPr>
          <w:rFonts w:ascii="Arial" w:hAnsi="Arial" w:cs="Arial"/>
        </w:rPr>
        <w:t xml:space="preserve"> apresentarem preços inexequíveis ou permanecerem acima do orçamento estimado para a contratação após a fase de lances;</w:t>
      </w:r>
    </w:p>
    <w:p w14:paraId="556DC472"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4" w:name="art59iv"/>
      <w:bookmarkEnd w:id="14"/>
      <w:r w:rsidRPr="003127FE">
        <w:rPr>
          <w:rFonts w:ascii="Arial" w:hAnsi="Arial" w:cs="Arial"/>
          <w:b/>
          <w:bCs/>
        </w:rPr>
        <w:t>d)</w:t>
      </w:r>
      <w:r w:rsidRPr="003127FE">
        <w:rPr>
          <w:rFonts w:ascii="Arial" w:hAnsi="Arial" w:cs="Arial"/>
        </w:rPr>
        <w:t xml:space="preserve"> não tiverem sua exequibilidade demonstrada, quando exigido pela Administração;</w:t>
      </w:r>
    </w:p>
    <w:p w14:paraId="6F163229"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5" w:name="art59v"/>
      <w:bookmarkEnd w:id="15"/>
      <w:r w:rsidRPr="003127FE">
        <w:rPr>
          <w:rFonts w:ascii="Arial" w:hAnsi="Arial" w:cs="Arial"/>
          <w:b/>
          <w:bCs/>
        </w:rPr>
        <w:t>e)</w:t>
      </w:r>
      <w:r w:rsidRPr="003127FE">
        <w:rPr>
          <w:rFonts w:ascii="Arial" w:hAnsi="Arial" w:cs="Arial"/>
        </w:rPr>
        <w:t xml:space="preserve"> apresentarem desconformidade com quaisquer outras exigências do edital, desde que insanável.</w:t>
      </w:r>
    </w:p>
    <w:p w14:paraId="418F4C8D"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8.3.</w:t>
      </w:r>
      <w:r w:rsidRPr="003127FE">
        <w:rPr>
          <w:rFonts w:ascii="Arial" w:hAnsi="Arial" w:cs="Arial"/>
        </w:rPr>
        <w:t xml:space="preserve"> A verificação da conformidade das propostas poderá ser feita exclusivamente em relação à proposta mais bem classificada.</w:t>
      </w:r>
    </w:p>
    <w:p w14:paraId="3178883A" w14:textId="77777777" w:rsidR="0094729B" w:rsidRPr="003127FE" w:rsidRDefault="0094729B" w:rsidP="00E41A43">
      <w:pPr>
        <w:tabs>
          <w:tab w:val="left" w:pos="1134"/>
        </w:tabs>
        <w:spacing w:after="0" w:line="360" w:lineRule="auto"/>
        <w:jc w:val="both"/>
        <w:rPr>
          <w:rFonts w:ascii="Arial" w:hAnsi="Arial" w:cs="Arial"/>
          <w:sz w:val="24"/>
          <w:szCs w:val="24"/>
        </w:rPr>
      </w:pPr>
      <w:bookmarkStart w:id="16" w:name="art59§2"/>
      <w:bookmarkEnd w:id="16"/>
      <w:r w:rsidRPr="003127FE">
        <w:rPr>
          <w:rFonts w:ascii="Arial" w:hAnsi="Arial" w:cs="Arial"/>
          <w:b/>
          <w:bCs/>
          <w:sz w:val="24"/>
          <w:szCs w:val="24"/>
        </w:rPr>
        <w:t xml:space="preserve">8.4. </w:t>
      </w:r>
      <w:r w:rsidRPr="003127FE">
        <w:rPr>
          <w:rFonts w:ascii="Arial" w:hAnsi="Arial" w:cs="Arial"/>
          <w:sz w:val="24"/>
          <w:szCs w:val="24"/>
        </w:rPr>
        <w:t>Quaisquer inserções na proposta que visem modificar, extinguir ou criar direitos, sem previsão no edital, serão tidas como inexistentes, aproveitando-se a proposta no que não for conflitante com o instrumento convocatório.</w:t>
      </w:r>
    </w:p>
    <w:p w14:paraId="780EEC16" w14:textId="77777777" w:rsidR="0094729B" w:rsidRPr="003127FE" w:rsidRDefault="0094729B" w:rsidP="00E41A43">
      <w:pPr>
        <w:tabs>
          <w:tab w:val="left" w:pos="1134"/>
        </w:tabs>
        <w:spacing w:after="0" w:line="360" w:lineRule="auto"/>
        <w:jc w:val="both"/>
        <w:rPr>
          <w:rFonts w:ascii="Arial" w:hAnsi="Arial" w:cs="Arial"/>
          <w:bCs/>
          <w:sz w:val="24"/>
          <w:szCs w:val="24"/>
        </w:rPr>
      </w:pPr>
      <w:r w:rsidRPr="003127FE">
        <w:rPr>
          <w:rFonts w:ascii="Arial" w:hAnsi="Arial" w:cs="Arial"/>
          <w:b/>
          <w:sz w:val="24"/>
          <w:szCs w:val="24"/>
        </w:rPr>
        <w:t xml:space="preserve">8.5. </w:t>
      </w:r>
      <w:r w:rsidRPr="003127FE">
        <w:rPr>
          <w:rFonts w:ascii="Arial" w:hAnsi="Arial" w:cs="Arial"/>
          <w:bCs/>
          <w:sz w:val="24"/>
          <w:szCs w:val="24"/>
        </w:rPr>
        <w:t>Somente poderão participar da fase competitiva os autores das propostas classificadas.</w:t>
      </w:r>
    </w:p>
    <w:p w14:paraId="6F841215" w14:textId="77777777" w:rsidR="0094729B" w:rsidRPr="003127FE" w:rsidRDefault="0094729B" w:rsidP="00E41A43">
      <w:pPr>
        <w:tabs>
          <w:tab w:val="left" w:pos="1134"/>
        </w:tabs>
        <w:spacing w:after="0" w:line="360" w:lineRule="auto"/>
        <w:jc w:val="both"/>
        <w:rPr>
          <w:rFonts w:ascii="Arial" w:hAnsi="Arial" w:cs="Arial"/>
          <w:bCs/>
          <w:sz w:val="24"/>
          <w:szCs w:val="24"/>
        </w:rPr>
      </w:pPr>
      <w:r w:rsidRPr="003127FE">
        <w:rPr>
          <w:rFonts w:ascii="Arial" w:hAnsi="Arial" w:cs="Arial"/>
          <w:b/>
          <w:sz w:val="24"/>
          <w:szCs w:val="24"/>
        </w:rPr>
        <w:t xml:space="preserve">8.6. </w:t>
      </w:r>
      <w:r w:rsidRPr="003127FE">
        <w:rPr>
          <w:rFonts w:ascii="Arial" w:hAnsi="Arial" w:cs="Arial"/>
          <w:bCs/>
          <w:sz w:val="24"/>
          <w:szCs w:val="24"/>
        </w:rPr>
        <w:t>Será adotado o modo de disputa aberto, em que os licitantes apresentarão lances públicos e sucessivos.</w:t>
      </w:r>
    </w:p>
    <w:p w14:paraId="38B6A6D7"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8.6.1. </w:t>
      </w:r>
      <w:r w:rsidRPr="003127FE">
        <w:rPr>
          <w:rFonts w:ascii="Arial" w:hAnsi="Arial" w:cs="Arial"/>
          <w:sz w:val="24"/>
          <w:szCs w:val="24"/>
        </w:rPr>
        <w:t>Caso duas ou mais propostas iniciais apresentem preços iguais, será realizado desempate na forma de sorteio para determinação da ordem de oferta dos lances.</w:t>
      </w:r>
    </w:p>
    <w:p w14:paraId="522B5FA5"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8.6.2. </w:t>
      </w:r>
      <w:r w:rsidRPr="003127FE">
        <w:rPr>
          <w:rFonts w:ascii="Arial" w:hAnsi="Arial" w:cs="Arial"/>
          <w:sz w:val="24"/>
          <w:szCs w:val="24"/>
        </w:rPr>
        <w:t>Os licitantes poderão oferecer lances verbais e sucessivos, em valores distintos e decrescentes, a partir da autora da proposta classificada em segundo lugar, até a proclamação da vencedora.</w:t>
      </w:r>
    </w:p>
    <w:p w14:paraId="6501191A" w14:textId="72D1115C"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lastRenderedPageBreak/>
        <w:t xml:space="preserve">8.6.3. </w:t>
      </w:r>
      <w:r w:rsidRPr="003127FE">
        <w:rPr>
          <w:rFonts w:ascii="Arial" w:hAnsi="Arial" w:cs="Arial"/>
          <w:sz w:val="24"/>
          <w:szCs w:val="24"/>
        </w:rPr>
        <w:t xml:space="preserve">Dada a palavra a licitante, esta disporá de </w:t>
      </w:r>
      <w:r w:rsidRPr="00502047">
        <w:rPr>
          <w:rFonts w:ascii="Arial" w:hAnsi="Arial" w:cs="Arial"/>
          <w:sz w:val="24"/>
          <w:szCs w:val="24"/>
        </w:rPr>
        <w:t xml:space="preserve">60 </w:t>
      </w:r>
      <w:r w:rsidR="00841CDF" w:rsidRPr="00502047">
        <w:rPr>
          <w:rFonts w:ascii="Arial" w:hAnsi="Arial" w:cs="Arial"/>
          <w:sz w:val="24"/>
          <w:szCs w:val="24"/>
        </w:rPr>
        <w:t xml:space="preserve">(sessenta) </w:t>
      </w:r>
      <w:r w:rsidRPr="00502047">
        <w:rPr>
          <w:rFonts w:ascii="Arial" w:hAnsi="Arial" w:cs="Arial"/>
          <w:sz w:val="24"/>
          <w:szCs w:val="24"/>
        </w:rPr>
        <w:t xml:space="preserve">segundos </w:t>
      </w:r>
      <w:r w:rsidRPr="003127FE">
        <w:rPr>
          <w:rFonts w:ascii="Arial" w:hAnsi="Arial" w:cs="Arial"/>
          <w:sz w:val="24"/>
          <w:szCs w:val="24"/>
        </w:rPr>
        <w:t>para apresentar nova proposta.</w:t>
      </w:r>
    </w:p>
    <w:p w14:paraId="333FEA84" w14:textId="6A4B980E" w:rsidR="0094729B" w:rsidRPr="003127FE" w:rsidRDefault="0094729B" w:rsidP="00E41A43">
      <w:pPr>
        <w:tabs>
          <w:tab w:val="left" w:pos="1134"/>
        </w:tabs>
        <w:spacing w:after="0" w:line="360" w:lineRule="auto"/>
        <w:jc w:val="both"/>
        <w:rPr>
          <w:rFonts w:ascii="Arial" w:hAnsi="Arial" w:cs="Arial"/>
          <w:sz w:val="24"/>
          <w:szCs w:val="24"/>
        </w:rPr>
      </w:pPr>
      <w:r w:rsidRPr="00502047">
        <w:rPr>
          <w:rFonts w:ascii="Arial" w:hAnsi="Arial" w:cs="Arial"/>
          <w:b/>
          <w:bCs/>
          <w:sz w:val="24"/>
          <w:szCs w:val="24"/>
        </w:rPr>
        <w:t xml:space="preserve">8.6.4. </w:t>
      </w:r>
      <w:r w:rsidRPr="00502047">
        <w:rPr>
          <w:rFonts w:ascii="Arial" w:hAnsi="Arial" w:cs="Arial"/>
          <w:sz w:val="24"/>
          <w:szCs w:val="24"/>
        </w:rPr>
        <w:t xml:space="preserve">O intervalo mínimo de diferença de valores entre os lances será de </w:t>
      </w:r>
      <w:r w:rsidRPr="00181186">
        <w:rPr>
          <w:rFonts w:ascii="Arial" w:hAnsi="Arial" w:cs="Arial"/>
          <w:b/>
          <w:bCs/>
          <w:sz w:val="24"/>
          <w:szCs w:val="24"/>
        </w:rPr>
        <w:t>R$</w:t>
      </w:r>
      <w:r w:rsidR="004A7CDB" w:rsidRPr="00181186">
        <w:rPr>
          <w:rFonts w:ascii="Arial" w:hAnsi="Arial" w:cs="Arial"/>
          <w:b/>
          <w:bCs/>
          <w:sz w:val="24"/>
          <w:szCs w:val="24"/>
        </w:rPr>
        <w:t xml:space="preserve"> </w:t>
      </w:r>
      <w:r w:rsidR="00F43D5B" w:rsidRPr="00181186">
        <w:rPr>
          <w:rFonts w:ascii="Arial" w:hAnsi="Arial" w:cs="Arial"/>
          <w:b/>
          <w:bCs/>
          <w:sz w:val="24"/>
          <w:szCs w:val="24"/>
        </w:rPr>
        <w:t>50</w:t>
      </w:r>
      <w:r w:rsidR="00D73FFF" w:rsidRPr="00181186">
        <w:rPr>
          <w:rFonts w:ascii="Arial" w:hAnsi="Arial" w:cs="Arial"/>
          <w:b/>
          <w:bCs/>
          <w:sz w:val="24"/>
          <w:szCs w:val="24"/>
        </w:rPr>
        <w:t>,00</w:t>
      </w:r>
      <w:r w:rsidR="00781A47" w:rsidRPr="00181186">
        <w:rPr>
          <w:rFonts w:ascii="Arial" w:hAnsi="Arial" w:cs="Arial"/>
          <w:b/>
          <w:bCs/>
          <w:sz w:val="24"/>
          <w:szCs w:val="24"/>
        </w:rPr>
        <w:t xml:space="preserve"> (</w:t>
      </w:r>
      <w:r w:rsidR="00F43D5B" w:rsidRPr="00181186">
        <w:rPr>
          <w:rFonts w:ascii="Arial" w:hAnsi="Arial" w:cs="Arial"/>
          <w:b/>
          <w:bCs/>
          <w:sz w:val="24"/>
          <w:szCs w:val="24"/>
        </w:rPr>
        <w:t xml:space="preserve">cinquenta </w:t>
      </w:r>
      <w:r w:rsidR="00781A47" w:rsidRPr="00181186">
        <w:rPr>
          <w:rFonts w:ascii="Arial" w:hAnsi="Arial" w:cs="Arial"/>
          <w:b/>
          <w:bCs/>
          <w:sz w:val="24"/>
          <w:szCs w:val="24"/>
        </w:rPr>
        <w:t>reais)</w:t>
      </w:r>
      <w:r w:rsidR="00F43D5B" w:rsidRPr="00181186">
        <w:rPr>
          <w:rFonts w:ascii="Arial" w:hAnsi="Arial" w:cs="Arial"/>
          <w:b/>
          <w:bCs/>
          <w:sz w:val="24"/>
          <w:szCs w:val="24"/>
        </w:rPr>
        <w:t xml:space="preserve"> no valor total da proposta</w:t>
      </w:r>
      <w:r w:rsidRPr="00D73FFF">
        <w:rPr>
          <w:rFonts w:ascii="Arial" w:hAnsi="Arial" w:cs="Arial"/>
          <w:b/>
          <w:bCs/>
          <w:sz w:val="24"/>
          <w:szCs w:val="24"/>
        </w:rPr>
        <w:t xml:space="preserve"> </w:t>
      </w:r>
      <w:r w:rsidRPr="003127FE">
        <w:rPr>
          <w:rFonts w:ascii="Arial" w:hAnsi="Arial" w:cs="Arial"/>
          <w:sz w:val="24"/>
          <w:szCs w:val="24"/>
        </w:rPr>
        <w:t>que incidirá tanto em relação aos lances intermediários, quanto em relação do lance que cobrir a melhor oferta.</w:t>
      </w:r>
    </w:p>
    <w:p w14:paraId="3614A3CB"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 xml:space="preserve">8.6.5. </w:t>
      </w:r>
      <w:r w:rsidRPr="003127FE">
        <w:rPr>
          <w:rFonts w:ascii="Arial" w:hAnsi="Arial" w:cs="Arial"/>
        </w:rPr>
        <w:t>Serão considerados intermediários os lances iguais ou superiores ao menor já ofertado.</w:t>
      </w:r>
    </w:p>
    <w:p w14:paraId="50DC746B"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8.6.6. </w:t>
      </w:r>
      <w:r w:rsidRPr="003127FE">
        <w:rPr>
          <w:rFonts w:ascii="Arial" w:hAnsi="Arial" w:cs="Arial"/>
          <w:sz w:val="24"/>
          <w:szCs w:val="24"/>
        </w:rPr>
        <w:t>O encerramento da etapa competitiva dar-se-á quando, convocadas pelo pregoeiro, as licitantes manifestarem seu desinteresse em apresentar novos lances.</w:t>
      </w:r>
    </w:p>
    <w:p w14:paraId="346B0643"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7" w:name="art56§3ii"/>
      <w:bookmarkEnd w:id="17"/>
      <w:r w:rsidRPr="003127FE">
        <w:rPr>
          <w:rFonts w:ascii="Arial" w:hAnsi="Arial" w:cs="Arial"/>
          <w:b/>
          <w:bCs/>
        </w:rPr>
        <w:t>8.7.</w:t>
      </w:r>
      <w:r w:rsidRPr="003127FE">
        <w:rPr>
          <w:rFonts w:ascii="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08DC0692"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8.8.</w:t>
      </w:r>
      <w:r w:rsidRPr="003127FE">
        <w:rPr>
          <w:rFonts w:ascii="Arial" w:hAnsi="Arial" w:cs="Arial"/>
        </w:rPr>
        <w:t xml:space="preserve"> A Administração poderá realizar diligências para aferir a exequibilidade das propostas ou exigir dos licitantes que ela seja demonstrada.</w:t>
      </w:r>
      <w:bookmarkStart w:id="18" w:name="art58§4"/>
      <w:bookmarkEnd w:id="18"/>
    </w:p>
    <w:p w14:paraId="7BF4B46D" w14:textId="77777777" w:rsidR="0094729B" w:rsidRPr="003127FE" w:rsidRDefault="0094729B" w:rsidP="00E41A43">
      <w:pPr>
        <w:pStyle w:val="NormalWeb"/>
        <w:spacing w:before="0" w:beforeAutospacing="0" w:after="0" w:afterAutospacing="0" w:line="360" w:lineRule="auto"/>
        <w:jc w:val="both"/>
        <w:rPr>
          <w:rFonts w:ascii="Arial" w:hAnsi="Arial" w:cs="Arial"/>
          <w:b/>
        </w:rPr>
      </w:pPr>
    </w:p>
    <w:p w14:paraId="75BAABEF" w14:textId="0439CE45"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9. CRITÉRIOS DE DESEMPATE</w:t>
      </w:r>
      <w:r w:rsidR="00EC0E7D">
        <w:rPr>
          <w:rFonts w:ascii="Arial" w:hAnsi="Arial" w:cs="Arial"/>
          <w:b/>
          <w:sz w:val="24"/>
          <w:szCs w:val="24"/>
        </w:rPr>
        <w:t>:</w:t>
      </w:r>
    </w:p>
    <w:p w14:paraId="1562F739"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bCs/>
          <w:sz w:val="24"/>
          <w:szCs w:val="24"/>
        </w:rPr>
        <w:t xml:space="preserve">9.1. </w:t>
      </w:r>
      <w:r w:rsidRPr="003127FE">
        <w:rPr>
          <w:rFonts w:ascii="Arial" w:hAnsi="Arial" w:cs="Arial"/>
          <w:sz w:val="24"/>
          <w:szCs w:val="24"/>
        </w:rPr>
        <w:t>Encerrada etapa de lances, será apurada a ocorrência de empate, nos termos dos arts. 44 e 45 da Lei Complementar nº 123/2006, sendo assegurada, como critério do desempate, preferência de contratação para as beneficiárias que tiverem apresentado as declarações de que trata o item 4.3, alíneas “d” e “e” deste Edital;</w:t>
      </w:r>
    </w:p>
    <w:p w14:paraId="10B301E1"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bCs/>
          <w:sz w:val="24"/>
          <w:szCs w:val="24"/>
        </w:rPr>
        <w:t xml:space="preserve">9.1.2. </w:t>
      </w:r>
      <w:r w:rsidRPr="003127FE">
        <w:rPr>
          <w:rFonts w:ascii="Arial" w:hAnsi="Arial" w:cs="Arial"/>
          <w:sz w:val="24"/>
          <w:szCs w:val="24"/>
        </w:rPr>
        <w:t>Entende-se como empate, para fins da Lei Complementar nº 123/2006, aquelas situações em que as propostas apresentadas pelas beneficiárias sejam iguais ou superiores em até 5% (cinco por cento) à proposta de menor valor.</w:t>
      </w:r>
    </w:p>
    <w:p w14:paraId="3E5BC2BF"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9.1.3. </w:t>
      </w:r>
      <w:r w:rsidRPr="003127FE">
        <w:rPr>
          <w:rFonts w:ascii="Arial" w:hAnsi="Arial" w:cs="Arial"/>
          <w:sz w:val="24"/>
          <w:szCs w:val="24"/>
        </w:rPr>
        <w:t>Ocorrendo o empate, na forma do subitem anterior, proceder-se-á da seguinte forma:</w:t>
      </w:r>
    </w:p>
    <w:p w14:paraId="614AE117"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a) </w:t>
      </w:r>
      <w:r w:rsidRPr="003127FE">
        <w:rPr>
          <w:rFonts w:ascii="Arial" w:hAnsi="Arial" w:cs="Arial"/>
          <w:sz w:val="24"/>
          <w:szCs w:val="24"/>
        </w:rPr>
        <w:t xml:space="preserve">A beneficiária detentora da proposta de menor valor será convocada para apresentar, no </w:t>
      </w:r>
      <w:r w:rsidRPr="00502047">
        <w:rPr>
          <w:rFonts w:ascii="Arial" w:hAnsi="Arial" w:cs="Arial"/>
          <w:sz w:val="24"/>
          <w:szCs w:val="24"/>
        </w:rPr>
        <w:t>prazo de 5 (cinco) minutos</w:t>
      </w:r>
      <w:r w:rsidRPr="003127FE">
        <w:rPr>
          <w:rFonts w:ascii="Arial" w:hAnsi="Arial" w:cs="Arial"/>
          <w:sz w:val="24"/>
          <w:szCs w:val="24"/>
        </w:rPr>
        <w:t>, nova proposta, inferior àquela considerada, até então, de menor preço, situação em que será declarada vencedora do certame.</w:t>
      </w:r>
    </w:p>
    <w:p w14:paraId="10AA290B"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lastRenderedPageBreak/>
        <w:t xml:space="preserve">b) </w:t>
      </w:r>
      <w:r w:rsidRPr="003127FE">
        <w:rPr>
          <w:rFonts w:ascii="Arial" w:hAnsi="Arial" w:cs="Arial"/>
          <w:sz w:val="24"/>
          <w:szCs w:val="24"/>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6AF53DDF"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9.1.4.</w:t>
      </w:r>
      <w:r w:rsidRPr="003127FE">
        <w:rPr>
          <w:rFonts w:ascii="Arial" w:hAnsi="Arial" w:cs="Arial"/>
          <w:sz w:val="24"/>
          <w:szCs w:val="24"/>
        </w:rPr>
        <w:t xml:space="preserve"> O disposto no item 9.1.2. não se aplica às hipóteses em que a proposta de menor valor inicial tiver sido apresentado por beneficiária da LC nº 123/2006.</w:t>
      </w:r>
    </w:p>
    <w:p w14:paraId="5D537AA9"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 xml:space="preserve">9.2. </w:t>
      </w:r>
      <w:r w:rsidRPr="003127FE">
        <w:rPr>
          <w:rFonts w:ascii="Arial" w:hAnsi="Arial" w:cs="Arial"/>
        </w:rPr>
        <w:t>Se não houver licitante que atenda ao item 9.1 e seus subitens, serão utilizados os seguintes critérios de desempate, nesta ordem:</w:t>
      </w:r>
    </w:p>
    <w:p w14:paraId="66959FE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9" w:name="art60i"/>
      <w:bookmarkEnd w:id="19"/>
      <w:r w:rsidRPr="003127FE">
        <w:rPr>
          <w:rFonts w:ascii="Arial" w:hAnsi="Arial" w:cs="Arial"/>
          <w:b/>
          <w:bCs/>
        </w:rPr>
        <w:t>a)</w:t>
      </w:r>
      <w:r w:rsidRPr="003127FE">
        <w:rPr>
          <w:rFonts w:ascii="Arial" w:hAnsi="Arial" w:cs="Arial"/>
        </w:rPr>
        <w:t xml:space="preserve"> disputa final, hipótese em que os licitantes empatados poderão apresentar nova proposta em ato contínuo à classificação;</w:t>
      </w:r>
    </w:p>
    <w:p w14:paraId="15243A1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0" w:name="art60ii"/>
      <w:bookmarkEnd w:id="20"/>
      <w:r w:rsidRPr="003127FE">
        <w:rPr>
          <w:rFonts w:ascii="Arial" w:hAnsi="Arial" w:cs="Arial"/>
          <w:b/>
          <w:bCs/>
        </w:rPr>
        <w:t>b)</w:t>
      </w:r>
      <w:r w:rsidRPr="003127FE">
        <w:rPr>
          <w:rFonts w:ascii="Arial" w:hAnsi="Arial" w:cs="Arial"/>
        </w:rPr>
        <w:t xml:space="preserve"> avaliação do desempenho contratual prévio dos licitantes, para a qual serão ser utilizados registros cadastrais para efeito de atesto de cumprimento de obrigações decorrentes de outras contratações;</w:t>
      </w:r>
    </w:p>
    <w:p w14:paraId="29D51750" w14:textId="50D1FF58" w:rsidR="0094729B" w:rsidRPr="003127FE" w:rsidRDefault="0094729B" w:rsidP="00E41A43">
      <w:pPr>
        <w:pStyle w:val="NormalWeb"/>
        <w:spacing w:before="0" w:beforeAutospacing="0" w:after="0" w:afterAutospacing="0" w:line="360" w:lineRule="auto"/>
        <w:jc w:val="both"/>
        <w:rPr>
          <w:rFonts w:ascii="Arial" w:hAnsi="Arial" w:cs="Arial"/>
        </w:rPr>
      </w:pPr>
      <w:bookmarkStart w:id="21" w:name="art60iii"/>
      <w:bookmarkEnd w:id="21"/>
      <w:r w:rsidRPr="003127FE">
        <w:rPr>
          <w:rFonts w:ascii="Arial" w:hAnsi="Arial" w:cs="Arial"/>
          <w:b/>
          <w:bCs/>
        </w:rPr>
        <w:t>c)</w:t>
      </w:r>
      <w:r w:rsidRPr="003127FE">
        <w:rPr>
          <w:rFonts w:ascii="Arial" w:hAnsi="Arial" w:cs="Arial"/>
        </w:rPr>
        <w:t xml:space="preserve"> desenvolvimento pelo licitante de ações de equidade entre homens e mulheres no ambiente de trabalho, conforme regulamento;</w:t>
      </w:r>
    </w:p>
    <w:p w14:paraId="6EEC302D"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2" w:name="art60iv"/>
      <w:bookmarkEnd w:id="22"/>
      <w:r w:rsidRPr="003127FE">
        <w:rPr>
          <w:rFonts w:ascii="Arial" w:hAnsi="Arial" w:cs="Arial"/>
          <w:b/>
          <w:bCs/>
        </w:rPr>
        <w:t>d)</w:t>
      </w:r>
      <w:r w:rsidRPr="003127FE">
        <w:rPr>
          <w:rFonts w:ascii="Arial" w:hAnsi="Arial" w:cs="Arial"/>
        </w:rPr>
        <w:t xml:space="preserve"> desenvolvimento pelo licitante de programa de integridade, conforme orientações dos órgãos de controle.</w:t>
      </w:r>
    </w:p>
    <w:p w14:paraId="76011F90"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3" w:name="art60§1"/>
      <w:bookmarkEnd w:id="23"/>
      <w:r w:rsidRPr="003127FE">
        <w:rPr>
          <w:rFonts w:ascii="Arial" w:hAnsi="Arial" w:cs="Arial"/>
          <w:b/>
          <w:bCs/>
        </w:rPr>
        <w:t>9.3</w:t>
      </w:r>
      <w:r w:rsidRPr="003127FE">
        <w:rPr>
          <w:rFonts w:ascii="Arial" w:hAnsi="Arial" w:cs="Arial"/>
        </w:rPr>
        <w:t xml:space="preserve"> Em igualdade de condições, se não houver desempate, será assegurada preferência, sucessivamente, aos bens e serviços produzidos ou prestados por:</w:t>
      </w:r>
    </w:p>
    <w:p w14:paraId="2424C2D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4" w:name="art60§1i"/>
      <w:bookmarkEnd w:id="24"/>
      <w:r w:rsidRPr="003127FE">
        <w:rPr>
          <w:rFonts w:ascii="Arial" w:hAnsi="Arial" w:cs="Arial"/>
          <w:b/>
          <w:bCs/>
        </w:rPr>
        <w:t>a)</w:t>
      </w:r>
      <w:r w:rsidRPr="003127FE">
        <w:rPr>
          <w:rFonts w:ascii="Arial" w:hAnsi="Arial" w:cs="Arial"/>
        </w:rPr>
        <w:t xml:space="preserve"> empresas estabelecidas no território do Estado do Rio Grande do Sul;</w:t>
      </w:r>
    </w:p>
    <w:p w14:paraId="3153586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5" w:name="art60§1ii"/>
      <w:bookmarkEnd w:id="25"/>
      <w:r w:rsidRPr="003127FE">
        <w:rPr>
          <w:rFonts w:ascii="Arial" w:hAnsi="Arial" w:cs="Arial"/>
          <w:b/>
          <w:bCs/>
        </w:rPr>
        <w:t>b)</w:t>
      </w:r>
      <w:r w:rsidRPr="003127FE">
        <w:rPr>
          <w:rFonts w:ascii="Arial" w:hAnsi="Arial" w:cs="Arial"/>
        </w:rPr>
        <w:t xml:space="preserve"> empresas brasileiras;</w:t>
      </w:r>
    </w:p>
    <w:p w14:paraId="6572ED8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6" w:name="art60§1iii"/>
      <w:bookmarkEnd w:id="26"/>
      <w:r w:rsidRPr="003127FE">
        <w:rPr>
          <w:rFonts w:ascii="Arial" w:hAnsi="Arial" w:cs="Arial"/>
          <w:b/>
          <w:bCs/>
        </w:rPr>
        <w:t>c)</w:t>
      </w:r>
      <w:r w:rsidRPr="003127FE">
        <w:rPr>
          <w:rFonts w:ascii="Arial" w:hAnsi="Arial" w:cs="Arial"/>
        </w:rPr>
        <w:t xml:space="preserve"> empresas que invistam em pesquisa e no desenvolvimento de tecnologia no País;</w:t>
      </w:r>
    </w:p>
    <w:p w14:paraId="0510831C" w14:textId="77777777" w:rsidR="0094729B" w:rsidRPr="004A7CDB" w:rsidRDefault="0094729B" w:rsidP="00E41A43">
      <w:pPr>
        <w:pStyle w:val="NormalWeb"/>
        <w:spacing w:before="0" w:beforeAutospacing="0" w:after="0" w:afterAutospacing="0" w:line="360" w:lineRule="auto"/>
        <w:jc w:val="both"/>
        <w:rPr>
          <w:rFonts w:ascii="Arial" w:hAnsi="Arial" w:cs="Arial"/>
        </w:rPr>
      </w:pPr>
      <w:bookmarkStart w:id="27" w:name="art60§1iv"/>
      <w:bookmarkEnd w:id="27"/>
      <w:r w:rsidRPr="004A7CDB">
        <w:rPr>
          <w:rFonts w:ascii="Arial" w:hAnsi="Arial" w:cs="Arial"/>
          <w:b/>
          <w:bCs/>
        </w:rPr>
        <w:t>e)</w:t>
      </w:r>
      <w:r w:rsidRPr="004A7CDB">
        <w:rPr>
          <w:rFonts w:ascii="Arial" w:hAnsi="Arial" w:cs="Arial"/>
        </w:rPr>
        <w:t xml:space="preserve"> empresas que comprovem a prática de mitigação, nos termos da </w:t>
      </w:r>
      <w:hyperlink r:id="rId11" w:history="1">
        <w:r w:rsidRPr="004A7CDB">
          <w:rPr>
            <w:rStyle w:val="Hyperlink"/>
            <w:rFonts w:ascii="Arial" w:hAnsi="Arial" w:cs="Arial"/>
            <w:color w:val="auto"/>
            <w:u w:val="none"/>
          </w:rPr>
          <w:t>Lei nº 12.187, de 29 de dezembro de 2009.</w:t>
        </w:r>
      </w:hyperlink>
    </w:p>
    <w:p w14:paraId="65827BD2" w14:textId="77777777" w:rsidR="0094729B" w:rsidRPr="003127FE" w:rsidRDefault="0094729B" w:rsidP="00E41A43">
      <w:pPr>
        <w:tabs>
          <w:tab w:val="left" w:pos="1134"/>
        </w:tabs>
        <w:spacing w:after="0" w:line="360" w:lineRule="auto"/>
        <w:jc w:val="both"/>
        <w:rPr>
          <w:rFonts w:ascii="Arial" w:hAnsi="Arial" w:cs="Arial"/>
          <w:b/>
          <w:sz w:val="24"/>
          <w:szCs w:val="24"/>
        </w:rPr>
      </w:pPr>
    </w:p>
    <w:p w14:paraId="59D51F66" w14:textId="7777B518"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10. NEGOCIAÇÃO E JULGAMENTO</w:t>
      </w:r>
      <w:r w:rsidR="007B76AC">
        <w:rPr>
          <w:rFonts w:ascii="Arial" w:hAnsi="Arial" w:cs="Arial"/>
          <w:b/>
          <w:sz w:val="24"/>
          <w:szCs w:val="24"/>
        </w:rPr>
        <w:t>:</w:t>
      </w:r>
    </w:p>
    <w:p w14:paraId="60226C69" w14:textId="77777777" w:rsidR="0094729B" w:rsidRPr="003127FE" w:rsidRDefault="0094729B" w:rsidP="00E41A43">
      <w:pPr>
        <w:tabs>
          <w:tab w:val="left" w:pos="1134"/>
        </w:tabs>
        <w:spacing w:after="0" w:line="360" w:lineRule="auto"/>
        <w:jc w:val="both"/>
        <w:rPr>
          <w:rFonts w:ascii="Arial" w:hAnsi="Arial" w:cs="Arial"/>
          <w:sz w:val="24"/>
          <w:szCs w:val="24"/>
          <w:lang w:eastAsia="hi-IN"/>
        </w:rPr>
      </w:pPr>
      <w:r w:rsidRPr="003127FE">
        <w:rPr>
          <w:rFonts w:ascii="Arial" w:hAnsi="Arial" w:cs="Arial"/>
          <w:b/>
          <w:sz w:val="24"/>
          <w:szCs w:val="24"/>
        </w:rPr>
        <w:t xml:space="preserve">10.1. </w:t>
      </w:r>
      <w:r w:rsidRPr="003127FE">
        <w:rPr>
          <w:rFonts w:ascii="Arial" w:hAnsi="Arial" w:cs="Arial"/>
          <w:sz w:val="24"/>
          <w:szCs w:val="24"/>
        </w:rPr>
        <w:t>Encerrada a etapa de lances da sessão pública, inclusive com a realização do desempate, se for o caso, o pregoeiro deverá encaminhar contraproposta ao licitante que tenha apresentado o melhor preço, para que seja obtida melhor proposta.</w:t>
      </w:r>
    </w:p>
    <w:p w14:paraId="23A5E89D" w14:textId="77777777" w:rsidR="0094729B" w:rsidRPr="003127FE" w:rsidRDefault="0094729B" w:rsidP="00E41A43">
      <w:pPr>
        <w:spacing w:after="0" w:line="360" w:lineRule="auto"/>
        <w:jc w:val="both"/>
        <w:rPr>
          <w:rFonts w:ascii="Arial" w:hAnsi="Arial" w:cs="Arial"/>
          <w:sz w:val="24"/>
          <w:szCs w:val="24"/>
          <w:lang w:eastAsia="pt-BR"/>
        </w:rPr>
      </w:pPr>
      <w:r w:rsidRPr="003127FE">
        <w:rPr>
          <w:rFonts w:ascii="Arial" w:hAnsi="Arial" w:cs="Arial"/>
          <w:b/>
          <w:sz w:val="24"/>
          <w:szCs w:val="24"/>
        </w:rPr>
        <w:t xml:space="preserve">10.2. </w:t>
      </w:r>
      <w:r w:rsidRPr="003127FE">
        <w:rPr>
          <w:rFonts w:ascii="Arial" w:hAnsi="Arial" w:cs="Arial"/>
          <w:bCs/>
          <w:sz w:val="24"/>
          <w:szCs w:val="24"/>
        </w:rPr>
        <w:t xml:space="preserve">A resposta à contraproposta e o envio de documentos complementares, necessários ao julgamento da aceitabilidade da proposta, inclusive a sua </w:t>
      </w:r>
      <w:r w:rsidRPr="003127FE">
        <w:rPr>
          <w:rFonts w:ascii="Arial" w:hAnsi="Arial" w:cs="Arial"/>
          <w:bCs/>
          <w:sz w:val="24"/>
          <w:szCs w:val="24"/>
        </w:rPr>
        <w:lastRenderedPageBreak/>
        <w:t>adequação ao último lance ofertado, que sejam solicitados pelo pregoeiro, deverão ser encaminhados no prazo fixado no item 4.3, alínea “h”, deste Edital.</w:t>
      </w:r>
    </w:p>
    <w:p w14:paraId="2ED99B2A"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 xml:space="preserve">10.3. </w:t>
      </w:r>
      <w:r w:rsidRPr="003127FE">
        <w:rPr>
          <w:rFonts w:ascii="Arial" w:hAnsi="Arial" w:cs="Arial"/>
          <w:sz w:val="24"/>
          <w:szCs w:val="24"/>
        </w:rPr>
        <w:t>Encerrada a etapa de negociação, será examinada a proposta classificada em primeiro lugar quanto à adequação ao objeto e à compatibilidade do preço em relação valor de referência da Administração.</w:t>
      </w:r>
    </w:p>
    <w:p w14:paraId="6D2262B6"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sz w:val="24"/>
          <w:szCs w:val="24"/>
        </w:rPr>
        <w:t xml:space="preserve">10.4. </w:t>
      </w:r>
      <w:r w:rsidRPr="003127FE">
        <w:rPr>
          <w:rFonts w:ascii="Arial" w:hAnsi="Arial" w:cs="Arial"/>
          <w:sz w:val="24"/>
          <w:szCs w:val="24"/>
        </w:rPr>
        <w:t>Não serão consideradas, para julgamento das propostas, vantagens não previstas no edital.</w:t>
      </w:r>
    </w:p>
    <w:p w14:paraId="5B31D2C2" w14:textId="77777777" w:rsidR="0094729B" w:rsidRPr="003127FE" w:rsidRDefault="0094729B" w:rsidP="00E41A43">
      <w:pPr>
        <w:spacing w:after="0" w:line="360" w:lineRule="auto"/>
        <w:jc w:val="both"/>
        <w:rPr>
          <w:rFonts w:ascii="Arial" w:hAnsi="Arial" w:cs="Arial"/>
          <w:sz w:val="24"/>
          <w:szCs w:val="24"/>
        </w:rPr>
      </w:pPr>
    </w:p>
    <w:p w14:paraId="216F3305" w14:textId="466B5760"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11. VERIFICAÇÃO DA HABILITAÇÃO</w:t>
      </w:r>
      <w:r w:rsidR="007B76AC">
        <w:rPr>
          <w:rFonts w:ascii="Arial" w:hAnsi="Arial" w:cs="Arial"/>
          <w:b/>
          <w:sz w:val="24"/>
          <w:szCs w:val="24"/>
        </w:rPr>
        <w:t>:</w:t>
      </w:r>
    </w:p>
    <w:p w14:paraId="420518CA" w14:textId="77777777" w:rsidR="0094729B" w:rsidRPr="003127FE" w:rsidRDefault="0094729B" w:rsidP="00E41A43">
      <w:pPr>
        <w:pStyle w:val="Default"/>
        <w:spacing w:line="360" w:lineRule="auto"/>
        <w:jc w:val="both"/>
      </w:pPr>
      <w:bookmarkStart w:id="28" w:name="_Hlk136341426"/>
      <w:r w:rsidRPr="003127FE">
        <w:rPr>
          <w:b/>
          <w:bCs/>
        </w:rPr>
        <w:t>11.1.</w:t>
      </w:r>
      <w:r w:rsidRPr="003127FE">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5894CC48" w14:textId="77777777" w:rsidR="0094729B" w:rsidRPr="003127FE" w:rsidRDefault="0094729B" w:rsidP="00E41A43">
      <w:pPr>
        <w:pStyle w:val="Default"/>
        <w:spacing w:line="360" w:lineRule="auto"/>
        <w:jc w:val="both"/>
      </w:pPr>
      <w:r w:rsidRPr="003127FE">
        <w:rPr>
          <w:b/>
          <w:bCs/>
        </w:rPr>
        <w:t>a)</w:t>
      </w:r>
      <w:r w:rsidRPr="003127FE">
        <w:t xml:space="preserve"> complementação de informações acerca dos documentos já apresentados pelos licitantes e desde que necessária para apurar fatos existentes à época da abertura do certame;</w:t>
      </w:r>
      <w:bookmarkStart w:id="29" w:name="art64ii"/>
      <w:bookmarkEnd w:id="29"/>
      <w:r w:rsidRPr="003127FE">
        <w:t xml:space="preserve"> </w:t>
      </w:r>
    </w:p>
    <w:p w14:paraId="5F6DCA42" w14:textId="77777777" w:rsidR="0094729B" w:rsidRPr="003127FE" w:rsidRDefault="0094729B" w:rsidP="00E41A43">
      <w:pPr>
        <w:pStyle w:val="Default"/>
        <w:spacing w:line="360" w:lineRule="auto"/>
        <w:jc w:val="both"/>
      </w:pPr>
      <w:r w:rsidRPr="003127FE">
        <w:rPr>
          <w:b/>
          <w:bCs/>
        </w:rPr>
        <w:t>b)</w:t>
      </w:r>
      <w:r w:rsidRPr="003127FE">
        <w:t xml:space="preserve"> atualização de documentos cuja validade tenha expirado após a data de recebimento das propostas.</w:t>
      </w:r>
    </w:p>
    <w:p w14:paraId="11F53998" w14:textId="77777777" w:rsidR="0094729B" w:rsidRPr="003127FE" w:rsidRDefault="0094729B" w:rsidP="00E41A43">
      <w:pPr>
        <w:pStyle w:val="Default"/>
        <w:spacing w:line="360" w:lineRule="auto"/>
        <w:jc w:val="both"/>
      </w:pPr>
      <w:bookmarkStart w:id="30" w:name="_Hlk136337610"/>
      <w:bookmarkEnd w:id="28"/>
      <w:r w:rsidRPr="003127FE">
        <w:rPr>
          <w:b/>
          <w:bCs/>
        </w:rPr>
        <w:t>11.2.</w:t>
      </w:r>
      <w:r w:rsidRPr="003127FE">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07AF3A1D" w14:textId="77777777" w:rsidR="0094729B" w:rsidRPr="003127FE" w:rsidRDefault="0094729B" w:rsidP="00E41A43">
      <w:pPr>
        <w:spacing w:after="0" w:line="360" w:lineRule="auto"/>
        <w:jc w:val="both"/>
        <w:rPr>
          <w:rFonts w:ascii="Arial" w:hAnsi="Arial" w:cs="Arial"/>
          <w:sz w:val="24"/>
          <w:szCs w:val="24"/>
        </w:rPr>
      </w:pPr>
      <w:bookmarkStart w:id="31" w:name="_Hlk136341543"/>
      <w:bookmarkStart w:id="32" w:name="_Hlk136337734"/>
      <w:bookmarkEnd w:id="30"/>
      <w:r w:rsidRPr="003127FE">
        <w:rPr>
          <w:rFonts w:ascii="Arial" w:hAnsi="Arial" w:cs="Arial"/>
          <w:b/>
          <w:bCs/>
          <w:sz w:val="24"/>
          <w:szCs w:val="24"/>
        </w:rPr>
        <w:t xml:space="preserve">11.3. </w:t>
      </w:r>
      <w:r w:rsidRPr="003127FE">
        <w:rPr>
          <w:rFonts w:ascii="Arial" w:hAnsi="Arial" w:cs="Arial"/>
          <w:sz w:val="24"/>
          <w:szCs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3127FE">
        <w:rPr>
          <w:rFonts w:ascii="Arial" w:hAnsi="Arial" w:cs="Arial"/>
          <w:b/>
          <w:bCs/>
          <w:sz w:val="24"/>
          <w:szCs w:val="24"/>
        </w:rPr>
        <w:t xml:space="preserve"> </w:t>
      </w:r>
    </w:p>
    <w:bookmarkEnd w:id="31"/>
    <w:p w14:paraId="68551F5C"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 xml:space="preserve">11.4. </w:t>
      </w:r>
      <w:r w:rsidRPr="003127FE">
        <w:rPr>
          <w:rFonts w:ascii="Arial" w:hAnsi="Arial" w:cs="Arial"/>
          <w:sz w:val="24"/>
          <w:szCs w:val="24"/>
        </w:rPr>
        <w:t xml:space="preserve">O beneficiário da Lei Complementar nº 123/2006, que tenha apresentado a declaração exigida no item 4.3, alíneas “d” e “e”,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w:t>
      </w:r>
      <w:r w:rsidRPr="003127FE">
        <w:rPr>
          <w:rFonts w:ascii="Arial" w:hAnsi="Arial" w:cs="Arial"/>
          <w:sz w:val="24"/>
          <w:szCs w:val="24"/>
        </w:rPr>
        <w:lastRenderedPageBreak/>
        <w:t>critério da Administração, desde que seja requerido pelo interessado, de forma motivada e durante o transcurso do respectivo prazo.</w:t>
      </w:r>
    </w:p>
    <w:p w14:paraId="24A0E870"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11.5.</w:t>
      </w:r>
      <w:r w:rsidRPr="003127FE">
        <w:rPr>
          <w:rFonts w:ascii="Arial" w:hAnsi="Arial" w:cs="Arial"/>
          <w:sz w:val="24"/>
          <w:szCs w:val="24"/>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11.1 para o envio da documentação de habilitação. </w:t>
      </w:r>
    </w:p>
    <w:p w14:paraId="4C01C643" w14:textId="77777777" w:rsidR="0094729B" w:rsidRPr="003127FE" w:rsidRDefault="0094729B" w:rsidP="00E41A43">
      <w:pPr>
        <w:pStyle w:val="Default"/>
        <w:spacing w:line="360" w:lineRule="auto"/>
        <w:jc w:val="both"/>
        <w:rPr>
          <w:color w:val="auto"/>
        </w:rPr>
      </w:pPr>
      <w:r w:rsidRPr="003127FE">
        <w:rPr>
          <w:b/>
          <w:bCs/>
          <w:color w:val="auto"/>
        </w:rPr>
        <w:t>11.6.</w:t>
      </w:r>
      <w:r w:rsidRPr="003127FE">
        <w:rPr>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0E1428CB" w14:textId="31E28810"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11.</w:t>
      </w:r>
      <w:r w:rsidR="00467109">
        <w:rPr>
          <w:rFonts w:ascii="Arial" w:hAnsi="Arial" w:cs="Arial"/>
          <w:b/>
          <w:bCs/>
          <w:sz w:val="24"/>
          <w:szCs w:val="24"/>
        </w:rPr>
        <w:t>7</w:t>
      </w:r>
      <w:r w:rsidRPr="003127FE">
        <w:rPr>
          <w:rFonts w:ascii="Arial" w:hAnsi="Arial" w:cs="Arial"/>
          <w:b/>
          <w:bCs/>
          <w:sz w:val="24"/>
          <w:szCs w:val="24"/>
        </w:rPr>
        <w:t xml:space="preserve">. </w:t>
      </w:r>
      <w:r w:rsidRPr="003127FE">
        <w:rPr>
          <w:rFonts w:ascii="Arial" w:hAnsi="Arial" w:cs="Arial"/>
          <w:sz w:val="24"/>
          <w:szCs w:val="24"/>
        </w:rPr>
        <w:t>Constatado o atendimento às exigências estabelecidas no Edital, o licitante será declarado vencedor, oportunizando-se a manifestação da intenção de recurso.</w:t>
      </w:r>
    </w:p>
    <w:bookmarkEnd w:id="32"/>
    <w:p w14:paraId="366DA62C" w14:textId="77777777" w:rsidR="0094729B" w:rsidRPr="003127FE" w:rsidRDefault="0094729B" w:rsidP="00E41A43">
      <w:pPr>
        <w:spacing w:after="0" w:line="360" w:lineRule="auto"/>
        <w:jc w:val="both"/>
        <w:rPr>
          <w:rFonts w:ascii="Arial" w:hAnsi="Arial" w:cs="Arial"/>
          <w:b/>
          <w:bCs/>
          <w:sz w:val="24"/>
          <w:szCs w:val="24"/>
        </w:rPr>
      </w:pPr>
    </w:p>
    <w:p w14:paraId="278CC931" w14:textId="6F3E32C2"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12. DOS RECURSOS</w:t>
      </w:r>
      <w:r w:rsidR="007B76AC">
        <w:rPr>
          <w:rFonts w:ascii="Arial" w:hAnsi="Arial" w:cs="Arial"/>
          <w:b/>
          <w:sz w:val="24"/>
          <w:szCs w:val="24"/>
        </w:rPr>
        <w:t>:</w:t>
      </w:r>
    </w:p>
    <w:p w14:paraId="5F0F2328"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12.1. </w:t>
      </w:r>
      <w:r w:rsidRPr="003127FE">
        <w:rPr>
          <w:rFonts w:ascii="Arial" w:hAnsi="Arial" w:cs="Arial"/>
          <w:bCs/>
          <w:sz w:val="24"/>
          <w:szCs w:val="24"/>
        </w:rPr>
        <w:t xml:space="preserve">Caberá recurso, </w:t>
      </w:r>
      <w:r w:rsidRPr="00055504">
        <w:rPr>
          <w:rFonts w:ascii="Arial" w:hAnsi="Arial" w:cs="Arial"/>
          <w:sz w:val="24"/>
          <w:szCs w:val="24"/>
        </w:rPr>
        <w:t xml:space="preserve">no prazo de 3 (três) dias úteis, contado </w:t>
      </w:r>
      <w:r w:rsidRPr="003127FE">
        <w:rPr>
          <w:rFonts w:ascii="Arial" w:hAnsi="Arial" w:cs="Arial"/>
          <w:sz w:val="24"/>
          <w:szCs w:val="24"/>
        </w:rPr>
        <w:t>da data de intimação ou de lavratura da ata, em face de:</w:t>
      </w:r>
    </w:p>
    <w:p w14:paraId="62C4A4D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3" w:name="art165ia"/>
      <w:bookmarkEnd w:id="33"/>
      <w:r w:rsidRPr="003127FE">
        <w:rPr>
          <w:rFonts w:ascii="Arial" w:hAnsi="Arial" w:cs="Arial"/>
          <w:b/>
          <w:bCs/>
        </w:rPr>
        <w:t>a)</w:t>
      </w:r>
      <w:r w:rsidRPr="003127FE">
        <w:rPr>
          <w:rFonts w:ascii="Arial" w:hAnsi="Arial" w:cs="Arial"/>
        </w:rPr>
        <w:t xml:space="preserve"> ato que defira ou indefira pedido de pré-qualificação de interessado ou de inscrição em registro cadastral, sua alteração ou cancelamento;</w:t>
      </w:r>
    </w:p>
    <w:p w14:paraId="2CF5FC12"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4" w:name="art165ib"/>
      <w:bookmarkEnd w:id="34"/>
      <w:r w:rsidRPr="003127FE">
        <w:rPr>
          <w:rFonts w:ascii="Arial" w:hAnsi="Arial" w:cs="Arial"/>
          <w:b/>
          <w:bCs/>
        </w:rPr>
        <w:t>b)</w:t>
      </w:r>
      <w:r w:rsidRPr="003127FE">
        <w:rPr>
          <w:rFonts w:ascii="Arial" w:hAnsi="Arial" w:cs="Arial"/>
        </w:rPr>
        <w:t xml:space="preserve"> julgamento das propostas;</w:t>
      </w:r>
    </w:p>
    <w:p w14:paraId="73D3F81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5" w:name="art165ic"/>
      <w:bookmarkEnd w:id="35"/>
      <w:r w:rsidRPr="003127FE">
        <w:rPr>
          <w:rFonts w:ascii="Arial" w:hAnsi="Arial" w:cs="Arial"/>
          <w:b/>
          <w:bCs/>
        </w:rPr>
        <w:t>c)</w:t>
      </w:r>
      <w:r w:rsidRPr="003127FE">
        <w:rPr>
          <w:rFonts w:ascii="Arial" w:hAnsi="Arial" w:cs="Arial"/>
        </w:rPr>
        <w:t xml:space="preserve"> ato de habilitação ou inabilitação de licitante;</w:t>
      </w:r>
    </w:p>
    <w:p w14:paraId="25E12AA7"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6" w:name="art165id"/>
      <w:bookmarkEnd w:id="36"/>
      <w:r w:rsidRPr="003127FE">
        <w:rPr>
          <w:rFonts w:ascii="Arial" w:hAnsi="Arial" w:cs="Arial"/>
          <w:b/>
          <w:bCs/>
        </w:rPr>
        <w:t>d)</w:t>
      </w:r>
      <w:r w:rsidRPr="003127FE">
        <w:rPr>
          <w:rFonts w:ascii="Arial" w:hAnsi="Arial" w:cs="Arial"/>
        </w:rPr>
        <w:t xml:space="preserve"> anulação ou revogação da licitação.</w:t>
      </w:r>
    </w:p>
    <w:p w14:paraId="4A2E073C" w14:textId="77777777" w:rsidR="0094729B" w:rsidRPr="003127FE" w:rsidRDefault="0094729B" w:rsidP="00E41A43">
      <w:pPr>
        <w:pStyle w:val="NormalWeb"/>
        <w:spacing w:before="0" w:beforeAutospacing="0" w:after="0" w:afterAutospacing="0" w:line="360" w:lineRule="auto"/>
        <w:jc w:val="both"/>
        <w:rPr>
          <w:rFonts w:ascii="Arial" w:hAnsi="Arial" w:cs="Arial"/>
          <w:b/>
          <w:bCs/>
        </w:rPr>
      </w:pPr>
      <w:r w:rsidRPr="003127FE">
        <w:rPr>
          <w:rFonts w:ascii="Arial" w:hAnsi="Arial" w:cs="Arial"/>
          <w:b/>
          <w:bCs/>
        </w:rPr>
        <w:t>12.2.</w:t>
      </w:r>
      <w:r w:rsidRPr="003127FE">
        <w:rPr>
          <w:rFonts w:ascii="Arial" w:hAnsi="Arial" w:cs="Arial"/>
        </w:rPr>
        <w:t xml:space="preserve"> O prazo para apresentação de contrarrazões será o mesmo do recurso e terá início na data de intimação ou de divulgação da interposição do recurso.</w:t>
      </w:r>
    </w:p>
    <w:p w14:paraId="62D855F9"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12.3.</w:t>
      </w:r>
      <w:r w:rsidRPr="003127FE">
        <w:rPr>
          <w:rFonts w:ascii="Arial" w:hAnsi="Arial" w:cs="Arial"/>
        </w:rPr>
        <w:t xml:space="preserve"> Quanto ao recurso apresentado em virtude do disposto nas alíneas “b” e “c” do item 12.1 do presente Edital, serão observadas as seguintes disposições:</w:t>
      </w:r>
    </w:p>
    <w:p w14:paraId="20670EB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7" w:name="art165§1i"/>
      <w:bookmarkEnd w:id="37"/>
      <w:r w:rsidRPr="003127FE">
        <w:rPr>
          <w:rFonts w:ascii="Arial" w:hAnsi="Arial" w:cs="Arial"/>
          <w:b/>
          <w:bCs/>
        </w:rPr>
        <w:t>a)</w:t>
      </w:r>
      <w:r w:rsidRPr="003127FE">
        <w:rPr>
          <w:rFonts w:ascii="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CAD6E5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8" w:name="art165§1ii"/>
      <w:bookmarkEnd w:id="38"/>
      <w:r w:rsidRPr="003127FE">
        <w:rPr>
          <w:rFonts w:ascii="Arial" w:hAnsi="Arial" w:cs="Arial"/>
          <w:b/>
          <w:bCs/>
        </w:rPr>
        <w:t>b)</w:t>
      </w:r>
      <w:r w:rsidRPr="003127FE">
        <w:rPr>
          <w:rFonts w:ascii="Arial" w:hAnsi="Arial" w:cs="Arial"/>
        </w:rPr>
        <w:t xml:space="preserve"> a apreciação dar-se-á em fase única.</w:t>
      </w:r>
    </w:p>
    <w:p w14:paraId="146E8E85"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12.4.</w:t>
      </w:r>
      <w:r w:rsidRPr="003127FE">
        <w:rPr>
          <w:rFonts w:ascii="Arial" w:hAnsi="Arial" w:cs="Arial"/>
        </w:rPr>
        <w:t xml:space="preserve"> O recurso será dirigido à autoridade que tiver editado o ato ou proferido a decisão recorrida, que, se não reconsiderar o ato ou a decisão no prazo de 3 </w:t>
      </w:r>
      <w:r w:rsidRPr="003127FE">
        <w:rPr>
          <w:rFonts w:ascii="Arial" w:hAnsi="Arial" w:cs="Arial"/>
        </w:rPr>
        <w:lastRenderedPageBreak/>
        <w:t>(três) dias úteis, encaminhará o recurso com a sua motivação à autoridade superior, a qual deverá proferir sua decisão no prazo máximo de 10 (dez) dias úteis, contado do recebimento dos autos.</w:t>
      </w:r>
    </w:p>
    <w:p w14:paraId="705E3D69"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12.5.</w:t>
      </w:r>
      <w:r w:rsidRPr="003127FE">
        <w:rPr>
          <w:rFonts w:ascii="Arial" w:hAnsi="Arial" w:cs="Arial"/>
        </w:rPr>
        <w:t xml:space="preserve"> O acolhimento do recurso implicará invalidação apenas de ato insuscetível de aproveitamento.</w:t>
      </w:r>
    </w:p>
    <w:p w14:paraId="6A66CEB7"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12.6.</w:t>
      </w:r>
      <w:r w:rsidRPr="003127FE">
        <w:rPr>
          <w:rFonts w:ascii="Arial" w:hAnsi="Arial" w:cs="Arial"/>
        </w:rPr>
        <w:t xml:space="preserve"> O recurso interposto dará efeito suspensivo ao ato ou à decisão recorrida, até que sobrevenha decisão final da autoridade competente.</w:t>
      </w:r>
    </w:p>
    <w:p w14:paraId="05154024" w14:textId="77777777" w:rsidR="0094729B" w:rsidRPr="003127FE" w:rsidRDefault="0094729B" w:rsidP="00E41A43">
      <w:pPr>
        <w:pStyle w:val="NormalWeb"/>
        <w:spacing w:before="0" w:beforeAutospacing="0" w:after="0" w:afterAutospacing="0" w:line="360" w:lineRule="auto"/>
        <w:jc w:val="both"/>
        <w:rPr>
          <w:rFonts w:ascii="Arial" w:hAnsi="Arial" w:cs="Arial"/>
        </w:rPr>
      </w:pPr>
    </w:p>
    <w:p w14:paraId="1B4A49A5" w14:textId="402E2035" w:rsidR="0094729B" w:rsidRPr="003127FE" w:rsidRDefault="0094729B" w:rsidP="00E41A43">
      <w:pPr>
        <w:tabs>
          <w:tab w:val="left" w:pos="1134"/>
        </w:tabs>
        <w:spacing w:after="0" w:line="360" w:lineRule="auto"/>
        <w:jc w:val="both"/>
        <w:rPr>
          <w:rFonts w:ascii="Arial" w:hAnsi="Arial" w:cs="Arial"/>
          <w:b/>
          <w:sz w:val="24"/>
          <w:szCs w:val="24"/>
        </w:rPr>
      </w:pPr>
      <w:bookmarkStart w:id="39" w:name="art165ie"/>
      <w:bookmarkStart w:id="40" w:name="art71§1"/>
      <w:bookmarkEnd w:id="39"/>
      <w:bookmarkEnd w:id="40"/>
      <w:r w:rsidRPr="003127FE">
        <w:rPr>
          <w:rFonts w:ascii="Arial" w:hAnsi="Arial" w:cs="Arial"/>
          <w:b/>
          <w:sz w:val="24"/>
          <w:szCs w:val="24"/>
        </w:rPr>
        <w:t>13. ENCERRAMENTO DA LICITAÇÃO</w:t>
      </w:r>
      <w:r w:rsidR="007B76AC">
        <w:rPr>
          <w:rFonts w:ascii="Arial" w:hAnsi="Arial" w:cs="Arial"/>
          <w:b/>
          <w:sz w:val="24"/>
          <w:szCs w:val="24"/>
        </w:rPr>
        <w:t>:</w:t>
      </w:r>
    </w:p>
    <w:p w14:paraId="0BF80AFF"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13.1.</w:t>
      </w:r>
      <w:r w:rsidRPr="003127FE">
        <w:rPr>
          <w:rFonts w:ascii="Arial" w:hAnsi="Arial" w:cs="Arial"/>
        </w:rPr>
        <w:t xml:space="preserve"> Encerradas as fases de julgamento e habilitação, e exauridos os recursos administrativos, o processo licitatório será encaminhado à autoridade superior, que poderá:</w:t>
      </w:r>
    </w:p>
    <w:p w14:paraId="45CA9A20"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1" w:name="art71i"/>
      <w:bookmarkEnd w:id="41"/>
      <w:r w:rsidRPr="003127FE">
        <w:rPr>
          <w:rFonts w:ascii="Arial" w:hAnsi="Arial" w:cs="Arial"/>
          <w:b/>
          <w:bCs/>
        </w:rPr>
        <w:t>a)</w:t>
      </w:r>
      <w:r w:rsidRPr="003127FE">
        <w:rPr>
          <w:rFonts w:ascii="Arial" w:hAnsi="Arial" w:cs="Arial"/>
        </w:rPr>
        <w:t xml:space="preserve"> determinar o retorno dos autos para saneamento de irregularidades;</w:t>
      </w:r>
    </w:p>
    <w:p w14:paraId="08878E07"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2" w:name="art71ii"/>
      <w:bookmarkEnd w:id="42"/>
      <w:r w:rsidRPr="003127FE">
        <w:rPr>
          <w:rFonts w:ascii="Arial" w:hAnsi="Arial" w:cs="Arial"/>
          <w:b/>
          <w:bCs/>
        </w:rPr>
        <w:t>b)</w:t>
      </w:r>
      <w:r w:rsidRPr="003127FE">
        <w:rPr>
          <w:rFonts w:ascii="Arial" w:hAnsi="Arial" w:cs="Arial"/>
        </w:rPr>
        <w:t xml:space="preserve"> revogar a licitação por motivo de conveniência e oportunidade;</w:t>
      </w:r>
    </w:p>
    <w:p w14:paraId="53605232"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3" w:name="art71iii"/>
      <w:bookmarkEnd w:id="43"/>
      <w:r w:rsidRPr="003127FE">
        <w:rPr>
          <w:rFonts w:ascii="Arial" w:hAnsi="Arial" w:cs="Arial"/>
          <w:b/>
          <w:bCs/>
        </w:rPr>
        <w:t>c)</w:t>
      </w:r>
      <w:r w:rsidRPr="003127FE">
        <w:rPr>
          <w:rFonts w:ascii="Arial" w:hAnsi="Arial" w:cs="Arial"/>
        </w:rPr>
        <w:t xml:space="preserve"> proceder à anulação da licitação, de ofício ou mediante provocação de terceiros, sempre que presente ilegalidade insanável;</w:t>
      </w:r>
    </w:p>
    <w:p w14:paraId="313E361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4" w:name="art71iv"/>
      <w:bookmarkEnd w:id="44"/>
      <w:r w:rsidRPr="003127FE">
        <w:rPr>
          <w:rFonts w:ascii="Arial" w:hAnsi="Arial" w:cs="Arial"/>
          <w:b/>
          <w:bCs/>
        </w:rPr>
        <w:t>d)</w:t>
      </w:r>
      <w:r w:rsidRPr="003127FE">
        <w:rPr>
          <w:rFonts w:ascii="Arial" w:hAnsi="Arial" w:cs="Arial"/>
        </w:rPr>
        <w:t xml:space="preserve"> adjudicar o objeto e homologar a licitação.</w:t>
      </w:r>
    </w:p>
    <w:p w14:paraId="3AADAF60" w14:textId="77777777" w:rsidR="0094729B" w:rsidRPr="003127FE" w:rsidRDefault="0094729B" w:rsidP="00E41A43">
      <w:pPr>
        <w:tabs>
          <w:tab w:val="left" w:pos="1134"/>
        </w:tabs>
        <w:spacing w:after="0" w:line="360" w:lineRule="auto"/>
        <w:jc w:val="both"/>
        <w:rPr>
          <w:rFonts w:ascii="Arial" w:hAnsi="Arial" w:cs="Arial"/>
          <w:b/>
          <w:sz w:val="24"/>
          <w:szCs w:val="24"/>
        </w:rPr>
      </w:pPr>
    </w:p>
    <w:p w14:paraId="342DD75C" w14:textId="4496621A"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14. CONDIÇÕES DE CONTRATAÇÃO</w:t>
      </w:r>
      <w:r w:rsidR="007B76AC">
        <w:rPr>
          <w:rFonts w:ascii="Arial" w:hAnsi="Arial" w:cs="Arial"/>
          <w:b/>
          <w:sz w:val="24"/>
          <w:szCs w:val="24"/>
        </w:rPr>
        <w:t>:</w:t>
      </w:r>
    </w:p>
    <w:p w14:paraId="5DABA3F6" w14:textId="3D5C77FF"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14.1.</w:t>
      </w:r>
      <w:r w:rsidRPr="003127FE">
        <w:rPr>
          <w:rFonts w:ascii="Arial" w:hAnsi="Arial" w:cs="Arial"/>
        </w:rPr>
        <w:t xml:space="preserve"> O licitante vencedor será convocado para assinar a ata de registro de preço e/ou contrato ou para retirar o instrumento equivalente, dentro do </w:t>
      </w:r>
      <w:r w:rsidRPr="00502047">
        <w:rPr>
          <w:rFonts w:ascii="Arial" w:hAnsi="Arial" w:cs="Arial"/>
        </w:rPr>
        <w:t>prazo de</w:t>
      </w:r>
      <w:r w:rsidR="004A7CDB" w:rsidRPr="00502047">
        <w:rPr>
          <w:rFonts w:ascii="Arial" w:hAnsi="Arial" w:cs="Arial"/>
        </w:rPr>
        <w:t xml:space="preserve"> </w:t>
      </w:r>
      <w:r w:rsidR="00781A47" w:rsidRPr="00502047">
        <w:rPr>
          <w:rFonts w:ascii="Arial" w:hAnsi="Arial" w:cs="Arial"/>
        </w:rPr>
        <w:t>05</w:t>
      </w:r>
      <w:r w:rsidR="00AE4BE6">
        <w:rPr>
          <w:rFonts w:ascii="Arial" w:hAnsi="Arial" w:cs="Arial"/>
        </w:rPr>
        <w:t xml:space="preserve"> (cinco)</w:t>
      </w:r>
      <w:r w:rsidR="004A7CDB" w:rsidRPr="00502047">
        <w:rPr>
          <w:rFonts w:ascii="Arial" w:hAnsi="Arial" w:cs="Arial"/>
        </w:rPr>
        <w:t xml:space="preserve"> </w:t>
      </w:r>
      <w:r w:rsidRPr="00502047">
        <w:rPr>
          <w:rFonts w:ascii="Arial" w:hAnsi="Arial" w:cs="Arial"/>
        </w:rPr>
        <w:t>dias úteis</w:t>
      </w:r>
      <w:r w:rsidRPr="003127FE">
        <w:rPr>
          <w:rFonts w:ascii="Arial" w:hAnsi="Arial" w:cs="Arial"/>
        </w:rPr>
        <w:t>, sob pena de decair o direito à contratação, sem prejuízo das sanções previstas neste Edital.</w:t>
      </w:r>
    </w:p>
    <w:p w14:paraId="1CBDEF68"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5" w:name="art90§1"/>
      <w:bookmarkEnd w:id="45"/>
      <w:r w:rsidRPr="003127FE">
        <w:rPr>
          <w:rFonts w:ascii="Arial" w:hAnsi="Arial" w:cs="Arial"/>
          <w:b/>
          <w:bCs/>
        </w:rPr>
        <w:t>14.2.</w:t>
      </w:r>
      <w:r w:rsidRPr="003127FE">
        <w:rPr>
          <w:rFonts w:ascii="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3D9636DB"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6" w:name="art90§2"/>
      <w:bookmarkEnd w:id="46"/>
      <w:r w:rsidRPr="003127FE">
        <w:rPr>
          <w:rFonts w:ascii="Arial" w:hAnsi="Arial" w:cs="Arial"/>
          <w:b/>
          <w:bCs/>
        </w:rPr>
        <w:t>14.3.</w:t>
      </w:r>
      <w:r w:rsidRPr="003127FE">
        <w:rPr>
          <w:rFonts w:ascii="Arial" w:hAnsi="Arial" w:cs="Arial"/>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46C353BD"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7" w:name="art90§3"/>
      <w:bookmarkEnd w:id="47"/>
      <w:r w:rsidRPr="003127FE">
        <w:rPr>
          <w:rFonts w:ascii="Arial" w:hAnsi="Arial" w:cs="Arial"/>
          <w:b/>
          <w:bCs/>
        </w:rPr>
        <w:lastRenderedPageBreak/>
        <w:t>14.4.</w:t>
      </w:r>
      <w:r w:rsidRPr="003127FE">
        <w:rPr>
          <w:rFonts w:ascii="Arial" w:hAnsi="Arial" w:cs="Arial"/>
        </w:rPr>
        <w:t xml:space="preserve"> Decorrido o prazo de validade da proposta indicado no item 5.1 deste Edital, sem convocação para a contratação, ficarão os licitantes liberados dos compromissos assumidos.</w:t>
      </w:r>
    </w:p>
    <w:p w14:paraId="4E704DE1" w14:textId="6BF888B4" w:rsidR="0094729B" w:rsidRPr="003127FE" w:rsidRDefault="0094729B" w:rsidP="00E41A43">
      <w:pPr>
        <w:pStyle w:val="NormalWeb"/>
        <w:spacing w:before="0" w:beforeAutospacing="0" w:after="0" w:afterAutospacing="0" w:line="360" w:lineRule="auto"/>
        <w:jc w:val="both"/>
        <w:rPr>
          <w:rFonts w:ascii="Arial" w:hAnsi="Arial" w:cs="Arial"/>
        </w:rPr>
      </w:pPr>
      <w:bookmarkStart w:id="48" w:name="art90§4"/>
      <w:bookmarkEnd w:id="48"/>
      <w:r w:rsidRPr="003127FE">
        <w:rPr>
          <w:rFonts w:ascii="Arial" w:hAnsi="Arial" w:cs="Arial"/>
          <w:b/>
          <w:bCs/>
        </w:rPr>
        <w:t>14.5.</w:t>
      </w:r>
      <w:r w:rsidRPr="003127FE">
        <w:rPr>
          <w:rFonts w:ascii="Arial" w:hAnsi="Arial" w:cs="Arial"/>
        </w:rPr>
        <w:t xml:space="preserve"> Na hipótese de nenhum dos licitantes aceitar a contratação, nos termos </w:t>
      </w:r>
      <w:r w:rsidR="00AE4BE6">
        <w:rPr>
          <w:rFonts w:ascii="Arial" w:hAnsi="Arial" w:cs="Arial"/>
        </w:rPr>
        <w:t>d</w:t>
      </w:r>
      <w:r w:rsidRPr="003127FE">
        <w:rPr>
          <w:rFonts w:ascii="Arial" w:hAnsi="Arial" w:cs="Arial"/>
        </w:rPr>
        <w:t>este Edital, a Administração, observados o valor estimado e sua eventual atualização nos termos do edital, poderá:</w:t>
      </w:r>
    </w:p>
    <w:p w14:paraId="456890D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9" w:name="art90§4i"/>
      <w:bookmarkEnd w:id="49"/>
      <w:r w:rsidRPr="003127FE">
        <w:rPr>
          <w:rFonts w:ascii="Arial" w:hAnsi="Arial" w:cs="Arial"/>
          <w:b/>
          <w:bCs/>
        </w:rPr>
        <w:t>a)</w:t>
      </w:r>
      <w:r w:rsidRPr="003127FE">
        <w:rPr>
          <w:rFonts w:ascii="Arial" w:hAnsi="Arial" w:cs="Arial"/>
        </w:rPr>
        <w:t xml:space="preserve"> convocar os licitantes remanescentes para negociação, na ordem de classificação, com vistas à obtenção de preço melhor, mesmo que acima do preço do adjudicatário;</w:t>
      </w:r>
    </w:p>
    <w:p w14:paraId="578A9693"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0" w:name="art90§4ii"/>
      <w:bookmarkEnd w:id="50"/>
      <w:r w:rsidRPr="003127FE">
        <w:rPr>
          <w:rFonts w:ascii="Arial" w:hAnsi="Arial" w:cs="Arial"/>
          <w:b/>
          <w:bCs/>
        </w:rPr>
        <w:t>b)</w:t>
      </w:r>
      <w:r w:rsidRPr="003127FE">
        <w:rPr>
          <w:rFonts w:ascii="Arial" w:hAnsi="Arial" w:cs="Arial"/>
        </w:rPr>
        <w:t xml:space="preserve"> adjudicar e celebrar a ata de registro de preços e/ou contrato nas condições ofertadas pelos licitantes remanescentes, atendida a ordem classificatória, quando frustrada a negociação de melhor condição.</w:t>
      </w:r>
    </w:p>
    <w:p w14:paraId="7ABF5DE4" w14:textId="1EBA3D8B" w:rsidR="0094729B" w:rsidRPr="003127FE" w:rsidRDefault="0094729B" w:rsidP="00E41A43">
      <w:pPr>
        <w:pStyle w:val="NormalWeb"/>
        <w:spacing w:before="0" w:beforeAutospacing="0" w:after="0" w:afterAutospacing="0" w:line="360" w:lineRule="auto"/>
        <w:jc w:val="both"/>
        <w:rPr>
          <w:rFonts w:ascii="Arial" w:hAnsi="Arial" w:cs="Arial"/>
        </w:rPr>
      </w:pPr>
      <w:bookmarkStart w:id="51" w:name="art90§5"/>
      <w:bookmarkEnd w:id="51"/>
      <w:r w:rsidRPr="003127FE">
        <w:rPr>
          <w:rFonts w:ascii="Arial" w:hAnsi="Arial" w:cs="Arial"/>
          <w:b/>
          <w:bCs/>
        </w:rPr>
        <w:t>14.</w:t>
      </w:r>
      <w:r w:rsidR="00AE4BE6">
        <w:rPr>
          <w:rFonts w:ascii="Arial" w:hAnsi="Arial" w:cs="Arial"/>
          <w:b/>
          <w:bCs/>
        </w:rPr>
        <w:t>6</w:t>
      </w:r>
      <w:r w:rsidRPr="003127FE">
        <w:rPr>
          <w:rFonts w:ascii="Arial" w:hAnsi="Arial" w:cs="Arial"/>
          <w:b/>
          <w:bCs/>
        </w:rPr>
        <w:t>.</w:t>
      </w:r>
      <w:r w:rsidRPr="003127FE">
        <w:rPr>
          <w:rFonts w:ascii="Arial" w:hAnsi="Arial" w:cs="Arial"/>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03B5A887" w14:textId="77777777" w:rsidR="0094729B" w:rsidRPr="003127FE" w:rsidRDefault="0094729B" w:rsidP="00E41A43">
      <w:pPr>
        <w:pStyle w:val="NormalWeb"/>
        <w:spacing w:before="0" w:beforeAutospacing="0" w:after="0" w:afterAutospacing="0" w:line="360" w:lineRule="auto"/>
        <w:jc w:val="both"/>
        <w:rPr>
          <w:rFonts w:ascii="Arial" w:hAnsi="Arial" w:cs="Arial"/>
        </w:rPr>
      </w:pPr>
    </w:p>
    <w:p w14:paraId="6B0EE429" w14:textId="583E58E9"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15. VIGÊNCIA DA ATA DE REGISTRO DE PREÇOS E/OU CONTRATO</w:t>
      </w:r>
      <w:r w:rsidR="007B76AC">
        <w:rPr>
          <w:rFonts w:ascii="Arial" w:hAnsi="Arial" w:cs="Arial"/>
          <w:b/>
          <w:sz w:val="24"/>
          <w:szCs w:val="24"/>
        </w:rPr>
        <w:t>:</w:t>
      </w:r>
    </w:p>
    <w:p w14:paraId="3553DDAD" w14:textId="0C896C32"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15.1.</w:t>
      </w:r>
      <w:r w:rsidRPr="003127FE">
        <w:rPr>
          <w:rFonts w:ascii="Arial" w:hAnsi="Arial" w:cs="Arial"/>
          <w:sz w:val="24"/>
          <w:szCs w:val="24"/>
        </w:rPr>
        <w:t xml:space="preserve"> O termo inicial </w:t>
      </w:r>
      <w:r w:rsidRPr="00055504">
        <w:rPr>
          <w:rFonts w:ascii="Arial" w:hAnsi="Arial" w:cs="Arial"/>
          <w:sz w:val="24"/>
          <w:szCs w:val="24"/>
        </w:rPr>
        <w:t xml:space="preserve">de vigência será </w:t>
      </w:r>
      <w:r w:rsidRPr="003127FE">
        <w:rPr>
          <w:rFonts w:ascii="Arial" w:hAnsi="Arial" w:cs="Arial"/>
          <w:sz w:val="24"/>
          <w:szCs w:val="24"/>
        </w:rPr>
        <w:t xml:space="preserve">o de sua assinatura e o final ocorrerá em 12 </w:t>
      </w:r>
      <w:r w:rsidR="00055504">
        <w:rPr>
          <w:rFonts w:ascii="Arial" w:hAnsi="Arial" w:cs="Arial"/>
          <w:sz w:val="24"/>
          <w:szCs w:val="24"/>
        </w:rPr>
        <w:t xml:space="preserve">(doze) </w:t>
      </w:r>
      <w:r w:rsidRPr="003127FE">
        <w:rPr>
          <w:rFonts w:ascii="Arial" w:hAnsi="Arial" w:cs="Arial"/>
          <w:sz w:val="24"/>
          <w:szCs w:val="24"/>
        </w:rPr>
        <w:t>meses, podendo ser prorrogado até a vigência máxima de 24</w:t>
      </w:r>
      <w:r w:rsidR="00055504">
        <w:rPr>
          <w:rFonts w:ascii="Arial" w:hAnsi="Arial" w:cs="Arial"/>
          <w:sz w:val="24"/>
          <w:szCs w:val="24"/>
        </w:rPr>
        <w:t xml:space="preserve"> (vinte e quatro)</w:t>
      </w:r>
      <w:r w:rsidRPr="003127FE">
        <w:rPr>
          <w:rFonts w:ascii="Arial" w:hAnsi="Arial" w:cs="Arial"/>
          <w:sz w:val="24"/>
          <w:szCs w:val="24"/>
        </w:rPr>
        <w:t xml:space="preserve"> meses.</w:t>
      </w:r>
    </w:p>
    <w:p w14:paraId="6D6BF529" w14:textId="1649B4DE"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15.2.</w:t>
      </w:r>
      <w:r w:rsidRPr="003127FE">
        <w:rPr>
          <w:rFonts w:ascii="Arial" w:hAnsi="Arial" w:cs="Arial"/>
          <w:sz w:val="24"/>
          <w:szCs w:val="24"/>
        </w:rPr>
        <w:t xml:space="preserve"> </w:t>
      </w:r>
      <w:r w:rsidRPr="003127FE">
        <w:rPr>
          <w:rFonts w:ascii="Arial" w:hAnsi="Arial" w:cs="Arial"/>
          <w:color w:val="000000"/>
          <w:sz w:val="24"/>
          <w:szCs w:val="24"/>
        </w:rPr>
        <w:t>O contrato decorrente da ata de registro de preços terá sua vigência estabelecida em conformidade com as disposições nela contidas, respeitados os limites dispostos no</w:t>
      </w:r>
      <w:r w:rsidR="00C92968">
        <w:rPr>
          <w:rFonts w:ascii="Arial" w:hAnsi="Arial" w:cs="Arial"/>
          <w:color w:val="000000"/>
          <w:sz w:val="24"/>
          <w:szCs w:val="24"/>
        </w:rPr>
        <w:t>s</w:t>
      </w:r>
      <w:r w:rsidRPr="003127FE">
        <w:rPr>
          <w:rFonts w:ascii="Arial" w:hAnsi="Arial" w:cs="Arial"/>
          <w:color w:val="000000"/>
          <w:sz w:val="24"/>
          <w:szCs w:val="24"/>
        </w:rPr>
        <w:t xml:space="preserve"> art</w:t>
      </w:r>
      <w:r w:rsidR="00C92968">
        <w:rPr>
          <w:rFonts w:ascii="Arial" w:hAnsi="Arial" w:cs="Arial"/>
          <w:color w:val="000000"/>
          <w:sz w:val="24"/>
          <w:szCs w:val="24"/>
        </w:rPr>
        <w:t>s</w:t>
      </w:r>
      <w:r w:rsidRPr="003127FE">
        <w:rPr>
          <w:rFonts w:ascii="Arial" w:hAnsi="Arial" w:cs="Arial"/>
          <w:color w:val="000000"/>
          <w:sz w:val="24"/>
          <w:szCs w:val="24"/>
        </w:rPr>
        <w:t>. 106 e 107 da Lei Federal nº 14.133/2021.</w:t>
      </w:r>
    </w:p>
    <w:p w14:paraId="61A91264" w14:textId="77777777" w:rsidR="0094729B" w:rsidRPr="003127FE" w:rsidRDefault="0094729B" w:rsidP="00E41A43">
      <w:pPr>
        <w:spacing w:after="0" w:line="360" w:lineRule="auto"/>
        <w:rPr>
          <w:rFonts w:ascii="Arial" w:hAnsi="Arial" w:cs="Arial"/>
          <w:b/>
          <w:sz w:val="24"/>
          <w:szCs w:val="24"/>
        </w:rPr>
      </w:pPr>
    </w:p>
    <w:p w14:paraId="2E3360C5" w14:textId="77777777" w:rsidR="0094729B" w:rsidRPr="003127FE" w:rsidRDefault="0094729B" w:rsidP="00E41A43">
      <w:pPr>
        <w:spacing w:after="0" w:line="360" w:lineRule="auto"/>
        <w:jc w:val="both"/>
        <w:rPr>
          <w:rFonts w:ascii="Arial" w:hAnsi="Arial" w:cs="Arial"/>
          <w:b/>
          <w:bCs/>
          <w:sz w:val="24"/>
          <w:szCs w:val="24"/>
        </w:rPr>
      </w:pPr>
      <w:r w:rsidRPr="003127FE">
        <w:rPr>
          <w:rFonts w:ascii="Arial" w:hAnsi="Arial" w:cs="Arial"/>
          <w:b/>
          <w:bCs/>
          <w:sz w:val="24"/>
          <w:szCs w:val="24"/>
        </w:rPr>
        <w:t>16. DAS HIPÓTESES DE CANCELAMENTO DA ATA:</w:t>
      </w:r>
    </w:p>
    <w:p w14:paraId="04142243"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16.1.</w:t>
      </w:r>
      <w:r w:rsidRPr="003127FE">
        <w:rPr>
          <w:rFonts w:ascii="Arial" w:hAnsi="Arial" w:cs="Arial"/>
          <w:sz w:val="24"/>
          <w:szCs w:val="24"/>
        </w:rPr>
        <w:t xml:space="preserve"> As hipóteses de cancelamento da ata estão dispostas no regulamento.</w:t>
      </w:r>
    </w:p>
    <w:p w14:paraId="13731CC4"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16.2.</w:t>
      </w:r>
      <w:r w:rsidRPr="003127FE">
        <w:rPr>
          <w:rFonts w:ascii="Arial" w:hAnsi="Arial" w:cs="Arial"/>
          <w:sz w:val="24"/>
          <w:szCs w:val="24"/>
        </w:rPr>
        <w:t xml:space="preserve"> No caso de cancelamento da ata, em que o fornecedor não tiver tido ingerência sobre a descontinuidade do produto no mercado, não será penalizado, contudo deverá ser feita a reclassificação da ata.</w:t>
      </w:r>
    </w:p>
    <w:p w14:paraId="42233610" w14:textId="019B12F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16.3.</w:t>
      </w:r>
      <w:r w:rsidRPr="003127FE">
        <w:rPr>
          <w:rFonts w:ascii="Arial" w:hAnsi="Arial" w:cs="Arial"/>
          <w:sz w:val="24"/>
          <w:szCs w:val="24"/>
        </w:rPr>
        <w:t xml:space="preserve"> Se, no decorrer da contratação, o fornecedor apresentar pedido de cancelamento dos preços registrados, deverá apresentar justificativas pela não </w:t>
      </w:r>
      <w:r w:rsidRPr="003127FE">
        <w:rPr>
          <w:rFonts w:ascii="Arial" w:hAnsi="Arial" w:cs="Arial"/>
          <w:sz w:val="24"/>
          <w:szCs w:val="24"/>
        </w:rPr>
        <w:lastRenderedPageBreak/>
        <w:t>continuidade do fornecimento, sem prejuízo de aplicação das sanções dispostas no item 2</w:t>
      </w:r>
      <w:r w:rsidR="001113D7">
        <w:rPr>
          <w:rFonts w:ascii="Arial" w:hAnsi="Arial" w:cs="Arial"/>
          <w:sz w:val="24"/>
          <w:szCs w:val="24"/>
        </w:rPr>
        <w:t>1</w:t>
      </w:r>
      <w:r w:rsidRPr="003127FE">
        <w:rPr>
          <w:rFonts w:ascii="Arial" w:hAnsi="Arial" w:cs="Arial"/>
          <w:sz w:val="24"/>
          <w:szCs w:val="24"/>
        </w:rPr>
        <w:t xml:space="preserve"> deste edital. </w:t>
      </w:r>
    </w:p>
    <w:p w14:paraId="5BDDD9C1" w14:textId="77777777" w:rsidR="0094729B" w:rsidRPr="003127FE" w:rsidRDefault="0094729B" w:rsidP="00E41A43">
      <w:pPr>
        <w:spacing w:after="0" w:line="360" w:lineRule="auto"/>
        <w:jc w:val="both"/>
        <w:rPr>
          <w:rFonts w:ascii="Arial" w:hAnsi="Arial" w:cs="Arial"/>
          <w:sz w:val="24"/>
          <w:szCs w:val="24"/>
        </w:rPr>
      </w:pPr>
    </w:p>
    <w:p w14:paraId="68F7A810" w14:textId="77777777" w:rsidR="0094729B" w:rsidRPr="003127FE" w:rsidRDefault="0094729B" w:rsidP="00E41A43">
      <w:pPr>
        <w:spacing w:after="0" w:line="360" w:lineRule="auto"/>
        <w:jc w:val="both"/>
        <w:rPr>
          <w:rFonts w:ascii="Arial" w:hAnsi="Arial" w:cs="Arial"/>
          <w:b/>
          <w:bCs/>
          <w:sz w:val="24"/>
          <w:szCs w:val="24"/>
        </w:rPr>
      </w:pPr>
      <w:r w:rsidRPr="003127FE">
        <w:rPr>
          <w:rFonts w:ascii="Arial" w:hAnsi="Arial" w:cs="Arial"/>
          <w:b/>
          <w:bCs/>
          <w:sz w:val="24"/>
          <w:szCs w:val="24"/>
        </w:rPr>
        <w:t>17. DAS CONDIÇÕES PARA ALTERAÇÃO DOS PREÇOS REGISTRADOS:</w:t>
      </w:r>
    </w:p>
    <w:p w14:paraId="7FF75DAD" w14:textId="77777777"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sz w:val="24"/>
          <w:szCs w:val="24"/>
        </w:rPr>
        <w:t>17.1.</w:t>
      </w:r>
      <w:r w:rsidRPr="003127FE">
        <w:rPr>
          <w:rFonts w:ascii="Arial" w:hAnsi="Arial" w:cs="Arial"/>
          <w:sz w:val="24"/>
          <w:szCs w:val="24"/>
        </w:rPr>
        <w:t xml:space="preserve"> Os preços poderão ser alterados, na forma de reajuste em sentido estrito, para </w:t>
      </w:r>
      <w:r w:rsidRPr="003127FE">
        <w:rPr>
          <w:rFonts w:ascii="Arial" w:hAnsi="Arial" w:cs="Arial"/>
          <w:color w:val="000000"/>
          <w:sz w:val="24"/>
          <w:szCs w:val="24"/>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4FD1BD51" w14:textId="77777777"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color w:val="000000"/>
          <w:sz w:val="24"/>
          <w:szCs w:val="24"/>
        </w:rPr>
        <w:t>17.2</w:t>
      </w:r>
      <w:r w:rsidRPr="003127FE">
        <w:rPr>
          <w:rFonts w:ascii="Arial" w:hAnsi="Arial" w:cs="Arial"/>
          <w:color w:val="000000"/>
          <w:sz w:val="24"/>
          <w:szCs w:val="24"/>
        </w:rPr>
        <w:t>. Os preços registrados poderão ser reequilibrados, desde que haja o convencimento do fiscal com base na documentação apresentada pela contratada, sob pena de indeferimento do pedido.</w:t>
      </w:r>
    </w:p>
    <w:p w14:paraId="3C58B5DA" w14:textId="037ACB89"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color w:val="000000"/>
          <w:sz w:val="24"/>
          <w:szCs w:val="24"/>
        </w:rPr>
        <w:t>17.3</w:t>
      </w:r>
      <w:r w:rsidRPr="003127FE">
        <w:rPr>
          <w:rFonts w:ascii="Arial" w:hAnsi="Arial" w:cs="Arial"/>
          <w:color w:val="000000"/>
          <w:sz w:val="24"/>
          <w:szCs w:val="24"/>
        </w:rPr>
        <w:t xml:space="preserve">. A resposta aos pedidos de revisão dos custos da ata, deverão ser feitas em </w:t>
      </w:r>
      <w:r w:rsidRPr="003127FE">
        <w:rPr>
          <w:rFonts w:ascii="Arial" w:hAnsi="Arial" w:cs="Arial"/>
          <w:sz w:val="24"/>
          <w:szCs w:val="24"/>
        </w:rPr>
        <w:t xml:space="preserve">até </w:t>
      </w:r>
      <w:r w:rsidRPr="00502047">
        <w:rPr>
          <w:rFonts w:ascii="Arial" w:hAnsi="Arial" w:cs="Arial"/>
          <w:sz w:val="24"/>
          <w:szCs w:val="24"/>
        </w:rPr>
        <w:t>03</w:t>
      </w:r>
      <w:r w:rsidR="005C10BB" w:rsidRPr="00502047">
        <w:rPr>
          <w:rFonts w:ascii="Arial" w:hAnsi="Arial" w:cs="Arial"/>
          <w:sz w:val="24"/>
          <w:szCs w:val="24"/>
        </w:rPr>
        <w:t xml:space="preserve"> (três)</w:t>
      </w:r>
      <w:r w:rsidRPr="00502047">
        <w:rPr>
          <w:rFonts w:ascii="Arial" w:hAnsi="Arial" w:cs="Arial"/>
          <w:sz w:val="24"/>
          <w:szCs w:val="24"/>
        </w:rPr>
        <w:t xml:space="preserve"> dias.</w:t>
      </w:r>
    </w:p>
    <w:p w14:paraId="3245357A" w14:textId="77777777"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color w:val="000000"/>
          <w:sz w:val="24"/>
          <w:szCs w:val="24"/>
        </w:rPr>
        <w:t>17.4.</w:t>
      </w:r>
      <w:r w:rsidRPr="003127FE">
        <w:rPr>
          <w:rFonts w:ascii="Arial" w:hAnsi="Arial" w:cs="Arial"/>
          <w:color w:val="000000"/>
          <w:sz w:val="24"/>
          <w:szCs w:val="24"/>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24215586" w14:textId="77777777"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color w:val="000000"/>
          <w:sz w:val="24"/>
          <w:szCs w:val="24"/>
        </w:rPr>
        <w:t>17.5.</w:t>
      </w:r>
      <w:r w:rsidRPr="003127FE">
        <w:rPr>
          <w:rFonts w:ascii="Arial" w:hAnsi="Arial" w:cs="Arial"/>
          <w:color w:val="000000"/>
          <w:sz w:val="24"/>
          <w:szCs w:val="24"/>
        </w:rPr>
        <w:t xml:space="preserve"> No caso de o preço revisado ficar maior que o do segundo colocado, será negada a revisão e reclassificada a ata de registro de preços.  </w:t>
      </w:r>
    </w:p>
    <w:p w14:paraId="3CC864F7" w14:textId="77777777" w:rsidR="0094729B" w:rsidRPr="003127FE" w:rsidRDefault="0094729B" w:rsidP="00E41A43">
      <w:pPr>
        <w:spacing w:after="0" w:line="360" w:lineRule="auto"/>
        <w:jc w:val="both"/>
        <w:rPr>
          <w:rFonts w:ascii="Arial" w:hAnsi="Arial" w:cs="Arial"/>
          <w:color w:val="000000"/>
          <w:sz w:val="24"/>
          <w:szCs w:val="24"/>
        </w:rPr>
      </w:pPr>
    </w:p>
    <w:p w14:paraId="6ED62E7F" w14:textId="09CA7ABE" w:rsidR="0094729B" w:rsidRPr="003127FE" w:rsidRDefault="0094729B" w:rsidP="00E41A43">
      <w:pPr>
        <w:spacing w:after="0" w:line="360" w:lineRule="auto"/>
        <w:jc w:val="both"/>
        <w:rPr>
          <w:rFonts w:ascii="Arial" w:hAnsi="Arial" w:cs="Arial"/>
          <w:b/>
          <w:bCs/>
          <w:sz w:val="24"/>
          <w:szCs w:val="24"/>
        </w:rPr>
      </w:pPr>
      <w:r w:rsidRPr="003127FE">
        <w:rPr>
          <w:rFonts w:ascii="Arial" w:hAnsi="Arial" w:cs="Arial"/>
          <w:b/>
          <w:bCs/>
          <w:sz w:val="24"/>
          <w:szCs w:val="24"/>
        </w:rPr>
        <w:t>18. DA CARONA</w:t>
      </w:r>
      <w:r w:rsidR="007B76AC">
        <w:rPr>
          <w:rFonts w:ascii="Arial" w:hAnsi="Arial" w:cs="Arial"/>
          <w:b/>
          <w:bCs/>
          <w:sz w:val="24"/>
          <w:szCs w:val="24"/>
        </w:rPr>
        <w:t>:</w:t>
      </w:r>
    </w:p>
    <w:p w14:paraId="29C2A504" w14:textId="3DBFEE39"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18.1.</w:t>
      </w:r>
      <w:r w:rsidRPr="003127FE">
        <w:rPr>
          <w:rFonts w:ascii="Arial" w:hAnsi="Arial" w:cs="Arial"/>
        </w:rPr>
        <w:t xml:space="preserve"> Se outros órgãos ou entidades não participarem do procedimento, eles poderão aderir à ata de registro de preços, mediante autorização do órgão na condição de não participantes, observados os seguintes requisitos:</w:t>
      </w:r>
    </w:p>
    <w:p w14:paraId="2B414D11" w14:textId="5D91B0C4" w:rsidR="0094729B" w:rsidRPr="003127FE" w:rsidRDefault="0094729B" w:rsidP="00E41A43">
      <w:pPr>
        <w:pStyle w:val="NormalWeb"/>
        <w:spacing w:before="0" w:beforeAutospacing="0" w:after="0" w:afterAutospacing="0" w:line="360" w:lineRule="auto"/>
        <w:jc w:val="both"/>
        <w:rPr>
          <w:rFonts w:ascii="Arial" w:hAnsi="Arial" w:cs="Arial"/>
        </w:rPr>
      </w:pPr>
      <w:bookmarkStart w:id="52" w:name="art86§2i"/>
      <w:bookmarkEnd w:id="52"/>
      <w:r w:rsidRPr="003127FE">
        <w:rPr>
          <w:rFonts w:ascii="Arial" w:hAnsi="Arial" w:cs="Arial"/>
          <w:b/>
          <w:bCs/>
        </w:rPr>
        <w:t>a)</w:t>
      </w:r>
      <w:r w:rsidRPr="003127FE">
        <w:rPr>
          <w:rFonts w:ascii="Arial" w:hAnsi="Arial" w:cs="Arial"/>
        </w:rPr>
        <w:t xml:space="preserve"> apresentação de justificativa da vantagem da adesão, inclusive em situações de provável desabastecimento ou descontinuidade de serviço público;</w:t>
      </w:r>
    </w:p>
    <w:p w14:paraId="03364B03" w14:textId="0AA06FF8" w:rsidR="0094729B" w:rsidRPr="003127FE" w:rsidRDefault="0094729B" w:rsidP="00E41A43">
      <w:pPr>
        <w:pStyle w:val="NormalWeb"/>
        <w:spacing w:before="0" w:beforeAutospacing="0" w:after="0" w:afterAutospacing="0" w:line="360" w:lineRule="auto"/>
        <w:jc w:val="both"/>
        <w:rPr>
          <w:rFonts w:ascii="Arial" w:hAnsi="Arial" w:cs="Arial"/>
        </w:rPr>
      </w:pPr>
      <w:bookmarkStart w:id="53" w:name="art86§2ii"/>
      <w:bookmarkEnd w:id="53"/>
      <w:r w:rsidRPr="003127FE">
        <w:rPr>
          <w:rFonts w:ascii="Arial" w:hAnsi="Arial" w:cs="Arial"/>
          <w:b/>
          <w:bCs/>
        </w:rPr>
        <w:t>b)</w:t>
      </w:r>
      <w:r w:rsidRPr="003127FE">
        <w:rPr>
          <w:rFonts w:ascii="Arial" w:hAnsi="Arial" w:cs="Arial"/>
        </w:rPr>
        <w:t xml:space="preserve"> demonstração de que os valores registrados estão compatíveis com os valores praticados pelo mercado na forma do </w:t>
      </w:r>
      <w:hyperlink r:id="rId12" w:anchor="art23" w:history="1">
        <w:r w:rsidRPr="005C10BB">
          <w:rPr>
            <w:rStyle w:val="Hyperlink"/>
            <w:rFonts w:ascii="Arial" w:hAnsi="Arial" w:cs="Arial"/>
            <w:color w:val="auto"/>
            <w:u w:val="none"/>
          </w:rPr>
          <w:t>art. 23 da Lei</w:t>
        </w:r>
      </w:hyperlink>
      <w:r w:rsidRPr="005C10BB">
        <w:rPr>
          <w:rFonts w:ascii="Arial" w:hAnsi="Arial" w:cs="Arial"/>
        </w:rPr>
        <w:t xml:space="preserve"> </w:t>
      </w:r>
      <w:r w:rsidRPr="003127FE">
        <w:rPr>
          <w:rFonts w:ascii="Arial" w:hAnsi="Arial" w:cs="Arial"/>
        </w:rPr>
        <w:t>Federal nº 14.133/2021;</w:t>
      </w:r>
    </w:p>
    <w:p w14:paraId="54E870A7" w14:textId="001A4A25" w:rsidR="0094729B" w:rsidRPr="003127FE" w:rsidRDefault="0094729B" w:rsidP="00E41A43">
      <w:pPr>
        <w:pStyle w:val="NormalWeb"/>
        <w:spacing w:before="0" w:beforeAutospacing="0" w:after="0" w:afterAutospacing="0" w:line="360" w:lineRule="auto"/>
        <w:jc w:val="both"/>
        <w:rPr>
          <w:rFonts w:ascii="Arial" w:hAnsi="Arial" w:cs="Arial"/>
        </w:rPr>
      </w:pPr>
      <w:bookmarkStart w:id="54" w:name="art86§2iii"/>
      <w:bookmarkEnd w:id="54"/>
      <w:r w:rsidRPr="003127FE">
        <w:rPr>
          <w:rFonts w:ascii="Arial" w:hAnsi="Arial" w:cs="Arial"/>
          <w:b/>
          <w:bCs/>
        </w:rPr>
        <w:t>c)</w:t>
      </w:r>
      <w:r w:rsidRPr="003127FE">
        <w:rPr>
          <w:rFonts w:ascii="Arial" w:hAnsi="Arial" w:cs="Arial"/>
        </w:rPr>
        <w:t xml:space="preserve"> prévias consulta e aceitação do órgão ou entidade gerenciadora e do fornecedor.</w:t>
      </w:r>
    </w:p>
    <w:p w14:paraId="7436AA3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5" w:name="art86§4"/>
      <w:bookmarkEnd w:id="55"/>
      <w:r w:rsidRPr="003127FE">
        <w:rPr>
          <w:rFonts w:ascii="Arial" w:hAnsi="Arial" w:cs="Arial"/>
          <w:b/>
          <w:bCs/>
        </w:rPr>
        <w:lastRenderedPageBreak/>
        <w:t>18.2.</w:t>
      </w:r>
      <w:r w:rsidRPr="003127FE">
        <w:rPr>
          <w:rFonts w:ascii="Arial" w:hAnsi="Arial" w:cs="Arial"/>
        </w:rPr>
        <w:t xml:space="preserve"> As aquisições ou as contratações adicionais a que se refere o item acima, não poderão exceder, por órgão ou entidade, a 50% (cinquenta por cento) dos quantitativos dos itens do instrumento convocatório registrados na ata de registro de preços para o órgão gerenciador e para os órgãos participantes.</w:t>
      </w:r>
    </w:p>
    <w:p w14:paraId="702CA78A" w14:textId="5096B438" w:rsidR="0094729B" w:rsidRPr="003127FE" w:rsidRDefault="0094729B" w:rsidP="00E41A43">
      <w:pPr>
        <w:pStyle w:val="NormalWeb"/>
        <w:spacing w:before="0" w:beforeAutospacing="0" w:after="0" w:afterAutospacing="0" w:line="360" w:lineRule="auto"/>
        <w:jc w:val="both"/>
        <w:rPr>
          <w:rFonts w:ascii="Arial" w:hAnsi="Arial" w:cs="Arial"/>
        </w:rPr>
      </w:pPr>
      <w:bookmarkStart w:id="56" w:name="art86§5"/>
      <w:bookmarkEnd w:id="56"/>
      <w:r w:rsidRPr="003127FE">
        <w:rPr>
          <w:rFonts w:ascii="Arial" w:hAnsi="Arial" w:cs="Arial"/>
          <w:b/>
          <w:bCs/>
        </w:rPr>
        <w:t>18.3.</w:t>
      </w:r>
      <w:r w:rsidRPr="003127FE">
        <w:rPr>
          <w:rFonts w:ascii="Arial" w:hAnsi="Arial" w:cs="Arial"/>
        </w:rPr>
        <w:t xml:space="preserve"> O quantitativo decorrente das adesões à ata de registro de preços a que se refere o</w:t>
      </w:r>
      <w:r w:rsidRPr="003127FE">
        <w:rPr>
          <w:rFonts w:ascii="Arial" w:hAnsi="Arial" w:cs="Arial"/>
          <w:b/>
          <w:bCs/>
        </w:rPr>
        <w:t xml:space="preserve"> </w:t>
      </w:r>
      <w:r w:rsidRPr="003127FE">
        <w:rPr>
          <w:rFonts w:ascii="Arial" w:hAnsi="Arial" w:cs="Arial"/>
        </w:rPr>
        <w:t>item 1</w:t>
      </w:r>
      <w:r w:rsidR="00662DBF">
        <w:rPr>
          <w:rFonts w:ascii="Arial" w:hAnsi="Arial" w:cs="Arial"/>
        </w:rPr>
        <w:t>8</w:t>
      </w:r>
      <w:r w:rsidRPr="003127FE">
        <w:rPr>
          <w:rFonts w:ascii="Arial" w:hAnsi="Arial" w:cs="Arial"/>
        </w:rPr>
        <w:t>.1. não poderá exceder, na totalidade, ao dobro do quantitativo de cada item registrado na ata de registro de preços para o órgão gerenciador e órgãos participantes, independentemente do número de órgãos não participantes que aderirem.</w:t>
      </w:r>
    </w:p>
    <w:p w14:paraId="7C2455BC" w14:textId="77777777" w:rsidR="0094729B" w:rsidRPr="003127FE" w:rsidRDefault="0094729B" w:rsidP="00E41A43">
      <w:pPr>
        <w:pStyle w:val="NormalWeb"/>
        <w:spacing w:before="0" w:beforeAutospacing="0" w:after="0" w:afterAutospacing="0" w:line="360" w:lineRule="auto"/>
        <w:jc w:val="both"/>
        <w:rPr>
          <w:rFonts w:ascii="Arial" w:hAnsi="Arial" w:cs="Arial"/>
          <w:color w:val="000000"/>
        </w:rPr>
      </w:pPr>
    </w:p>
    <w:p w14:paraId="18FA1033" w14:textId="37D37103" w:rsidR="0094729B"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19. DO RECEBIMENTO DO OBJETO</w:t>
      </w:r>
      <w:r w:rsidR="007B76AC">
        <w:rPr>
          <w:rFonts w:ascii="Arial" w:hAnsi="Arial" w:cs="Arial"/>
          <w:b/>
          <w:sz w:val="24"/>
          <w:szCs w:val="24"/>
        </w:rPr>
        <w:t>:</w:t>
      </w:r>
    </w:p>
    <w:p w14:paraId="4404483E" w14:textId="5049AF48" w:rsidR="00497C84" w:rsidRPr="003E5373" w:rsidRDefault="00497C84" w:rsidP="00497C84">
      <w:pPr>
        <w:tabs>
          <w:tab w:val="left" w:pos="1134"/>
        </w:tabs>
        <w:spacing w:after="0" w:line="360" w:lineRule="auto"/>
        <w:jc w:val="both"/>
        <w:rPr>
          <w:rFonts w:ascii="Arial" w:hAnsi="Arial" w:cs="Arial"/>
          <w:sz w:val="24"/>
          <w:szCs w:val="24"/>
        </w:rPr>
      </w:pPr>
      <w:r w:rsidRPr="003E5373">
        <w:rPr>
          <w:rFonts w:ascii="Arial" w:hAnsi="Arial" w:cs="Arial"/>
          <w:b/>
          <w:sz w:val="24"/>
          <w:szCs w:val="24"/>
        </w:rPr>
        <w:t>1</w:t>
      </w:r>
      <w:r>
        <w:rPr>
          <w:rFonts w:ascii="Arial" w:hAnsi="Arial" w:cs="Arial"/>
          <w:b/>
          <w:sz w:val="24"/>
          <w:szCs w:val="24"/>
        </w:rPr>
        <w:t>9</w:t>
      </w:r>
      <w:r w:rsidRPr="003E5373">
        <w:rPr>
          <w:rFonts w:ascii="Arial" w:hAnsi="Arial" w:cs="Arial"/>
          <w:b/>
          <w:sz w:val="24"/>
          <w:szCs w:val="24"/>
        </w:rPr>
        <w:t xml:space="preserve">.1. </w:t>
      </w:r>
      <w:r w:rsidRPr="003127FE">
        <w:rPr>
          <w:rFonts w:ascii="Arial" w:hAnsi="Arial" w:cs="Arial"/>
          <w:sz w:val="24"/>
          <w:szCs w:val="24"/>
        </w:rPr>
        <w:t xml:space="preserve">Os </w:t>
      </w:r>
      <w:r>
        <w:rPr>
          <w:rFonts w:ascii="Arial" w:hAnsi="Arial" w:cs="Arial"/>
          <w:sz w:val="24"/>
          <w:szCs w:val="24"/>
        </w:rPr>
        <w:t>serviços</w:t>
      </w:r>
      <w:r w:rsidRPr="003127FE">
        <w:rPr>
          <w:rFonts w:ascii="Arial" w:hAnsi="Arial" w:cs="Arial"/>
          <w:sz w:val="24"/>
          <w:szCs w:val="24"/>
        </w:rPr>
        <w:t xml:space="preserve"> deverão ser</w:t>
      </w:r>
      <w:r>
        <w:rPr>
          <w:rFonts w:ascii="Arial" w:hAnsi="Arial" w:cs="Arial"/>
          <w:sz w:val="24"/>
          <w:szCs w:val="24"/>
        </w:rPr>
        <w:t xml:space="preserve"> realizados</w:t>
      </w:r>
      <w:r w:rsidR="008F7EEE">
        <w:rPr>
          <w:rFonts w:ascii="Arial" w:hAnsi="Arial" w:cs="Arial"/>
          <w:sz w:val="24"/>
          <w:szCs w:val="24"/>
        </w:rPr>
        <w:t xml:space="preserve"> e entregues</w:t>
      </w:r>
      <w:r w:rsidRPr="005C10BB">
        <w:rPr>
          <w:rFonts w:ascii="Arial" w:hAnsi="Arial" w:cs="Arial"/>
          <w:color w:val="ED0000"/>
          <w:sz w:val="24"/>
          <w:szCs w:val="24"/>
        </w:rPr>
        <w:t xml:space="preserve"> </w:t>
      </w:r>
      <w:r w:rsidRPr="00643A41">
        <w:rPr>
          <w:rFonts w:ascii="Arial" w:hAnsi="Arial" w:cs="Arial"/>
          <w:sz w:val="24"/>
          <w:szCs w:val="24"/>
        </w:rPr>
        <w:t>no</w:t>
      </w:r>
      <w:r w:rsidRPr="007C3B6D">
        <w:rPr>
          <w:rFonts w:ascii="Arial" w:hAnsi="Arial" w:cs="Arial"/>
          <w:color w:val="FF0000"/>
          <w:sz w:val="24"/>
          <w:szCs w:val="24"/>
        </w:rPr>
        <w:t xml:space="preserve"> </w:t>
      </w:r>
      <w:r w:rsidRPr="00502047">
        <w:rPr>
          <w:rFonts w:ascii="Arial" w:hAnsi="Arial" w:cs="Arial"/>
          <w:sz w:val="24"/>
          <w:szCs w:val="24"/>
        </w:rPr>
        <w:t>município de Capão Bonito do Sul/RS</w:t>
      </w:r>
      <w:r>
        <w:rPr>
          <w:rFonts w:ascii="Arial" w:hAnsi="Arial" w:cs="Arial"/>
          <w:sz w:val="24"/>
          <w:szCs w:val="24"/>
        </w:rPr>
        <w:t xml:space="preserve">, </w:t>
      </w:r>
      <w:r w:rsidRPr="003E5373">
        <w:rPr>
          <w:rFonts w:ascii="Arial" w:hAnsi="Arial" w:cs="Arial"/>
          <w:sz w:val="24"/>
          <w:szCs w:val="24"/>
        </w:rPr>
        <w:t>conforme a demanda da</w:t>
      </w:r>
      <w:r>
        <w:rPr>
          <w:rFonts w:ascii="Arial" w:hAnsi="Arial" w:cs="Arial"/>
          <w:sz w:val="24"/>
          <w:szCs w:val="24"/>
        </w:rPr>
        <w:t>s</w:t>
      </w:r>
      <w:r w:rsidRPr="003E5373">
        <w:rPr>
          <w:rFonts w:ascii="Arial" w:hAnsi="Arial" w:cs="Arial"/>
          <w:sz w:val="24"/>
          <w:szCs w:val="24"/>
        </w:rPr>
        <w:t xml:space="preserve"> Secretaria</w:t>
      </w:r>
      <w:r>
        <w:rPr>
          <w:rFonts w:ascii="Arial" w:hAnsi="Arial" w:cs="Arial"/>
          <w:sz w:val="24"/>
          <w:szCs w:val="24"/>
        </w:rPr>
        <w:t>s</w:t>
      </w:r>
      <w:r w:rsidRPr="003E5373">
        <w:rPr>
          <w:rFonts w:ascii="Arial" w:hAnsi="Arial" w:cs="Arial"/>
          <w:sz w:val="24"/>
          <w:szCs w:val="24"/>
        </w:rPr>
        <w:t>.</w:t>
      </w:r>
    </w:p>
    <w:p w14:paraId="052A7024" w14:textId="498D6638" w:rsidR="00497C84" w:rsidRPr="003E5373" w:rsidRDefault="00497C84" w:rsidP="00497C84">
      <w:pPr>
        <w:tabs>
          <w:tab w:val="left" w:pos="1134"/>
        </w:tabs>
        <w:spacing w:after="0" w:line="360" w:lineRule="auto"/>
        <w:jc w:val="both"/>
        <w:rPr>
          <w:rFonts w:ascii="Arial" w:hAnsi="Arial" w:cs="Arial"/>
          <w:sz w:val="24"/>
          <w:szCs w:val="24"/>
        </w:rPr>
      </w:pPr>
      <w:r w:rsidRPr="003E5373">
        <w:rPr>
          <w:rFonts w:ascii="Arial" w:hAnsi="Arial" w:cs="Arial"/>
          <w:b/>
          <w:sz w:val="24"/>
          <w:szCs w:val="24"/>
        </w:rPr>
        <w:t>1</w:t>
      </w:r>
      <w:r w:rsidR="00001C7B">
        <w:rPr>
          <w:rFonts w:ascii="Arial" w:hAnsi="Arial" w:cs="Arial"/>
          <w:b/>
          <w:sz w:val="24"/>
          <w:szCs w:val="24"/>
        </w:rPr>
        <w:t>9</w:t>
      </w:r>
      <w:r w:rsidRPr="003E5373">
        <w:rPr>
          <w:rFonts w:ascii="Arial" w:hAnsi="Arial" w:cs="Arial"/>
          <w:b/>
          <w:sz w:val="24"/>
          <w:szCs w:val="24"/>
        </w:rPr>
        <w:t>.</w:t>
      </w:r>
      <w:r w:rsidR="00001C7B">
        <w:rPr>
          <w:rFonts w:ascii="Arial" w:hAnsi="Arial" w:cs="Arial"/>
          <w:b/>
          <w:sz w:val="24"/>
          <w:szCs w:val="24"/>
        </w:rPr>
        <w:t>2</w:t>
      </w:r>
      <w:r w:rsidRPr="003E5373">
        <w:rPr>
          <w:rFonts w:ascii="Arial" w:hAnsi="Arial" w:cs="Arial"/>
          <w:b/>
          <w:sz w:val="24"/>
          <w:szCs w:val="24"/>
        </w:rPr>
        <w:t xml:space="preserve">. </w:t>
      </w:r>
      <w:r w:rsidRPr="003E5373">
        <w:rPr>
          <w:rFonts w:ascii="Arial" w:hAnsi="Arial" w:cs="Arial"/>
          <w:sz w:val="24"/>
          <w:szCs w:val="24"/>
        </w:rPr>
        <w:t xml:space="preserve">Verificada a </w:t>
      </w:r>
      <w:r w:rsidRPr="00502047">
        <w:rPr>
          <w:rFonts w:ascii="Arial" w:hAnsi="Arial" w:cs="Arial"/>
          <w:sz w:val="24"/>
          <w:szCs w:val="24"/>
        </w:rPr>
        <w:t xml:space="preserve">desconformidade dos serviços </w:t>
      </w:r>
      <w:r w:rsidRPr="003E5373">
        <w:rPr>
          <w:rFonts w:ascii="Arial" w:hAnsi="Arial" w:cs="Arial"/>
          <w:sz w:val="24"/>
          <w:szCs w:val="24"/>
        </w:rPr>
        <w:t>demandados, a licitante vencedora deverá promover as correções necessárias no prazo máximo de 10</w:t>
      </w:r>
      <w:r w:rsidR="00001C7B">
        <w:rPr>
          <w:rFonts w:ascii="Arial" w:hAnsi="Arial" w:cs="Arial"/>
          <w:sz w:val="24"/>
          <w:szCs w:val="24"/>
        </w:rPr>
        <w:t xml:space="preserve"> (dez)</w:t>
      </w:r>
      <w:r w:rsidRPr="003E5373">
        <w:rPr>
          <w:rFonts w:ascii="Arial" w:hAnsi="Arial" w:cs="Arial"/>
          <w:sz w:val="24"/>
          <w:szCs w:val="24"/>
        </w:rPr>
        <w:t xml:space="preserve"> dias úteis, sujeitando-se às penalidades previstas neste edital.</w:t>
      </w:r>
    </w:p>
    <w:p w14:paraId="481CC5B5" w14:textId="615964AD" w:rsidR="00497C84" w:rsidRPr="003E5373" w:rsidRDefault="00497C84" w:rsidP="00497C84">
      <w:pPr>
        <w:tabs>
          <w:tab w:val="left" w:pos="1134"/>
        </w:tabs>
        <w:spacing w:after="0" w:line="360" w:lineRule="auto"/>
        <w:jc w:val="both"/>
        <w:rPr>
          <w:rFonts w:ascii="Arial" w:hAnsi="Arial" w:cs="Arial"/>
          <w:sz w:val="24"/>
          <w:szCs w:val="24"/>
        </w:rPr>
      </w:pPr>
      <w:r w:rsidRPr="003E5373">
        <w:rPr>
          <w:rFonts w:ascii="Arial" w:hAnsi="Arial" w:cs="Arial"/>
          <w:b/>
          <w:sz w:val="24"/>
          <w:szCs w:val="24"/>
        </w:rPr>
        <w:t>1</w:t>
      </w:r>
      <w:r w:rsidR="00001C7B">
        <w:rPr>
          <w:rFonts w:ascii="Arial" w:hAnsi="Arial" w:cs="Arial"/>
          <w:b/>
          <w:sz w:val="24"/>
          <w:szCs w:val="24"/>
        </w:rPr>
        <w:t>9</w:t>
      </w:r>
      <w:r w:rsidRPr="003E5373">
        <w:rPr>
          <w:rFonts w:ascii="Arial" w:hAnsi="Arial" w:cs="Arial"/>
          <w:b/>
          <w:sz w:val="24"/>
          <w:szCs w:val="24"/>
        </w:rPr>
        <w:t>.</w:t>
      </w:r>
      <w:r w:rsidR="00001C7B">
        <w:rPr>
          <w:rFonts w:ascii="Arial" w:hAnsi="Arial" w:cs="Arial"/>
          <w:b/>
          <w:sz w:val="24"/>
          <w:szCs w:val="24"/>
        </w:rPr>
        <w:t>3</w:t>
      </w:r>
      <w:r w:rsidRPr="003E5373">
        <w:rPr>
          <w:rFonts w:ascii="Arial" w:hAnsi="Arial" w:cs="Arial"/>
          <w:b/>
          <w:sz w:val="24"/>
          <w:szCs w:val="24"/>
        </w:rPr>
        <w:t>.</w:t>
      </w:r>
      <w:r w:rsidRPr="003E5373">
        <w:rPr>
          <w:rFonts w:ascii="Arial" w:hAnsi="Arial" w:cs="Arial"/>
          <w:sz w:val="24"/>
          <w:szCs w:val="24"/>
        </w:rPr>
        <w:t xml:space="preserve"> A nota fiscal/fatura deverá, obrigatoriamente, ser entregue </w:t>
      </w:r>
      <w:r w:rsidR="007C3B6D">
        <w:rPr>
          <w:rFonts w:ascii="Arial" w:hAnsi="Arial" w:cs="Arial"/>
          <w:sz w:val="24"/>
          <w:szCs w:val="24"/>
        </w:rPr>
        <w:t>após a prestação do serviço</w:t>
      </w:r>
      <w:r w:rsidRPr="003E5373">
        <w:rPr>
          <w:rFonts w:ascii="Arial" w:hAnsi="Arial" w:cs="Arial"/>
          <w:sz w:val="24"/>
          <w:szCs w:val="24"/>
        </w:rPr>
        <w:t>.</w:t>
      </w:r>
    </w:p>
    <w:p w14:paraId="6207A237" w14:textId="77777777" w:rsidR="0094729B" w:rsidRPr="003127FE" w:rsidRDefault="0094729B" w:rsidP="00E41A43">
      <w:pPr>
        <w:spacing w:after="0" w:line="360" w:lineRule="auto"/>
        <w:rPr>
          <w:rFonts w:ascii="Arial" w:hAnsi="Arial" w:cs="Arial"/>
          <w:b/>
          <w:sz w:val="24"/>
          <w:szCs w:val="24"/>
        </w:rPr>
      </w:pPr>
    </w:p>
    <w:p w14:paraId="59E6F14A" w14:textId="77777777" w:rsidR="0094729B"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20. PRAZOS E CONDIÇÕES DE PAGAMENTO:</w:t>
      </w:r>
    </w:p>
    <w:p w14:paraId="66A3CF35" w14:textId="22D5DAAB" w:rsidR="00F74C68" w:rsidRPr="003127FE" w:rsidRDefault="00F74C68" w:rsidP="00E41A43">
      <w:pPr>
        <w:tabs>
          <w:tab w:val="left" w:pos="1134"/>
        </w:tabs>
        <w:spacing w:after="0" w:line="360" w:lineRule="auto"/>
        <w:jc w:val="both"/>
        <w:rPr>
          <w:rFonts w:ascii="Arial" w:hAnsi="Arial" w:cs="Arial"/>
          <w:b/>
          <w:sz w:val="24"/>
          <w:szCs w:val="24"/>
        </w:rPr>
      </w:pPr>
      <w:r>
        <w:rPr>
          <w:rFonts w:ascii="Arial" w:hAnsi="Arial" w:cs="Arial"/>
          <w:b/>
          <w:sz w:val="24"/>
          <w:szCs w:val="24"/>
        </w:rPr>
        <w:t>20</w:t>
      </w:r>
      <w:r w:rsidRPr="00A93E9F">
        <w:rPr>
          <w:rFonts w:ascii="Arial" w:hAnsi="Arial" w:cs="Arial"/>
          <w:b/>
          <w:sz w:val="24"/>
          <w:szCs w:val="24"/>
        </w:rPr>
        <w:t>.1.</w:t>
      </w:r>
      <w:r w:rsidRPr="00A93E9F">
        <w:rPr>
          <w:rFonts w:ascii="Arial" w:hAnsi="Arial" w:cs="Arial"/>
          <w:sz w:val="24"/>
          <w:szCs w:val="24"/>
        </w:rPr>
        <w:t xml:space="preserve"> O pagamento será efetuado contra empenho, </w:t>
      </w:r>
      <w:r w:rsidRPr="0057425B">
        <w:rPr>
          <w:rFonts w:ascii="Arial" w:hAnsi="Arial" w:cs="Arial"/>
          <w:color w:val="000000" w:themeColor="text1"/>
          <w:sz w:val="24"/>
          <w:szCs w:val="24"/>
        </w:rPr>
        <w:t>após a prestação dos serviços, e mediante apresentação da Nota Fiscal/Fatura, c</w:t>
      </w:r>
      <w:r w:rsidRPr="00A93E9F">
        <w:rPr>
          <w:rFonts w:ascii="Arial" w:hAnsi="Arial" w:cs="Arial"/>
          <w:sz w:val="24"/>
          <w:szCs w:val="24"/>
        </w:rPr>
        <w:t>orrendo a despesa</w:t>
      </w:r>
      <w:r>
        <w:rPr>
          <w:rFonts w:ascii="Arial" w:hAnsi="Arial" w:cs="Arial"/>
          <w:sz w:val="24"/>
          <w:szCs w:val="24"/>
        </w:rPr>
        <w:t xml:space="preserve"> conforme </w:t>
      </w:r>
      <w:r w:rsidRPr="00502047">
        <w:rPr>
          <w:rFonts w:ascii="Arial" w:hAnsi="Arial" w:cs="Arial"/>
          <w:sz w:val="24"/>
          <w:szCs w:val="24"/>
        </w:rPr>
        <w:t>dotação orçamentária.</w:t>
      </w:r>
    </w:p>
    <w:p w14:paraId="65D4D2B7" w14:textId="77777777" w:rsidR="0094729B"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20.2. </w:t>
      </w:r>
      <w:r w:rsidRPr="003127FE">
        <w:rPr>
          <w:rFonts w:ascii="Arial" w:hAnsi="Arial" w:cs="Arial"/>
          <w:sz w:val="24"/>
          <w:szCs w:val="24"/>
        </w:rPr>
        <w:t>A nota fiscal/fatura emitida pelo fornecedor deverá conter, em local de fácil visualização, a indicação do número do processo, número do pregão presencial e da ordem de fornecimento, a fim de se acelerar o trâmite de recebimento do material e posterior liberação do documento fiscal para pagamento.</w:t>
      </w:r>
    </w:p>
    <w:p w14:paraId="7D93478C" w14:textId="2AEF671A" w:rsidR="00F74C68" w:rsidRPr="004E4658" w:rsidRDefault="00F74C68" w:rsidP="00E41A43">
      <w:pPr>
        <w:tabs>
          <w:tab w:val="left" w:pos="1134"/>
        </w:tabs>
        <w:spacing w:after="0" w:line="360" w:lineRule="auto"/>
        <w:jc w:val="both"/>
        <w:rPr>
          <w:rFonts w:ascii="Arial" w:hAnsi="Arial" w:cs="Arial"/>
          <w:sz w:val="24"/>
          <w:szCs w:val="24"/>
        </w:rPr>
      </w:pPr>
      <w:r>
        <w:rPr>
          <w:rFonts w:ascii="Arial" w:hAnsi="Arial" w:cs="Arial"/>
          <w:b/>
          <w:sz w:val="24"/>
          <w:szCs w:val="24"/>
        </w:rPr>
        <w:t>20</w:t>
      </w:r>
      <w:r w:rsidRPr="00A93E9F">
        <w:rPr>
          <w:rFonts w:ascii="Arial" w:hAnsi="Arial" w:cs="Arial"/>
          <w:b/>
          <w:sz w:val="24"/>
          <w:szCs w:val="24"/>
        </w:rPr>
        <w:t xml:space="preserve">.3. </w:t>
      </w:r>
      <w:r w:rsidRPr="00A93E9F">
        <w:rPr>
          <w:rFonts w:ascii="Arial" w:hAnsi="Arial" w:cs="Arial"/>
          <w:sz w:val="24"/>
          <w:szCs w:val="24"/>
        </w:rPr>
        <w:t xml:space="preserve">O pagamento será efetuado no prazo de máximo </w:t>
      </w:r>
      <w:r w:rsidRPr="004E4658">
        <w:rPr>
          <w:rFonts w:ascii="Arial" w:hAnsi="Arial" w:cs="Arial"/>
          <w:sz w:val="24"/>
          <w:szCs w:val="24"/>
        </w:rPr>
        <w:t>de 10 (dez) dias</w:t>
      </w:r>
      <w:r w:rsidR="009030C8" w:rsidRPr="004E4658">
        <w:rPr>
          <w:rFonts w:ascii="Arial" w:hAnsi="Arial" w:cs="Arial"/>
          <w:sz w:val="24"/>
          <w:szCs w:val="24"/>
        </w:rPr>
        <w:t xml:space="preserve"> após a emissão da Nota Fiscal.</w:t>
      </w:r>
    </w:p>
    <w:p w14:paraId="34610A0A" w14:textId="3C67AB44"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 xml:space="preserve">20.4. </w:t>
      </w:r>
      <w:r w:rsidRPr="003127FE">
        <w:rPr>
          <w:rFonts w:ascii="Arial" w:hAnsi="Arial" w:cs="Arial"/>
          <w:sz w:val="24"/>
          <w:szCs w:val="24"/>
        </w:rPr>
        <w:t>Ocorrendo atraso no pagamento, os valores serão corrigidos monetariamente pelo índice IPCA-e do período, ou outro índice que vier a substituí-lo.</w:t>
      </w:r>
      <w:r w:rsidRPr="003127FE">
        <w:rPr>
          <w:rFonts w:ascii="Arial" w:hAnsi="Arial" w:cs="Arial"/>
          <w:b/>
          <w:sz w:val="24"/>
          <w:szCs w:val="24"/>
        </w:rPr>
        <w:t xml:space="preserve"> </w:t>
      </w:r>
    </w:p>
    <w:p w14:paraId="2849A4E2" w14:textId="77777777" w:rsidR="00781A47" w:rsidRDefault="00781A47" w:rsidP="00E41A43">
      <w:pPr>
        <w:tabs>
          <w:tab w:val="left" w:pos="1134"/>
        </w:tabs>
        <w:spacing w:after="0" w:line="360" w:lineRule="auto"/>
        <w:jc w:val="both"/>
        <w:rPr>
          <w:rFonts w:ascii="Arial" w:hAnsi="Arial" w:cs="Arial"/>
          <w:sz w:val="24"/>
          <w:szCs w:val="24"/>
        </w:rPr>
      </w:pPr>
    </w:p>
    <w:p w14:paraId="560541C8" w14:textId="77777777" w:rsidR="00F43D5B" w:rsidRPr="003127FE" w:rsidRDefault="00F43D5B" w:rsidP="00E41A43">
      <w:pPr>
        <w:tabs>
          <w:tab w:val="left" w:pos="1134"/>
        </w:tabs>
        <w:spacing w:after="0" w:line="360" w:lineRule="auto"/>
        <w:jc w:val="both"/>
        <w:rPr>
          <w:rFonts w:ascii="Arial" w:hAnsi="Arial" w:cs="Arial"/>
          <w:sz w:val="24"/>
          <w:szCs w:val="24"/>
        </w:rPr>
      </w:pPr>
    </w:p>
    <w:p w14:paraId="4A018F6F" w14:textId="45A35D73" w:rsidR="0094729B" w:rsidRPr="002047EC" w:rsidRDefault="0094729B" w:rsidP="00E41A43">
      <w:pPr>
        <w:tabs>
          <w:tab w:val="left" w:pos="1134"/>
        </w:tabs>
        <w:spacing w:after="0" w:line="360" w:lineRule="auto"/>
        <w:jc w:val="both"/>
        <w:rPr>
          <w:rFonts w:ascii="Arial" w:hAnsi="Arial" w:cs="Arial"/>
          <w:b/>
          <w:sz w:val="24"/>
          <w:szCs w:val="24"/>
        </w:rPr>
      </w:pPr>
      <w:r w:rsidRPr="002047EC">
        <w:rPr>
          <w:rFonts w:ascii="Arial" w:hAnsi="Arial" w:cs="Arial"/>
          <w:b/>
          <w:sz w:val="24"/>
          <w:szCs w:val="24"/>
        </w:rPr>
        <w:lastRenderedPageBreak/>
        <w:t>21. SANÇÕES ADMINISTRATIVAS</w:t>
      </w:r>
      <w:r w:rsidR="007B76AC">
        <w:rPr>
          <w:rFonts w:ascii="Arial" w:hAnsi="Arial" w:cs="Arial"/>
          <w:b/>
          <w:sz w:val="24"/>
          <w:szCs w:val="24"/>
        </w:rPr>
        <w:t>:</w:t>
      </w:r>
    </w:p>
    <w:p w14:paraId="38E860B4"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21.1.</w:t>
      </w:r>
      <w:r w:rsidRPr="003127FE">
        <w:rPr>
          <w:rFonts w:ascii="Arial" w:hAnsi="Arial" w:cs="Arial"/>
          <w:b/>
          <w:bCs/>
          <w:sz w:val="24"/>
          <w:szCs w:val="24"/>
        </w:rPr>
        <w:t> </w:t>
      </w:r>
      <w:r w:rsidRPr="003127FE">
        <w:rPr>
          <w:rFonts w:ascii="Arial" w:hAnsi="Arial" w:cs="Arial"/>
          <w:sz w:val="24"/>
          <w:szCs w:val="24"/>
        </w:rPr>
        <w:t>O licitante ou o contratado será responsabilizado administrativamente, mediante concessão do direito ao contraditório e à ampla defesa, pelas seguintes infrações:</w:t>
      </w:r>
    </w:p>
    <w:p w14:paraId="45D2A8E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7" w:name="art155i"/>
      <w:bookmarkEnd w:id="57"/>
      <w:r w:rsidRPr="003127FE">
        <w:rPr>
          <w:rFonts w:ascii="Arial" w:hAnsi="Arial" w:cs="Arial"/>
          <w:b/>
          <w:bCs/>
        </w:rPr>
        <w:t>a)</w:t>
      </w:r>
      <w:r w:rsidRPr="003127FE">
        <w:rPr>
          <w:rFonts w:ascii="Arial" w:hAnsi="Arial" w:cs="Arial"/>
        </w:rPr>
        <w:t xml:space="preserve"> dar causa à inexecução parcial da ata de registro de preços e/ou do contrato;</w:t>
      </w:r>
    </w:p>
    <w:p w14:paraId="3DA601F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8" w:name="art155ii"/>
      <w:bookmarkEnd w:id="58"/>
      <w:r w:rsidRPr="003127FE">
        <w:rPr>
          <w:rFonts w:ascii="Arial" w:hAnsi="Arial" w:cs="Arial"/>
          <w:b/>
          <w:bCs/>
        </w:rPr>
        <w:t>b)</w:t>
      </w:r>
      <w:r w:rsidRPr="003127FE">
        <w:rPr>
          <w:rFonts w:ascii="Arial" w:hAnsi="Arial" w:cs="Arial"/>
        </w:rPr>
        <w:t xml:space="preserve"> dar causa à inexecução parcial da ata de registro de preços e/ou do contrato que cause grave dano à Administração, ao funcionamento dos serviços públicos ou ao interesse coletivo;</w:t>
      </w:r>
    </w:p>
    <w:p w14:paraId="24A5C04A"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9" w:name="art155iii"/>
      <w:bookmarkEnd w:id="59"/>
      <w:r w:rsidRPr="003127FE">
        <w:rPr>
          <w:rFonts w:ascii="Arial" w:hAnsi="Arial" w:cs="Arial"/>
          <w:b/>
          <w:bCs/>
        </w:rPr>
        <w:t xml:space="preserve">c) </w:t>
      </w:r>
      <w:r w:rsidRPr="003127FE">
        <w:rPr>
          <w:rFonts w:ascii="Arial" w:hAnsi="Arial" w:cs="Arial"/>
        </w:rPr>
        <w:t>dar causa à inexecução total da ata de registro de preços e/ou do contrato;</w:t>
      </w:r>
    </w:p>
    <w:p w14:paraId="05CE97C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0" w:name="art155iv"/>
      <w:bookmarkEnd w:id="60"/>
      <w:r w:rsidRPr="003127FE">
        <w:rPr>
          <w:rFonts w:ascii="Arial" w:hAnsi="Arial" w:cs="Arial"/>
          <w:b/>
          <w:bCs/>
        </w:rPr>
        <w:t>d)</w:t>
      </w:r>
      <w:r w:rsidRPr="003127FE">
        <w:rPr>
          <w:rFonts w:ascii="Arial" w:hAnsi="Arial" w:cs="Arial"/>
        </w:rPr>
        <w:t xml:space="preserve"> deixar de entregar a documentação exigida para o certame;</w:t>
      </w:r>
    </w:p>
    <w:p w14:paraId="61A145F1"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1" w:name="art155v"/>
      <w:bookmarkEnd w:id="61"/>
      <w:r w:rsidRPr="003127FE">
        <w:rPr>
          <w:rFonts w:ascii="Arial" w:hAnsi="Arial" w:cs="Arial"/>
          <w:b/>
          <w:bCs/>
        </w:rPr>
        <w:t>e)</w:t>
      </w:r>
      <w:r w:rsidRPr="003127FE">
        <w:rPr>
          <w:rFonts w:ascii="Arial" w:hAnsi="Arial" w:cs="Arial"/>
        </w:rPr>
        <w:t xml:space="preserve"> não manter a proposta, salvo em decorrência de fato superveniente devidamente justificado;</w:t>
      </w:r>
    </w:p>
    <w:p w14:paraId="0305258A"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2" w:name="art155vi"/>
      <w:bookmarkEnd w:id="62"/>
      <w:r w:rsidRPr="003127FE">
        <w:rPr>
          <w:rFonts w:ascii="Arial" w:hAnsi="Arial" w:cs="Arial"/>
          <w:b/>
          <w:bCs/>
        </w:rPr>
        <w:t>f)</w:t>
      </w:r>
      <w:r w:rsidRPr="003127FE">
        <w:rPr>
          <w:rFonts w:ascii="Arial" w:hAnsi="Arial" w:cs="Arial"/>
        </w:rPr>
        <w:t xml:space="preserve"> não celebrar da ata de registro de preços e/ou do contrato ou não entregar a documentação exigida para a contratação, quando convocado dentro do prazo de validade de sua proposta;</w:t>
      </w:r>
    </w:p>
    <w:p w14:paraId="777DE3B0"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3" w:name="art155vii"/>
      <w:bookmarkEnd w:id="63"/>
      <w:r w:rsidRPr="003127FE">
        <w:rPr>
          <w:rFonts w:ascii="Arial" w:hAnsi="Arial" w:cs="Arial"/>
          <w:b/>
          <w:bCs/>
        </w:rPr>
        <w:t>g)</w:t>
      </w:r>
      <w:r w:rsidRPr="003127FE">
        <w:rPr>
          <w:rFonts w:ascii="Arial" w:hAnsi="Arial" w:cs="Arial"/>
        </w:rPr>
        <w:t xml:space="preserve"> ensejar o retardamento da execução ou da entrega do objeto da licitação sem motivo justificado;</w:t>
      </w:r>
    </w:p>
    <w:p w14:paraId="3394DEDC"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4" w:name="art155viii"/>
      <w:bookmarkEnd w:id="64"/>
      <w:r w:rsidRPr="003127FE">
        <w:rPr>
          <w:rFonts w:ascii="Arial" w:hAnsi="Arial" w:cs="Arial"/>
          <w:b/>
          <w:bCs/>
        </w:rPr>
        <w:t>h)</w:t>
      </w:r>
      <w:r w:rsidRPr="003127FE">
        <w:rPr>
          <w:rFonts w:ascii="Arial" w:hAnsi="Arial" w:cs="Arial"/>
        </w:rPr>
        <w:t xml:space="preserve"> apresentar declaração ou documentação falsa exigida para o certame ou prestar declaração falsa durante a licitação ou a execução da ata de registro de preços e/ou do contrato;</w:t>
      </w:r>
    </w:p>
    <w:p w14:paraId="71367B81"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5" w:name="art155ix"/>
      <w:bookmarkEnd w:id="65"/>
      <w:r w:rsidRPr="003127FE">
        <w:rPr>
          <w:rFonts w:ascii="Arial" w:hAnsi="Arial" w:cs="Arial"/>
          <w:b/>
          <w:bCs/>
        </w:rPr>
        <w:t>i)</w:t>
      </w:r>
      <w:r w:rsidRPr="003127FE">
        <w:rPr>
          <w:rFonts w:ascii="Arial" w:hAnsi="Arial" w:cs="Arial"/>
        </w:rPr>
        <w:t xml:space="preserve"> fraudar a licitação ou praticar ato fraudulento na execução da ata de registro de preços e/ou do contrato;</w:t>
      </w:r>
    </w:p>
    <w:p w14:paraId="522CFF0B"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6" w:name="art155x"/>
      <w:bookmarkEnd w:id="66"/>
      <w:r w:rsidRPr="003127FE">
        <w:rPr>
          <w:rFonts w:ascii="Arial" w:hAnsi="Arial" w:cs="Arial"/>
          <w:b/>
          <w:bCs/>
        </w:rPr>
        <w:t>j)</w:t>
      </w:r>
      <w:r w:rsidRPr="003127FE">
        <w:rPr>
          <w:rFonts w:ascii="Arial" w:hAnsi="Arial" w:cs="Arial"/>
        </w:rPr>
        <w:t xml:space="preserve"> comportar-se de modo inidôneo ou cometer fraude de qualquer natureza;</w:t>
      </w:r>
    </w:p>
    <w:p w14:paraId="23413A8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7" w:name="art155xi"/>
      <w:bookmarkEnd w:id="67"/>
      <w:r w:rsidRPr="003127FE">
        <w:rPr>
          <w:rFonts w:ascii="Arial" w:hAnsi="Arial" w:cs="Arial"/>
          <w:b/>
          <w:bCs/>
        </w:rPr>
        <w:t>l)</w:t>
      </w:r>
      <w:r w:rsidRPr="003127FE">
        <w:rPr>
          <w:rFonts w:ascii="Arial" w:hAnsi="Arial" w:cs="Arial"/>
        </w:rPr>
        <w:t xml:space="preserve"> praticar atos ilícitos com vistas a frustrar os objetivos da licitação;</w:t>
      </w:r>
    </w:p>
    <w:p w14:paraId="186E948D" w14:textId="7413171A" w:rsidR="0094729B" w:rsidRPr="00D8128A" w:rsidRDefault="0094729B" w:rsidP="00E41A43">
      <w:pPr>
        <w:pStyle w:val="NormalWeb"/>
        <w:spacing w:before="0" w:beforeAutospacing="0" w:after="0" w:afterAutospacing="0" w:line="360" w:lineRule="auto"/>
        <w:jc w:val="both"/>
        <w:rPr>
          <w:rFonts w:ascii="Arial" w:hAnsi="Arial" w:cs="Arial"/>
        </w:rPr>
      </w:pPr>
      <w:bookmarkStart w:id="68" w:name="art155xii"/>
      <w:bookmarkEnd w:id="68"/>
      <w:r w:rsidRPr="00D8128A">
        <w:rPr>
          <w:rFonts w:ascii="Arial" w:hAnsi="Arial" w:cs="Arial"/>
          <w:b/>
          <w:bCs/>
        </w:rPr>
        <w:t>m)</w:t>
      </w:r>
      <w:r w:rsidRPr="00D8128A">
        <w:rPr>
          <w:rFonts w:ascii="Arial" w:hAnsi="Arial" w:cs="Arial"/>
        </w:rPr>
        <w:t xml:space="preserve"> praticar ato lesivo previsto no </w:t>
      </w:r>
      <w:hyperlink r:id="rId13" w:anchor="art5" w:history="1">
        <w:r w:rsidRPr="00D8128A">
          <w:rPr>
            <w:rStyle w:val="Hyperlink"/>
            <w:rFonts w:ascii="Arial" w:hAnsi="Arial" w:cs="Arial"/>
            <w:color w:val="auto"/>
            <w:u w:val="none"/>
          </w:rPr>
          <w:t>art. 5º da Lei nº 12.846</w:t>
        </w:r>
        <w:r w:rsidR="00904B13">
          <w:rPr>
            <w:rStyle w:val="Hyperlink"/>
            <w:rFonts w:ascii="Arial" w:hAnsi="Arial" w:cs="Arial"/>
            <w:color w:val="auto"/>
            <w:u w:val="none"/>
          </w:rPr>
          <w:t>/</w:t>
        </w:r>
        <w:r w:rsidRPr="00D8128A">
          <w:rPr>
            <w:rStyle w:val="Hyperlink"/>
            <w:rFonts w:ascii="Arial" w:hAnsi="Arial" w:cs="Arial"/>
            <w:color w:val="auto"/>
            <w:u w:val="none"/>
          </w:rPr>
          <w:t>2013.</w:t>
        </w:r>
      </w:hyperlink>
    </w:p>
    <w:p w14:paraId="65459A58" w14:textId="76488A78" w:rsidR="0094729B" w:rsidRPr="003127FE" w:rsidRDefault="0094729B" w:rsidP="00E41A43">
      <w:pPr>
        <w:pStyle w:val="NormalWeb"/>
        <w:spacing w:before="0" w:beforeAutospacing="0" w:after="0" w:afterAutospacing="0" w:line="360" w:lineRule="auto"/>
        <w:jc w:val="both"/>
        <w:rPr>
          <w:rFonts w:ascii="Arial" w:hAnsi="Arial" w:cs="Arial"/>
        </w:rPr>
      </w:pPr>
      <w:bookmarkStart w:id="69" w:name="art156"/>
      <w:bookmarkEnd w:id="69"/>
      <w:r w:rsidRPr="003127FE">
        <w:rPr>
          <w:rFonts w:ascii="Arial" w:hAnsi="Arial" w:cs="Arial"/>
          <w:b/>
          <w:bCs/>
        </w:rPr>
        <w:t>21.2.</w:t>
      </w:r>
      <w:r w:rsidRPr="003127FE">
        <w:rPr>
          <w:rFonts w:ascii="Arial" w:hAnsi="Arial" w:cs="Arial"/>
        </w:rPr>
        <w:t xml:space="preserve"> Serão aplicadas ao responsável pelas infrações administrativas previstas no item 2</w:t>
      </w:r>
      <w:r w:rsidR="00FD4A17">
        <w:rPr>
          <w:rFonts w:ascii="Arial" w:hAnsi="Arial" w:cs="Arial"/>
        </w:rPr>
        <w:t>1</w:t>
      </w:r>
      <w:r w:rsidRPr="003127FE">
        <w:rPr>
          <w:rFonts w:ascii="Arial" w:hAnsi="Arial" w:cs="Arial"/>
        </w:rPr>
        <w:t>.1 deste edital as seguintes sanções:</w:t>
      </w:r>
    </w:p>
    <w:p w14:paraId="3A3F19DB"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70" w:name="art156i"/>
      <w:bookmarkEnd w:id="70"/>
      <w:r w:rsidRPr="003127FE">
        <w:rPr>
          <w:rFonts w:ascii="Arial" w:hAnsi="Arial" w:cs="Arial"/>
          <w:b/>
          <w:bCs/>
        </w:rPr>
        <w:t>a)</w:t>
      </w:r>
      <w:r w:rsidRPr="003127FE">
        <w:rPr>
          <w:rFonts w:ascii="Arial" w:hAnsi="Arial" w:cs="Arial"/>
        </w:rPr>
        <w:t xml:space="preserve"> advertência;</w:t>
      </w:r>
    </w:p>
    <w:p w14:paraId="21CFB203"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71" w:name="art156ii"/>
      <w:bookmarkEnd w:id="71"/>
      <w:r w:rsidRPr="003127FE">
        <w:rPr>
          <w:rFonts w:ascii="Arial" w:hAnsi="Arial" w:cs="Arial"/>
          <w:b/>
          <w:bCs/>
        </w:rPr>
        <w:t>b)</w:t>
      </w:r>
      <w:r w:rsidRPr="003127FE">
        <w:rPr>
          <w:rFonts w:ascii="Arial" w:hAnsi="Arial" w:cs="Arial"/>
        </w:rPr>
        <w:t xml:space="preserve"> multa de no mínimo 0,5% (cinco décimos por cento) e máximo de 30% (trinta por cento) do valor do objeto licitado ou contratado;</w:t>
      </w:r>
    </w:p>
    <w:p w14:paraId="37ECF38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72" w:name="art156iii"/>
      <w:bookmarkEnd w:id="72"/>
      <w:r w:rsidRPr="003127FE">
        <w:rPr>
          <w:rFonts w:ascii="Arial" w:hAnsi="Arial" w:cs="Arial"/>
          <w:b/>
          <w:bCs/>
        </w:rPr>
        <w:t>c)</w:t>
      </w:r>
      <w:r w:rsidRPr="003127FE">
        <w:rPr>
          <w:rFonts w:ascii="Arial" w:hAnsi="Arial" w:cs="Arial"/>
        </w:rPr>
        <w:t xml:space="preserve"> impedimento de licitar e contratar, no âmbito da Administração Pública direta e indireta do órgão licitante, pelo prazo máximo de 3 (três) anos.</w:t>
      </w:r>
    </w:p>
    <w:p w14:paraId="18487FF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73" w:name="art156iv"/>
      <w:bookmarkEnd w:id="73"/>
      <w:r w:rsidRPr="003127FE">
        <w:rPr>
          <w:rFonts w:ascii="Arial" w:hAnsi="Arial" w:cs="Arial"/>
          <w:b/>
          <w:bCs/>
        </w:rPr>
        <w:lastRenderedPageBreak/>
        <w:t>d)</w:t>
      </w:r>
      <w:r w:rsidRPr="003127FE">
        <w:rPr>
          <w:rFonts w:ascii="Arial" w:hAnsi="Arial" w:cs="Arial"/>
        </w:rPr>
        <w:t xml:space="preserve"> declaração de inidoneidade para licitar ou contratar</w:t>
      </w:r>
      <w:bookmarkStart w:id="74" w:name="art156§1"/>
      <w:bookmarkStart w:id="75" w:name="art156§2"/>
      <w:bookmarkStart w:id="76" w:name="art156§5"/>
      <w:bookmarkEnd w:id="74"/>
      <w:bookmarkEnd w:id="75"/>
      <w:bookmarkEnd w:id="76"/>
      <w:r w:rsidRPr="003127FE">
        <w:rPr>
          <w:rFonts w:ascii="Arial" w:hAnsi="Arial" w:cs="Arial"/>
        </w:rPr>
        <w:t xml:space="preserve"> no âmbito da Administração Pública direta e indireta de todos os entes federativos, pelo prazo mínimo de 3 (três) anos e máximo de 6 (seis) anos.</w:t>
      </w:r>
    </w:p>
    <w:p w14:paraId="306186AA" w14:textId="307034B6" w:rsidR="0094729B" w:rsidRPr="003127FE" w:rsidRDefault="0094729B" w:rsidP="00E41A43">
      <w:pPr>
        <w:pStyle w:val="NormalWeb"/>
        <w:spacing w:before="0" w:beforeAutospacing="0" w:after="0" w:afterAutospacing="0" w:line="360" w:lineRule="auto"/>
        <w:jc w:val="both"/>
        <w:rPr>
          <w:rFonts w:ascii="Arial" w:hAnsi="Arial" w:cs="Arial"/>
        </w:rPr>
      </w:pPr>
      <w:bookmarkStart w:id="77" w:name="art156§6"/>
      <w:bookmarkStart w:id="78" w:name="art156§7"/>
      <w:bookmarkEnd w:id="77"/>
      <w:bookmarkEnd w:id="78"/>
      <w:r w:rsidRPr="003127FE">
        <w:rPr>
          <w:rFonts w:ascii="Arial" w:hAnsi="Arial" w:cs="Arial"/>
          <w:b/>
          <w:bCs/>
        </w:rPr>
        <w:t>21.3</w:t>
      </w:r>
      <w:r w:rsidRPr="003127FE">
        <w:rPr>
          <w:rFonts w:ascii="Arial" w:hAnsi="Arial" w:cs="Arial"/>
        </w:rPr>
        <w:t xml:space="preserve"> As sanções previstas nas alíneas “a”, “c” e “d” do item 2</w:t>
      </w:r>
      <w:r w:rsidR="00D70915">
        <w:rPr>
          <w:rFonts w:ascii="Arial" w:hAnsi="Arial" w:cs="Arial"/>
        </w:rPr>
        <w:t>1</w:t>
      </w:r>
      <w:r w:rsidRPr="003127FE">
        <w:rPr>
          <w:rFonts w:ascii="Arial" w:hAnsi="Arial" w:cs="Arial"/>
        </w:rPr>
        <w:t>.2. do presente Edital poderão ser aplicadas cumulativamente com a prevista na alínea “b” do mesmo item.</w:t>
      </w:r>
    </w:p>
    <w:p w14:paraId="2877E520" w14:textId="18B0561C" w:rsidR="0094729B" w:rsidRPr="003127FE" w:rsidRDefault="0094729B" w:rsidP="00E41A43">
      <w:pPr>
        <w:pStyle w:val="NormalWeb"/>
        <w:spacing w:before="0" w:beforeAutospacing="0" w:after="0" w:afterAutospacing="0" w:line="360" w:lineRule="auto"/>
        <w:jc w:val="both"/>
        <w:rPr>
          <w:rFonts w:ascii="Arial" w:hAnsi="Arial" w:cs="Arial"/>
        </w:rPr>
      </w:pPr>
      <w:bookmarkStart w:id="79" w:name="art156§8"/>
      <w:bookmarkEnd w:id="79"/>
      <w:r w:rsidRPr="003127FE">
        <w:rPr>
          <w:rFonts w:ascii="Arial" w:hAnsi="Arial" w:cs="Arial"/>
          <w:b/>
          <w:bCs/>
        </w:rPr>
        <w:t xml:space="preserve">21.4. </w:t>
      </w:r>
      <w:r w:rsidRPr="003127FE">
        <w:rPr>
          <w:rFonts w:ascii="Arial" w:hAnsi="Arial" w:cs="Arial"/>
        </w:rPr>
        <w:t>A aplicação de multa de mora não impedirá que a Administração a converta em compensatória e promova a extinção unilateral da ata de registro de preços e/ou contrato com a aplicação cumulada de outras sanções, conforme previsto no item 2</w:t>
      </w:r>
      <w:r w:rsidR="00D70915">
        <w:rPr>
          <w:rFonts w:ascii="Arial" w:hAnsi="Arial" w:cs="Arial"/>
        </w:rPr>
        <w:t>1</w:t>
      </w:r>
      <w:r w:rsidRPr="003127FE">
        <w:rPr>
          <w:rFonts w:ascii="Arial" w:hAnsi="Arial" w:cs="Arial"/>
        </w:rPr>
        <w:t xml:space="preserve">.2 do presente Edital. </w:t>
      </w:r>
    </w:p>
    <w:p w14:paraId="1A9DCD66"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21.5.</w:t>
      </w:r>
      <w:r w:rsidRPr="003127FE">
        <w:rPr>
          <w:rFonts w:ascii="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32DD948D" w14:textId="2E71E664" w:rsidR="0094729B" w:rsidRPr="003127FE" w:rsidRDefault="0094729B" w:rsidP="00E41A43">
      <w:pPr>
        <w:pStyle w:val="NormalWeb"/>
        <w:spacing w:before="0" w:beforeAutospacing="0" w:after="0" w:afterAutospacing="0" w:line="360" w:lineRule="auto"/>
        <w:jc w:val="both"/>
        <w:rPr>
          <w:rFonts w:ascii="Arial" w:hAnsi="Arial" w:cs="Arial"/>
        </w:rPr>
      </w:pPr>
      <w:bookmarkStart w:id="80" w:name="art156§9"/>
      <w:bookmarkEnd w:id="80"/>
      <w:r w:rsidRPr="003127FE">
        <w:rPr>
          <w:rFonts w:ascii="Arial" w:hAnsi="Arial" w:cs="Arial"/>
          <w:b/>
          <w:bCs/>
        </w:rPr>
        <w:t>21.6.</w:t>
      </w:r>
      <w:r w:rsidRPr="003127FE">
        <w:rPr>
          <w:rFonts w:ascii="Arial" w:hAnsi="Arial" w:cs="Arial"/>
        </w:rPr>
        <w:t xml:space="preserve"> A aplicação das sanções previstas no item 2</w:t>
      </w:r>
      <w:r w:rsidR="00D70915">
        <w:rPr>
          <w:rFonts w:ascii="Arial" w:hAnsi="Arial" w:cs="Arial"/>
        </w:rPr>
        <w:t>1</w:t>
      </w:r>
      <w:r w:rsidRPr="003127FE">
        <w:rPr>
          <w:rFonts w:ascii="Arial" w:hAnsi="Arial" w:cs="Arial"/>
        </w:rPr>
        <w:t>.2. deste Edital não exclui, em hipótese alguma, a obrigação de reparação integral do dano causado à Administração Pública.</w:t>
      </w:r>
    </w:p>
    <w:p w14:paraId="7998BE89" w14:textId="3D43E1E6" w:rsidR="0094729B" w:rsidRPr="003127FE" w:rsidRDefault="0094729B" w:rsidP="00E41A43">
      <w:pPr>
        <w:pStyle w:val="NormalWeb"/>
        <w:spacing w:before="0" w:beforeAutospacing="0" w:after="0" w:afterAutospacing="0" w:line="360" w:lineRule="auto"/>
        <w:jc w:val="both"/>
        <w:rPr>
          <w:rFonts w:ascii="Arial" w:hAnsi="Arial" w:cs="Arial"/>
        </w:rPr>
      </w:pPr>
      <w:bookmarkStart w:id="81" w:name="art157"/>
      <w:bookmarkEnd w:id="81"/>
      <w:r w:rsidRPr="003127FE">
        <w:rPr>
          <w:rFonts w:ascii="Arial" w:hAnsi="Arial" w:cs="Arial"/>
          <w:b/>
          <w:bCs/>
        </w:rPr>
        <w:t>21.7.</w:t>
      </w:r>
      <w:r w:rsidRPr="003127FE">
        <w:rPr>
          <w:rFonts w:ascii="Arial" w:hAnsi="Arial" w:cs="Arial"/>
        </w:rPr>
        <w:t xml:space="preserve"> Na aplicação da sanção prevista no item 2</w:t>
      </w:r>
      <w:r w:rsidR="00D70915">
        <w:rPr>
          <w:rFonts w:ascii="Arial" w:hAnsi="Arial" w:cs="Arial"/>
        </w:rPr>
        <w:t>1</w:t>
      </w:r>
      <w:r w:rsidRPr="003127FE">
        <w:rPr>
          <w:rFonts w:ascii="Arial" w:hAnsi="Arial" w:cs="Arial"/>
        </w:rPr>
        <w:t>.2, alínea “b”, do presente edital, será facultada a defesa do interessado no prazo de 15 (quinze) dias úteis, contado da data de sua intimação.</w:t>
      </w:r>
    </w:p>
    <w:p w14:paraId="73D27B63" w14:textId="169017D1" w:rsidR="0094729B" w:rsidRPr="003127FE" w:rsidRDefault="0094729B" w:rsidP="00E41A43">
      <w:pPr>
        <w:pStyle w:val="NormalWeb"/>
        <w:spacing w:before="0" w:beforeAutospacing="0" w:after="0" w:afterAutospacing="0" w:line="360" w:lineRule="auto"/>
        <w:jc w:val="both"/>
        <w:rPr>
          <w:rFonts w:ascii="Arial" w:hAnsi="Arial" w:cs="Arial"/>
        </w:rPr>
      </w:pPr>
      <w:bookmarkStart w:id="82" w:name="art158"/>
      <w:bookmarkEnd w:id="82"/>
      <w:r w:rsidRPr="003127FE">
        <w:rPr>
          <w:rFonts w:ascii="Arial" w:hAnsi="Arial" w:cs="Arial"/>
          <w:b/>
          <w:bCs/>
        </w:rPr>
        <w:t>21.8.</w:t>
      </w:r>
      <w:r w:rsidRPr="003127FE">
        <w:rPr>
          <w:rFonts w:ascii="Arial" w:hAnsi="Arial" w:cs="Arial"/>
        </w:rPr>
        <w:t xml:space="preserve"> Para aplicação das sanções previstas nas alíneas “c” e “d” do item 2</w:t>
      </w:r>
      <w:r w:rsidR="00D70915">
        <w:rPr>
          <w:rFonts w:ascii="Arial" w:hAnsi="Arial" w:cs="Arial"/>
        </w:rPr>
        <w:t>1</w:t>
      </w:r>
      <w:r w:rsidRPr="003127FE">
        <w:rPr>
          <w:rFonts w:ascii="Arial" w:hAnsi="Arial" w:cs="Arial"/>
        </w:rPr>
        <w:t>.2 do presente Edital o licitante ou o contratado será intimado para, no prazo de 15 (quinze) dias úteis, contado da data de intimação, apresentar defesa escrita e especificar as provas que pretenda produzir.</w:t>
      </w:r>
      <w:bookmarkStart w:id="83" w:name="art158§1"/>
      <w:bookmarkStart w:id="84" w:name="art158§2"/>
      <w:bookmarkEnd w:id="83"/>
      <w:bookmarkEnd w:id="84"/>
    </w:p>
    <w:p w14:paraId="6CD47B46"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21.9.</w:t>
      </w:r>
      <w:r w:rsidRPr="003127FE">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E8A2571"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85" w:name="art158§3"/>
      <w:bookmarkEnd w:id="85"/>
      <w:r w:rsidRPr="003127FE">
        <w:rPr>
          <w:rFonts w:ascii="Arial" w:hAnsi="Arial" w:cs="Arial"/>
          <w:b/>
          <w:bCs/>
        </w:rPr>
        <w:t>21.10.</w:t>
      </w:r>
      <w:r w:rsidRPr="003127FE">
        <w:rPr>
          <w:rFonts w:ascii="Arial" w:hAnsi="Arial" w:cs="Arial"/>
        </w:rPr>
        <w:t xml:space="preserve"> Serão indeferidas pela comissão, mediante decisão fundamentada, provas ilícitas, impertinentes, desnecessárias, protelatórias ou intempestivas.</w:t>
      </w:r>
    </w:p>
    <w:p w14:paraId="04CB210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86" w:name="art158§4"/>
      <w:bookmarkStart w:id="87" w:name="art160"/>
      <w:bookmarkEnd w:id="86"/>
      <w:bookmarkEnd w:id="87"/>
      <w:r w:rsidRPr="003127FE">
        <w:rPr>
          <w:rFonts w:ascii="Arial" w:hAnsi="Arial" w:cs="Arial"/>
          <w:b/>
          <w:bCs/>
        </w:rPr>
        <w:t>21.11.</w:t>
      </w:r>
      <w:r w:rsidRPr="003127FE">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w:t>
      </w:r>
      <w:r w:rsidRPr="003127FE">
        <w:rPr>
          <w:rFonts w:ascii="Arial" w:hAnsi="Arial" w:cs="Arial"/>
        </w:rPr>
        <w:lastRenderedPageBreak/>
        <w:t>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FBE5C6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88" w:name="art161"/>
      <w:bookmarkStart w:id="89" w:name="art162"/>
      <w:bookmarkStart w:id="90" w:name="art162p"/>
      <w:bookmarkStart w:id="91" w:name="art163"/>
      <w:bookmarkEnd w:id="88"/>
      <w:bookmarkEnd w:id="89"/>
      <w:bookmarkEnd w:id="90"/>
      <w:bookmarkEnd w:id="91"/>
      <w:r w:rsidRPr="003127FE">
        <w:rPr>
          <w:rFonts w:ascii="Arial" w:hAnsi="Arial" w:cs="Arial"/>
          <w:b/>
          <w:bCs/>
        </w:rPr>
        <w:t>21.12.</w:t>
      </w:r>
      <w:r w:rsidRPr="003127FE">
        <w:rPr>
          <w:rFonts w:ascii="Arial" w:hAnsi="Arial" w:cs="Arial"/>
        </w:rPr>
        <w:t xml:space="preserve"> É admitida a reabilitação do licitante ou contratado perante a própria autoridade que aplicou a penalidade, exigidos, cumulativamente:</w:t>
      </w:r>
    </w:p>
    <w:p w14:paraId="44ED0130"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2" w:name="art163i"/>
      <w:bookmarkEnd w:id="92"/>
      <w:r w:rsidRPr="003127FE">
        <w:rPr>
          <w:rFonts w:ascii="Arial" w:hAnsi="Arial" w:cs="Arial"/>
          <w:b/>
          <w:bCs/>
        </w:rPr>
        <w:t>a)</w:t>
      </w:r>
      <w:r w:rsidRPr="003127FE">
        <w:rPr>
          <w:rFonts w:ascii="Arial" w:hAnsi="Arial" w:cs="Arial"/>
        </w:rPr>
        <w:t xml:space="preserve"> reparação integral do dano causado à Administração Pública;</w:t>
      </w:r>
    </w:p>
    <w:p w14:paraId="535379C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3" w:name="art163ii"/>
      <w:bookmarkEnd w:id="93"/>
      <w:r w:rsidRPr="003127FE">
        <w:rPr>
          <w:rFonts w:ascii="Arial" w:hAnsi="Arial" w:cs="Arial"/>
          <w:b/>
          <w:bCs/>
        </w:rPr>
        <w:t>b)</w:t>
      </w:r>
      <w:r w:rsidRPr="003127FE">
        <w:rPr>
          <w:rFonts w:ascii="Arial" w:hAnsi="Arial" w:cs="Arial"/>
        </w:rPr>
        <w:t xml:space="preserve"> pagamento da multa;</w:t>
      </w:r>
    </w:p>
    <w:p w14:paraId="4474DF3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4" w:name="art163iii"/>
      <w:bookmarkEnd w:id="94"/>
      <w:r w:rsidRPr="003127FE">
        <w:rPr>
          <w:rFonts w:ascii="Arial" w:hAnsi="Arial" w:cs="Arial"/>
          <w:b/>
          <w:bCs/>
        </w:rPr>
        <w:t>c)</w:t>
      </w:r>
      <w:r w:rsidRPr="003127FE">
        <w:rPr>
          <w:rFonts w:ascii="Arial" w:hAnsi="Arial" w:cs="Arial"/>
        </w:rPr>
        <w:t xml:space="preserve"> transcurso do prazo mínimo de 1 (um) ano da aplicação da penalidade, no caso de impedimento de licitar e contratar, ou de 3 (três) anos da aplicação da penalidade, no caso de declaração de inidoneidade;</w:t>
      </w:r>
    </w:p>
    <w:p w14:paraId="52A3A209"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5" w:name="art163iv"/>
      <w:bookmarkEnd w:id="95"/>
      <w:r w:rsidRPr="003127FE">
        <w:rPr>
          <w:rFonts w:ascii="Arial" w:hAnsi="Arial" w:cs="Arial"/>
          <w:b/>
          <w:bCs/>
        </w:rPr>
        <w:t>d)</w:t>
      </w:r>
      <w:r w:rsidRPr="003127FE">
        <w:rPr>
          <w:rFonts w:ascii="Arial" w:hAnsi="Arial" w:cs="Arial"/>
        </w:rPr>
        <w:t xml:space="preserve"> cumprimento das condições de reabilitação definidas no ato punitivo;</w:t>
      </w:r>
    </w:p>
    <w:p w14:paraId="6A8C0C6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6" w:name="art163v"/>
      <w:bookmarkEnd w:id="96"/>
      <w:r w:rsidRPr="003127FE">
        <w:rPr>
          <w:rFonts w:ascii="Arial" w:hAnsi="Arial" w:cs="Arial"/>
          <w:b/>
          <w:bCs/>
        </w:rPr>
        <w:t>e)</w:t>
      </w:r>
      <w:r w:rsidRPr="003127FE">
        <w:rPr>
          <w:rFonts w:ascii="Arial" w:hAnsi="Arial" w:cs="Arial"/>
        </w:rPr>
        <w:t xml:space="preserve"> análise jurídica prévia, com posicionamento conclusivo quanto ao cumprimento dos requisitos definidos neste artigo.</w:t>
      </w:r>
    </w:p>
    <w:p w14:paraId="19C5DE03" w14:textId="44E6963A" w:rsidR="0094729B" w:rsidRPr="003127FE" w:rsidRDefault="0094729B" w:rsidP="00E41A43">
      <w:pPr>
        <w:pStyle w:val="NormalWeb"/>
        <w:spacing w:before="0" w:beforeAutospacing="0" w:after="0" w:afterAutospacing="0" w:line="360" w:lineRule="auto"/>
        <w:jc w:val="both"/>
        <w:rPr>
          <w:rFonts w:ascii="Arial" w:hAnsi="Arial" w:cs="Arial"/>
        </w:rPr>
      </w:pPr>
      <w:bookmarkStart w:id="97" w:name="art163p"/>
      <w:bookmarkEnd w:id="97"/>
      <w:r w:rsidRPr="003127FE">
        <w:rPr>
          <w:rFonts w:ascii="Arial" w:hAnsi="Arial" w:cs="Arial"/>
          <w:b/>
          <w:bCs/>
        </w:rPr>
        <w:t>21.13.</w:t>
      </w:r>
      <w:r w:rsidRPr="003127FE">
        <w:rPr>
          <w:rFonts w:ascii="Arial" w:hAnsi="Arial" w:cs="Arial"/>
        </w:rPr>
        <w:t xml:space="preserve"> A sanção pelas infrações previstas nas alíneas “h” e “m” do item 2</w:t>
      </w:r>
      <w:r w:rsidR="00D70915">
        <w:rPr>
          <w:rFonts w:ascii="Arial" w:hAnsi="Arial" w:cs="Arial"/>
        </w:rPr>
        <w:t>1</w:t>
      </w:r>
      <w:r w:rsidRPr="003127FE">
        <w:rPr>
          <w:rFonts w:ascii="Arial" w:hAnsi="Arial" w:cs="Arial"/>
        </w:rPr>
        <w:t>.2 do presente edital exigirá, como condição de reabilitação do licitante ou contratado, a implantação ou aperfeiçoamento de programa de integridade pelo responsável.</w:t>
      </w:r>
    </w:p>
    <w:p w14:paraId="56E2CAD7" w14:textId="77777777" w:rsidR="0094729B" w:rsidRPr="003127FE" w:rsidRDefault="0094729B" w:rsidP="00E41A43">
      <w:pPr>
        <w:tabs>
          <w:tab w:val="left" w:pos="1134"/>
        </w:tabs>
        <w:spacing w:after="0" w:line="360" w:lineRule="auto"/>
        <w:jc w:val="both"/>
        <w:rPr>
          <w:rFonts w:ascii="Arial" w:hAnsi="Arial" w:cs="Arial"/>
          <w:b/>
          <w:sz w:val="24"/>
          <w:szCs w:val="24"/>
        </w:rPr>
      </w:pPr>
    </w:p>
    <w:p w14:paraId="558C8B52" w14:textId="2744EB0E"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22. PEDIDOS DE ESCLARECIMENTOS E IMPUGNAÇÕES</w:t>
      </w:r>
      <w:r w:rsidR="007B76AC">
        <w:rPr>
          <w:rFonts w:ascii="Arial" w:hAnsi="Arial" w:cs="Arial"/>
          <w:b/>
          <w:sz w:val="24"/>
          <w:szCs w:val="24"/>
        </w:rPr>
        <w:t>:</w:t>
      </w:r>
    </w:p>
    <w:p w14:paraId="0BC9B43D" w14:textId="4CB0572B" w:rsidR="0094729B" w:rsidRPr="009030C8" w:rsidRDefault="0094729B" w:rsidP="00E41A43">
      <w:pPr>
        <w:spacing w:after="0" w:line="360" w:lineRule="auto"/>
        <w:jc w:val="both"/>
        <w:rPr>
          <w:rFonts w:ascii="Arial" w:hAnsi="Arial" w:cs="Arial"/>
          <w:b/>
          <w:bCs/>
          <w:color w:val="ED0000"/>
          <w:sz w:val="24"/>
          <w:szCs w:val="24"/>
        </w:rPr>
      </w:pPr>
      <w:r w:rsidRPr="003127FE">
        <w:rPr>
          <w:rFonts w:ascii="Arial" w:hAnsi="Arial" w:cs="Arial"/>
          <w:b/>
          <w:bCs/>
          <w:sz w:val="24"/>
          <w:szCs w:val="24"/>
        </w:rPr>
        <w:t xml:space="preserve">22.1. </w:t>
      </w:r>
      <w:r w:rsidRPr="003127FE">
        <w:rPr>
          <w:rFonts w:ascii="Arial" w:hAnsi="Arial" w:cs="Arial"/>
          <w:sz w:val="24"/>
          <w:szCs w:val="24"/>
        </w:rPr>
        <w:t>Os pedidos de esclarecimentos referentes ao processo licitatório e os pedidos de impugnações poderão ser enviados ao pregoeiro, até</w:t>
      </w:r>
      <w:r w:rsidR="00D8128A">
        <w:rPr>
          <w:rFonts w:ascii="Arial" w:hAnsi="Arial" w:cs="Arial"/>
          <w:sz w:val="24"/>
          <w:szCs w:val="24"/>
        </w:rPr>
        <w:t xml:space="preserve"> 03 (</w:t>
      </w:r>
      <w:r w:rsidRPr="003127FE">
        <w:rPr>
          <w:rFonts w:ascii="Arial" w:hAnsi="Arial" w:cs="Arial"/>
          <w:sz w:val="24"/>
          <w:szCs w:val="24"/>
        </w:rPr>
        <w:t>três</w:t>
      </w:r>
      <w:r w:rsidR="00D8128A">
        <w:rPr>
          <w:rFonts w:ascii="Arial" w:hAnsi="Arial" w:cs="Arial"/>
          <w:sz w:val="24"/>
          <w:szCs w:val="24"/>
        </w:rPr>
        <w:t>)</w:t>
      </w:r>
      <w:r w:rsidRPr="003127FE">
        <w:rPr>
          <w:rFonts w:ascii="Arial" w:hAnsi="Arial" w:cs="Arial"/>
          <w:sz w:val="24"/>
          <w:szCs w:val="24"/>
        </w:rPr>
        <w:t xml:space="preserve"> dias úteis anteriores à data fixada para abertura da sessão pública, através d</w:t>
      </w:r>
      <w:r w:rsidR="009030C8">
        <w:rPr>
          <w:rFonts w:ascii="Arial" w:hAnsi="Arial" w:cs="Arial"/>
          <w:sz w:val="24"/>
          <w:szCs w:val="24"/>
        </w:rPr>
        <w:t xml:space="preserve">o </w:t>
      </w:r>
      <w:r w:rsidR="00FA2A69">
        <w:rPr>
          <w:rFonts w:ascii="Arial" w:hAnsi="Arial" w:cs="Arial"/>
          <w:sz w:val="24"/>
          <w:szCs w:val="24"/>
        </w:rPr>
        <w:t>e</w:t>
      </w:r>
      <w:r w:rsidR="002751E0">
        <w:rPr>
          <w:rFonts w:ascii="Arial" w:hAnsi="Arial" w:cs="Arial"/>
          <w:sz w:val="24"/>
          <w:szCs w:val="24"/>
        </w:rPr>
        <w:t>-</w:t>
      </w:r>
      <w:r w:rsidR="00FA2A69">
        <w:rPr>
          <w:rFonts w:ascii="Arial" w:hAnsi="Arial" w:cs="Arial"/>
          <w:sz w:val="24"/>
          <w:szCs w:val="24"/>
        </w:rPr>
        <w:t>mail</w:t>
      </w:r>
      <w:r w:rsidR="009030C8">
        <w:rPr>
          <w:rFonts w:ascii="Arial" w:hAnsi="Arial" w:cs="Arial"/>
          <w:sz w:val="24"/>
          <w:szCs w:val="24"/>
        </w:rPr>
        <w:t xml:space="preserve">: </w:t>
      </w:r>
      <w:r w:rsidR="00FA2A69" w:rsidRPr="00FA2A69">
        <w:rPr>
          <w:rFonts w:ascii="Arial" w:hAnsi="Arial" w:cs="Arial"/>
          <w:b/>
          <w:bCs/>
          <w:sz w:val="24"/>
          <w:szCs w:val="24"/>
        </w:rPr>
        <w:t>compras@capaobobitodosul.rs.gov.br</w:t>
      </w:r>
      <w:r w:rsidR="00FA2A69">
        <w:rPr>
          <w:rFonts w:ascii="Arial" w:hAnsi="Arial" w:cs="Arial"/>
          <w:sz w:val="24"/>
          <w:szCs w:val="24"/>
        </w:rPr>
        <w:t>.</w:t>
      </w:r>
    </w:p>
    <w:p w14:paraId="54144DC5" w14:textId="679F7BDB" w:rsidR="0094729B" w:rsidRPr="00891742" w:rsidRDefault="0094729B" w:rsidP="00E41A43">
      <w:pPr>
        <w:spacing w:after="0" w:line="360" w:lineRule="auto"/>
        <w:jc w:val="both"/>
        <w:rPr>
          <w:rFonts w:ascii="Arial" w:hAnsi="Arial" w:cs="Arial"/>
          <w:b/>
          <w:bCs/>
          <w:sz w:val="24"/>
          <w:szCs w:val="24"/>
        </w:rPr>
      </w:pPr>
      <w:r w:rsidRPr="003127FE">
        <w:rPr>
          <w:rFonts w:ascii="Arial" w:hAnsi="Arial" w:cs="Arial"/>
          <w:b/>
          <w:bCs/>
          <w:sz w:val="24"/>
          <w:szCs w:val="24"/>
        </w:rPr>
        <w:t>22.2.</w:t>
      </w:r>
      <w:r w:rsidRPr="003127FE">
        <w:rPr>
          <w:rFonts w:ascii="Arial" w:hAnsi="Arial" w:cs="Arial"/>
          <w:sz w:val="24"/>
          <w:szCs w:val="24"/>
        </w:rPr>
        <w:t xml:space="preserve">  As respostas aos pedidos de esclarecimentos e às impugnações serão divulgadas pelo órgão licitante no seguinte endereço: </w:t>
      </w:r>
      <w:hyperlink r:id="rId14" w:history="1">
        <w:r w:rsidR="00FA2A69" w:rsidRPr="00891742">
          <w:rPr>
            <w:rStyle w:val="Hyperlink"/>
            <w:rFonts w:ascii="Arial" w:hAnsi="Arial" w:cs="Arial"/>
            <w:b/>
            <w:bCs/>
            <w:color w:val="auto"/>
            <w:sz w:val="24"/>
            <w:szCs w:val="24"/>
            <w:u w:val="none"/>
          </w:rPr>
          <w:t>www.capaobonitodosul.rs.gov.br</w:t>
        </w:r>
      </w:hyperlink>
      <w:r w:rsidR="00D8128A" w:rsidRPr="00891742">
        <w:rPr>
          <w:rFonts w:ascii="Arial" w:hAnsi="Arial" w:cs="Arial"/>
          <w:b/>
          <w:bCs/>
          <w:sz w:val="24"/>
          <w:szCs w:val="24"/>
        </w:rPr>
        <w:t>.</w:t>
      </w:r>
    </w:p>
    <w:p w14:paraId="49BF01F4" w14:textId="77777777" w:rsidR="00D8128A" w:rsidRPr="003127FE" w:rsidRDefault="00D8128A" w:rsidP="00E41A43">
      <w:pPr>
        <w:spacing w:after="0" w:line="360" w:lineRule="auto"/>
        <w:jc w:val="both"/>
        <w:rPr>
          <w:rFonts w:ascii="Arial" w:hAnsi="Arial" w:cs="Arial"/>
          <w:sz w:val="24"/>
          <w:szCs w:val="24"/>
        </w:rPr>
      </w:pPr>
    </w:p>
    <w:p w14:paraId="29F84E97" w14:textId="77777777"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23. DAS DISPOSIÇÕES GERAIS:</w:t>
      </w:r>
    </w:p>
    <w:p w14:paraId="35EBD065"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23.1. </w:t>
      </w:r>
      <w:r w:rsidRPr="003127FE">
        <w:rPr>
          <w:rFonts w:ascii="Arial" w:hAnsi="Arial" w:cs="Arial"/>
          <w:sz w:val="24"/>
          <w:szCs w:val="24"/>
        </w:rPr>
        <w:t>Após a apresentação da proposta, não caberá desistência, salvo por motivo justo decorrente de fato superveniente e aceito pelo pregoeiro.</w:t>
      </w:r>
    </w:p>
    <w:p w14:paraId="32A68EDB"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bCs/>
          <w:sz w:val="24"/>
          <w:szCs w:val="24"/>
        </w:rPr>
        <w:t>23.2.</w:t>
      </w:r>
      <w:r w:rsidRPr="003127FE">
        <w:rPr>
          <w:rFonts w:ascii="Arial" w:hAnsi="Arial" w:cs="Arial"/>
          <w:sz w:val="24"/>
          <w:szCs w:val="24"/>
        </w:rPr>
        <w:t xml:space="preserve"> A Administração tem a prerrogativa de fiscalizar o cumprimento satisfatório do objeto do presente edital, por meio de agente designado para tal função, conforme o disposto na Lei nº 14.133/2021.</w:t>
      </w:r>
    </w:p>
    <w:p w14:paraId="3AC32B12" w14:textId="77777777" w:rsidR="0094729B" w:rsidRPr="003127FE" w:rsidRDefault="0094729B" w:rsidP="00E41A43">
      <w:pPr>
        <w:pStyle w:val="Nivel2"/>
        <w:numPr>
          <w:ilvl w:val="0"/>
          <w:numId w:val="0"/>
        </w:numPr>
        <w:spacing w:before="0" w:after="0" w:line="360" w:lineRule="auto"/>
        <w:rPr>
          <w:b/>
          <w:sz w:val="24"/>
          <w:szCs w:val="24"/>
        </w:rPr>
      </w:pPr>
      <w:r w:rsidRPr="003127FE">
        <w:rPr>
          <w:b/>
          <w:sz w:val="24"/>
          <w:szCs w:val="24"/>
        </w:rPr>
        <w:lastRenderedPageBreak/>
        <w:t xml:space="preserve">23.3. </w:t>
      </w:r>
      <w:r w:rsidRPr="003127FE">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C581E43" w14:textId="77777777" w:rsidR="0094729B" w:rsidRPr="003127FE" w:rsidRDefault="0094729B" w:rsidP="00E41A43">
      <w:pPr>
        <w:pStyle w:val="Nivel2"/>
        <w:numPr>
          <w:ilvl w:val="0"/>
          <w:numId w:val="0"/>
        </w:numPr>
        <w:spacing w:before="0" w:after="0" w:line="360" w:lineRule="auto"/>
        <w:rPr>
          <w:rFonts w:eastAsia="Times New Roman"/>
          <w:sz w:val="24"/>
          <w:szCs w:val="24"/>
        </w:rPr>
      </w:pPr>
      <w:r w:rsidRPr="003127FE">
        <w:rPr>
          <w:b/>
          <w:bCs/>
          <w:sz w:val="24"/>
          <w:szCs w:val="24"/>
        </w:rPr>
        <w:t>23.4</w:t>
      </w:r>
      <w:r w:rsidRPr="003127FE">
        <w:rPr>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B8DF08C" w14:textId="77777777" w:rsidR="0094729B" w:rsidRPr="003127FE" w:rsidRDefault="0094729B" w:rsidP="00E41A43">
      <w:pPr>
        <w:pStyle w:val="Nivel2"/>
        <w:numPr>
          <w:ilvl w:val="0"/>
          <w:numId w:val="0"/>
        </w:numPr>
        <w:spacing w:before="0" w:after="0" w:line="360" w:lineRule="auto"/>
        <w:rPr>
          <w:rFonts w:eastAsia="Times New Roman"/>
          <w:sz w:val="24"/>
          <w:szCs w:val="24"/>
        </w:rPr>
      </w:pPr>
      <w:r w:rsidRPr="003127FE">
        <w:rPr>
          <w:b/>
          <w:bCs/>
          <w:sz w:val="24"/>
          <w:szCs w:val="24"/>
        </w:rPr>
        <w:t>23.5.</w:t>
      </w:r>
      <w:r w:rsidRPr="003127FE">
        <w:rPr>
          <w:sz w:val="24"/>
          <w:szCs w:val="24"/>
        </w:rPr>
        <w:t xml:space="preserve"> A homologação do resultado desta licitação não implicará direito à contratação.</w:t>
      </w:r>
    </w:p>
    <w:p w14:paraId="5F51D63E" w14:textId="77777777" w:rsidR="0094729B" w:rsidRPr="003127FE" w:rsidRDefault="0094729B" w:rsidP="00E41A43">
      <w:pPr>
        <w:pStyle w:val="Nivel2"/>
        <w:numPr>
          <w:ilvl w:val="0"/>
          <w:numId w:val="0"/>
        </w:numPr>
        <w:spacing w:before="0" w:after="0" w:line="360" w:lineRule="auto"/>
        <w:rPr>
          <w:rFonts w:eastAsia="Times New Roman"/>
          <w:sz w:val="24"/>
          <w:szCs w:val="24"/>
        </w:rPr>
      </w:pPr>
      <w:r w:rsidRPr="003127FE">
        <w:rPr>
          <w:b/>
          <w:bCs/>
          <w:sz w:val="24"/>
          <w:szCs w:val="24"/>
        </w:rPr>
        <w:t>23.6.</w:t>
      </w:r>
      <w:r w:rsidRPr="003127FE">
        <w:rPr>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6194E8E1" w14:textId="77777777" w:rsidR="0094729B" w:rsidRPr="003127FE" w:rsidRDefault="0094729B" w:rsidP="00E41A43">
      <w:pPr>
        <w:pStyle w:val="Nivel2"/>
        <w:numPr>
          <w:ilvl w:val="0"/>
          <w:numId w:val="0"/>
        </w:numPr>
        <w:spacing w:before="0" w:after="0" w:line="360" w:lineRule="auto"/>
        <w:rPr>
          <w:rFonts w:eastAsia="Times New Roman"/>
          <w:sz w:val="24"/>
          <w:szCs w:val="24"/>
        </w:rPr>
      </w:pPr>
      <w:r w:rsidRPr="003127FE">
        <w:rPr>
          <w:b/>
          <w:bCs/>
          <w:sz w:val="24"/>
          <w:szCs w:val="24"/>
        </w:rPr>
        <w:t>23.7.</w:t>
      </w:r>
      <w:r w:rsidRPr="003127FE">
        <w:rPr>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28B6F035" w14:textId="77777777" w:rsidR="0094729B" w:rsidRPr="003127FE" w:rsidRDefault="0094729B" w:rsidP="00E41A43">
      <w:pPr>
        <w:tabs>
          <w:tab w:val="left" w:pos="1134"/>
        </w:tabs>
        <w:spacing w:after="0" w:line="360" w:lineRule="auto"/>
        <w:jc w:val="both"/>
        <w:rPr>
          <w:rFonts w:ascii="Arial" w:eastAsia="Times New Roman" w:hAnsi="Arial" w:cs="Arial"/>
          <w:sz w:val="24"/>
          <w:szCs w:val="24"/>
        </w:rPr>
      </w:pPr>
      <w:r w:rsidRPr="003127FE">
        <w:rPr>
          <w:rFonts w:ascii="Arial" w:hAnsi="Arial" w:cs="Arial"/>
          <w:b/>
          <w:bCs/>
          <w:sz w:val="24"/>
          <w:szCs w:val="24"/>
        </w:rPr>
        <w:t>23.8.</w:t>
      </w:r>
      <w:r w:rsidRPr="003127FE">
        <w:rPr>
          <w:rFonts w:ascii="Arial" w:hAnsi="Arial" w:cs="Arial"/>
          <w:sz w:val="24"/>
          <w:szCs w:val="24"/>
        </w:rPr>
        <w:t xml:space="preserve"> Na contagem dos prazos estabelecidos neste Edital e seus Anexos, excluir-se-á o dia do início e incluir-se-á o do vencimento, e só se iniciam e vencem os prazos em dias de expediente na Administração.</w:t>
      </w:r>
    </w:p>
    <w:p w14:paraId="0D29ED62" w14:textId="77777777" w:rsidR="0094729B" w:rsidRPr="003127FE" w:rsidRDefault="0094729B" w:rsidP="00E41A43">
      <w:pPr>
        <w:pStyle w:val="Nivel2"/>
        <w:numPr>
          <w:ilvl w:val="0"/>
          <w:numId w:val="0"/>
        </w:numPr>
        <w:spacing w:before="0" w:after="0" w:line="360" w:lineRule="auto"/>
        <w:rPr>
          <w:sz w:val="24"/>
          <w:szCs w:val="24"/>
        </w:rPr>
      </w:pPr>
      <w:r w:rsidRPr="003127FE">
        <w:rPr>
          <w:b/>
          <w:bCs/>
          <w:sz w:val="24"/>
          <w:szCs w:val="24"/>
        </w:rPr>
        <w:t>23.9.</w:t>
      </w:r>
      <w:r w:rsidRPr="003127FE">
        <w:rPr>
          <w:sz w:val="24"/>
          <w:szCs w:val="24"/>
        </w:rPr>
        <w:t xml:space="preserve"> O desatendimento de exigências formais não essenciais não importará o afastamento do licitante, desde que seja possível o aproveitamento do ato, observados os princípios da isonomia e do interesse público.</w:t>
      </w:r>
    </w:p>
    <w:p w14:paraId="1C84910F" w14:textId="77777777" w:rsidR="0094729B" w:rsidRPr="003127FE" w:rsidRDefault="0094729B" w:rsidP="00E41A43">
      <w:pPr>
        <w:pStyle w:val="Nivel2"/>
        <w:numPr>
          <w:ilvl w:val="0"/>
          <w:numId w:val="0"/>
        </w:numPr>
        <w:spacing w:before="0" w:after="0" w:line="360" w:lineRule="auto"/>
        <w:rPr>
          <w:sz w:val="24"/>
          <w:szCs w:val="24"/>
        </w:rPr>
      </w:pPr>
      <w:r w:rsidRPr="003127FE">
        <w:rPr>
          <w:b/>
          <w:bCs/>
          <w:sz w:val="24"/>
          <w:szCs w:val="24"/>
        </w:rPr>
        <w:t>23.10.</w:t>
      </w:r>
      <w:r w:rsidRPr="003127FE">
        <w:rPr>
          <w:sz w:val="24"/>
          <w:szCs w:val="24"/>
        </w:rPr>
        <w:t xml:space="preserve"> Em caso de divergência entre disposições deste Edital e de seus anexos ou demais peças que compõem o processo, prevalecerá as deste Edital.</w:t>
      </w:r>
    </w:p>
    <w:p w14:paraId="24BDB8BA" w14:textId="77777777" w:rsidR="0094729B" w:rsidRPr="003127FE" w:rsidRDefault="0094729B" w:rsidP="00E41A43">
      <w:pPr>
        <w:pStyle w:val="Nivel2"/>
        <w:numPr>
          <w:ilvl w:val="0"/>
          <w:numId w:val="0"/>
        </w:numPr>
        <w:spacing w:before="0" w:after="0" w:line="360" w:lineRule="auto"/>
        <w:rPr>
          <w:sz w:val="24"/>
          <w:szCs w:val="24"/>
        </w:rPr>
      </w:pPr>
      <w:r w:rsidRPr="003127FE">
        <w:rPr>
          <w:b/>
          <w:bCs/>
          <w:sz w:val="24"/>
          <w:szCs w:val="24"/>
        </w:rPr>
        <w:t xml:space="preserve">23.11. </w:t>
      </w:r>
      <w:r w:rsidRPr="003127FE">
        <w:rPr>
          <w:sz w:val="24"/>
          <w:szCs w:val="24"/>
        </w:rPr>
        <w:t>Fica eleito o Foro da Comarca de Lagoa Vermelha/RS para dirimir quaisquer litígios oriundos da licitação e da ata de registro de preços e/ou contrato dela decorrente, com expressa renúncia a outro qualquer, por mais privilegiado que seja.</w:t>
      </w:r>
    </w:p>
    <w:p w14:paraId="1D648DF7" w14:textId="77777777" w:rsidR="0094729B" w:rsidRDefault="0094729B" w:rsidP="00E41A43">
      <w:pPr>
        <w:tabs>
          <w:tab w:val="left" w:pos="1134"/>
        </w:tabs>
        <w:spacing w:after="0" w:line="360" w:lineRule="auto"/>
        <w:jc w:val="both"/>
        <w:rPr>
          <w:rFonts w:ascii="Arial" w:hAnsi="Arial" w:cs="Arial"/>
          <w:color w:val="FF0000"/>
          <w:sz w:val="24"/>
          <w:szCs w:val="24"/>
        </w:rPr>
      </w:pPr>
    </w:p>
    <w:p w14:paraId="35A700C4" w14:textId="45C4B8A0" w:rsidR="0094729B" w:rsidRPr="00181186" w:rsidRDefault="0094729B" w:rsidP="00E41A43">
      <w:pPr>
        <w:tabs>
          <w:tab w:val="left" w:pos="1134"/>
        </w:tabs>
        <w:spacing w:after="0" w:line="360" w:lineRule="auto"/>
        <w:jc w:val="center"/>
        <w:rPr>
          <w:rFonts w:ascii="Arial" w:hAnsi="Arial" w:cs="Arial"/>
          <w:b/>
          <w:bCs/>
          <w:sz w:val="24"/>
          <w:szCs w:val="24"/>
        </w:rPr>
      </w:pPr>
      <w:r w:rsidRPr="00181186">
        <w:rPr>
          <w:rFonts w:ascii="Arial" w:hAnsi="Arial" w:cs="Arial"/>
          <w:b/>
          <w:bCs/>
          <w:sz w:val="24"/>
          <w:szCs w:val="24"/>
        </w:rPr>
        <w:t>Capão Bonito do Sul</w:t>
      </w:r>
      <w:r w:rsidR="00DF3406" w:rsidRPr="00181186">
        <w:rPr>
          <w:rFonts w:ascii="Arial" w:hAnsi="Arial" w:cs="Arial"/>
          <w:b/>
          <w:bCs/>
          <w:sz w:val="24"/>
          <w:szCs w:val="24"/>
        </w:rPr>
        <w:t>/</w:t>
      </w:r>
      <w:r w:rsidRPr="00181186">
        <w:rPr>
          <w:rFonts w:ascii="Arial" w:hAnsi="Arial" w:cs="Arial"/>
          <w:b/>
          <w:bCs/>
          <w:sz w:val="24"/>
          <w:szCs w:val="24"/>
        </w:rPr>
        <w:t xml:space="preserve">RS, </w:t>
      </w:r>
      <w:r w:rsidR="00F43D5B" w:rsidRPr="00181186">
        <w:rPr>
          <w:rFonts w:ascii="Arial" w:hAnsi="Arial" w:cs="Arial"/>
          <w:b/>
          <w:bCs/>
          <w:sz w:val="24"/>
          <w:szCs w:val="24"/>
        </w:rPr>
        <w:t>03</w:t>
      </w:r>
      <w:r w:rsidRPr="00181186">
        <w:rPr>
          <w:rFonts w:ascii="Arial" w:hAnsi="Arial" w:cs="Arial"/>
          <w:b/>
          <w:bCs/>
          <w:sz w:val="24"/>
          <w:szCs w:val="24"/>
        </w:rPr>
        <w:t xml:space="preserve"> de </w:t>
      </w:r>
      <w:r w:rsidR="00F43D5B" w:rsidRPr="00181186">
        <w:rPr>
          <w:rFonts w:ascii="Arial" w:hAnsi="Arial" w:cs="Arial"/>
          <w:b/>
          <w:bCs/>
          <w:sz w:val="24"/>
          <w:szCs w:val="24"/>
        </w:rPr>
        <w:t>outu</w:t>
      </w:r>
      <w:r w:rsidR="00891742" w:rsidRPr="00181186">
        <w:rPr>
          <w:rFonts w:ascii="Arial" w:hAnsi="Arial" w:cs="Arial"/>
          <w:b/>
          <w:bCs/>
          <w:sz w:val="24"/>
          <w:szCs w:val="24"/>
        </w:rPr>
        <w:t>bro</w:t>
      </w:r>
      <w:r w:rsidRPr="00181186">
        <w:rPr>
          <w:rFonts w:ascii="Arial" w:hAnsi="Arial" w:cs="Arial"/>
          <w:b/>
          <w:bCs/>
          <w:sz w:val="24"/>
          <w:szCs w:val="24"/>
        </w:rPr>
        <w:t xml:space="preserve"> de 2024.</w:t>
      </w:r>
    </w:p>
    <w:p w14:paraId="62D53658" w14:textId="77777777" w:rsidR="0094729B" w:rsidRDefault="0094729B" w:rsidP="00E41A43">
      <w:pPr>
        <w:tabs>
          <w:tab w:val="left" w:pos="1134"/>
        </w:tabs>
        <w:spacing w:after="0" w:line="360" w:lineRule="auto"/>
        <w:jc w:val="center"/>
        <w:rPr>
          <w:rFonts w:ascii="Arial" w:hAnsi="Arial" w:cs="Arial"/>
          <w:b/>
          <w:bCs/>
          <w:color w:val="FF0000"/>
          <w:sz w:val="24"/>
          <w:szCs w:val="24"/>
        </w:rPr>
      </w:pPr>
    </w:p>
    <w:p w14:paraId="7ECD68DD" w14:textId="77777777" w:rsidR="00DF3406" w:rsidRPr="003127FE" w:rsidRDefault="00DF3406" w:rsidP="00E41A43">
      <w:pPr>
        <w:tabs>
          <w:tab w:val="left" w:pos="1134"/>
        </w:tabs>
        <w:spacing w:after="0" w:line="360" w:lineRule="auto"/>
        <w:jc w:val="center"/>
        <w:rPr>
          <w:rFonts w:ascii="Arial" w:hAnsi="Arial" w:cs="Arial"/>
          <w:b/>
          <w:bCs/>
          <w:color w:val="FF0000"/>
          <w:sz w:val="24"/>
          <w:szCs w:val="24"/>
        </w:rPr>
      </w:pPr>
    </w:p>
    <w:p w14:paraId="2892B153" w14:textId="792608BB" w:rsidR="0094729B" w:rsidRPr="003127FE" w:rsidRDefault="0094729B" w:rsidP="00E41A43">
      <w:pPr>
        <w:tabs>
          <w:tab w:val="left" w:pos="1134"/>
        </w:tabs>
        <w:spacing w:after="0" w:line="360" w:lineRule="auto"/>
        <w:jc w:val="center"/>
        <w:rPr>
          <w:rFonts w:ascii="Arial" w:hAnsi="Arial" w:cs="Arial"/>
          <w:b/>
          <w:bCs/>
          <w:sz w:val="24"/>
          <w:szCs w:val="24"/>
        </w:rPr>
      </w:pPr>
      <w:r w:rsidRPr="003127FE">
        <w:rPr>
          <w:rFonts w:ascii="Arial" w:hAnsi="Arial" w:cs="Arial"/>
          <w:b/>
          <w:bCs/>
          <w:sz w:val="24"/>
          <w:szCs w:val="24"/>
        </w:rPr>
        <w:t>Felippe J</w:t>
      </w:r>
      <w:r w:rsidR="00FE4D24">
        <w:rPr>
          <w:rFonts w:ascii="Arial" w:hAnsi="Arial" w:cs="Arial"/>
          <w:b/>
          <w:bCs/>
          <w:sz w:val="24"/>
          <w:szCs w:val="24"/>
        </w:rPr>
        <w:t>u</w:t>
      </w:r>
      <w:r w:rsidRPr="003127FE">
        <w:rPr>
          <w:rFonts w:ascii="Arial" w:hAnsi="Arial" w:cs="Arial"/>
          <w:b/>
          <w:bCs/>
          <w:sz w:val="24"/>
          <w:szCs w:val="24"/>
        </w:rPr>
        <w:t>nior Rieth</w:t>
      </w:r>
    </w:p>
    <w:p w14:paraId="1EA99173" w14:textId="77777777" w:rsidR="0094729B" w:rsidRPr="003127FE" w:rsidRDefault="0094729B" w:rsidP="00E41A43">
      <w:pPr>
        <w:tabs>
          <w:tab w:val="left" w:pos="1134"/>
        </w:tabs>
        <w:spacing w:after="0" w:line="360" w:lineRule="auto"/>
        <w:jc w:val="center"/>
        <w:rPr>
          <w:rFonts w:ascii="Arial" w:hAnsi="Arial" w:cs="Arial"/>
          <w:b/>
          <w:bCs/>
          <w:sz w:val="24"/>
          <w:szCs w:val="24"/>
        </w:rPr>
      </w:pPr>
      <w:r w:rsidRPr="003127FE">
        <w:rPr>
          <w:rFonts w:ascii="Arial" w:hAnsi="Arial" w:cs="Arial"/>
          <w:b/>
          <w:bCs/>
          <w:sz w:val="24"/>
          <w:szCs w:val="24"/>
        </w:rPr>
        <w:t>Prefeito Municipal</w:t>
      </w:r>
    </w:p>
    <w:p w14:paraId="6A3DA983" w14:textId="77777777" w:rsidR="0094729B" w:rsidRPr="003127FE" w:rsidRDefault="0094729B" w:rsidP="00E41A43">
      <w:pPr>
        <w:tabs>
          <w:tab w:val="left" w:pos="1134"/>
        </w:tabs>
        <w:spacing w:after="0" w:line="360" w:lineRule="auto"/>
        <w:jc w:val="both"/>
        <w:rPr>
          <w:rFonts w:ascii="Arial" w:hAnsi="Arial" w:cs="Arial"/>
          <w:b/>
          <w:bCs/>
          <w:sz w:val="24"/>
          <w:szCs w:val="24"/>
        </w:rPr>
      </w:pPr>
    </w:p>
    <w:p w14:paraId="5A9D0465" w14:textId="77777777" w:rsidR="0094729B" w:rsidRPr="003127FE" w:rsidRDefault="0094729B" w:rsidP="00E41A43">
      <w:pPr>
        <w:tabs>
          <w:tab w:val="left" w:pos="1134"/>
        </w:tabs>
        <w:spacing w:after="0" w:line="360" w:lineRule="auto"/>
        <w:jc w:val="both"/>
        <w:rPr>
          <w:rFonts w:ascii="Arial" w:hAnsi="Arial" w:cs="Arial"/>
          <w:b/>
          <w:bCs/>
          <w:sz w:val="24"/>
          <w:szCs w:val="24"/>
        </w:rPr>
      </w:pPr>
    </w:p>
    <w:p w14:paraId="54BE6F8E" w14:textId="77777777" w:rsidR="0094729B" w:rsidRDefault="0094729B" w:rsidP="00E41A43">
      <w:pPr>
        <w:tabs>
          <w:tab w:val="left" w:pos="1134"/>
        </w:tabs>
        <w:spacing w:after="0" w:line="360" w:lineRule="auto"/>
        <w:jc w:val="both"/>
        <w:rPr>
          <w:rFonts w:ascii="Arial" w:hAnsi="Arial" w:cs="Arial"/>
          <w:b/>
          <w:bCs/>
          <w:sz w:val="24"/>
          <w:szCs w:val="24"/>
        </w:rPr>
      </w:pPr>
    </w:p>
    <w:p w14:paraId="1F970444" w14:textId="77777777" w:rsidR="00DF3406" w:rsidRDefault="00DF3406" w:rsidP="00E41A43">
      <w:pPr>
        <w:tabs>
          <w:tab w:val="left" w:pos="1134"/>
        </w:tabs>
        <w:spacing w:after="0" w:line="360" w:lineRule="auto"/>
        <w:jc w:val="both"/>
        <w:rPr>
          <w:rFonts w:ascii="Arial" w:hAnsi="Arial" w:cs="Arial"/>
          <w:b/>
          <w:bCs/>
          <w:sz w:val="24"/>
          <w:szCs w:val="24"/>
        </w:rPr>
      </w:pPr>
    </w:p>
    <w:p w14:paraId="791ED875" w14:textId="489224B7" w:rsidR="00B7554F" w:rsidRPr="00A93E9F" w:rsidRDefault="00B7554F" w:rsidP="00E41A43">
      <w:pPr>
        <w:tabs>
          <w:tab w:val="left" w:pos="964"/>
        </w:tabs>
        <w:autoSpaceDE w:val="0"/>
        <w:autoSpaceDN w:val="0"/>
        <w:adjustRightInd w:val="0"/>
        <w:spacing w:after="0" w:line="360" w:lineRule="auto"/>
        <w:jc w:val="center"/>
        <w:rPr>
          <w:rFonts w:ascii="Arial" w:hAnsi="Arial" w:cs="Arial"/>
          <w:color w:val="000000"/>
          <w:sz w:val="24"/>
          <w:szCs w:val="24"/>
        </w:rPr>
      </w:pPr>
      <w:r w:rsidRPr="00A93E9F">
        <w:rPr>
          <w:rFonts w:ascii="Arial" w:hAnsi="Arial" w:cs="Arial"/>
          <w:b/>
          <w:bCs/>
          <w:color w:val="000000"/>
          <w:sz w:val="24"/>
          <w:szCs w:val="24"/>
        </w:rPr>
        <w:t>ANEXO I</w:t>
      </w:r>
    </w:p>
    <w:p w14:paraId="2F6300A2" w14:textId="01178168" w:rsidR="00B7554F" w:rsidRDefault="00B7554F" w:rsidP="00E41A43">
      <w:pPr>
        <w:tabs>
          <w:tab w:val="left" w:pos="964"/>
        </w:tabs>
        <w:autoSpaceDE w:val="0"/>
        <w:autoSpaceDN w:val="0"/>
        <w:adjustRightInd w:val="0"/>
        <w:spacing w:after="0" w:line="360" w:lineRule="auto"/>
        <w:jc w:val="center"/>
        <w:rPr>
          <w:rFonts w:ascii="Arial" w:hAnsi="Arial" w:cs="Arial"/>
          <w:b/>
          <w:bCs/>
          <w:color w:val="000000"/>
          <w:sz w:val="24"/>
          <w:szCs w:val="24"/>
        </w:rPr>
      </w:pPr>
      <w:r w:rsidRPr="00A93E9F">
        <w:rPr>
          <w:rFonts w:ascii="Arial" w:hAnsi="Arial" w:cs="Arial"/>
          <w:b/>
          <w:bCs/>
          <w:color w:val="000000"/>
          <w:sz w:val="24"/>
          <w:szCs w:val="24"/>
        </w:rPr>
        <w:t>PROPOSTA</w:t>
      </w:r>
    </w:p>
    <w:p w14:paraId="041C11B5"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b/>
          <w:bCs/>
          <w:color w:val="000000"/>
          <w:sz w:val="24"/>
          <w:szCs w:val="24"/>
        </w:rPr>
      </w:pPr>
    </w:p>
    <w:p w14:paraId="43E011D6" w14:textId="1650C2A2"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r w:rsidRPr="00A93E9F">
        <w:rPr>
          <w:rFonts w:ascii="Arial" w:hAnsi="Arial" w:cs="Arial"/>
          <w:b/>
          <w:bCs/>
          <w:sz w:val="24"/>
          <w:szCs w:val="24"/>
        </w:rPr>
        <w:t>PROPOSTA COMERCIAL</w:t>
      </w:r>
    </w:p>
    <w:p w14:paraId="06192AB8" w14:textId="3EC5ADF9"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r w:rsidRPr="00A93E9F">
        <w:rPr>
          <w:rFonts w:ascii="Arial" w:hAnsi="Arial" w:cs="Arial"/>
          <w:b/>
          <w:bCs/>
          <w:sz w:val="24"/>
          <w:szCs w:val="24"/>
        </w:rPr>
        <w:t xml:space="preserve">PREGÃO PRESENCIAL </w:t>
      </w:r>
      <w:r w:rsidRPr="003054C9">
        <w:rPr>
          <w:rFonts w:ascii="Arial" w:hAnsi="Arial" w:cs="Arial"/>
          <w:b/>
          <w:bCs/>
          <w:sz w:val="24"/>
          <w:szCs w:val="24"/>
        </w:rPr>
        <w:t xml:space="preserve">Nº </w:t>
      </w:r>
      <w:r w:rsidR="00891742">
        <w:rPr>
          <w:rFonts w:ascii="Arial" w:hAnsi="Arial" w:cs="Arial"/>
          <w:b/>
          <w:bCs/>
          <w:sz w:val="24"/>
          <w:szCs w:val="24"/>
        </w:rPr>
        <w:t>XX</w:t>
      </w:r>
      <w:r w:rsidRPr="003054C9">
        <w:rPr>
          <w:rFonts w:ascii="Arial" w:hAnsi="Arial" w:cs="Arial"/>
          <w:b/>
          <w:bCs/>
          <w:sz w:val="24"/>
          <w:szCs w:val="24"/>
        </w:rPr>
        <w:t>/2024</w:t>
      </w:r>
    </w:p>
    <w:p w14:paraId="0E887E82"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p>
    <w:p w14:paraId="2569F468"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r w:rsidRPr="00A93E9F">
        <w:rPr>
          <w:rFonts w:ascii="Arial" w:hAnsi="Arial" w:cs="Arial"/>
          <w:b/>
          <w:bCs/>
          <w:sz w:val="24"/>
          <w:szCs w:val="24"/>
        </w:rPr>
        <w:t xml:space="preserve">PREFEITURA MUNICIPAL DE CAPÃO BONITO DO SUL/RS </w:t>
      </w:r>
    </w:p>
    <w:p w14:paraId="6CD1EF94"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p>
    <w:p w14:paraId="4CE0EAA4"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DADOS A CONSTAR NA PROPOSTA</w:t>
      </w:r>
    </w:p>
    <w:p w14:paraId="6B966261"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r w:rsidRPr="00A93E9F">
        <w:rPr>
          <w:rFonts w:ascii="Arial" w:hAnsi="Arial" w:cs="Arial"/>
          <w:b/>
          <w:bCs/>
          <w:sz w:val="24"/>
          <w:szCs w:val="24"/>
        </w:rPr>
        <w:t>(PREENCHIMENTO PELO PROPONENTE)</w:t>
      </w:r>
    </w:p>
    <w:p w14:paraId="0349040D"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Razão Social</w:t>
      </w:r>
    </w:p>
    <w:p w14:paraId="232D0DEA"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CNPJ</w:t>
      </w:r>
    </w:p>
    <w:p w14:paraId="127B7D6A"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Endereço</w:t>
      </w:r>
    </w:p>
    <w:p w14:paraId="268706DA"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Telefone/Fax/e-mail</w:t>
      </w:r>
    </w:p>
    <w:p w14:paraId="251EADA4"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Nome do Signatário (para assinatura do contrato)</w:t>
      </w:r>
    </w:p>
    <w:p w14:paraId="24F83B41"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Estado civil do Signatário</w:t>
      </w:r>
    </w:p>
    <w:p w14:paraId="6205FBD0"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Identidade do Signatário</w:t>
      </w:r>
    </w:p>
    <w:p w14:paraId="1A9A342E"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Nacionalidade do Signatário</w:t>
      </w:r>
    </w:p>
    <w:p w14:paraId="28D0857B"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CPF do Signatário</w:t>
      </w:r>
    </w:p>
    <w:p w14:paraId="629D7F12"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Endereço do Signatário</w:t>
      </w:r>
    </w:p>
    <w:p w14:paraId="4F20C901"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Valor em R$ com duas casas (R$ 0,01)</w:t>
      </w:r>
    </w:p>
    <w:p w14:paraId="37CC01AE"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Assinatura do representante legal</w:t>
      </w:r>
    </w:p>
    <w:p w14:paraId="286953A4"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p>
    <w:p w14:paraId="6BBA95D7" w14:textId="2E5B986F" w:rsidR="00B7554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b/>
          <w:sz w:val="24"/>
          <w:szCs w:val="24"/>
        </w:rPr>
        <w:t xml:space="preserve">1. </w:t>
      </w:r>
      <w:r w:rsidRPr="00A93E9F">
        <w:rPr>
          <w:rFonts w:ascii="Arial" w:hAnsi="Arial" w:cs="Arial"/>
          <w:sz w:val="24"/>
          <w:szCs w:val="24"/>
        </w:rPr>
        <w:t>Apresentamos para a licitação em epígrafe, esclarecendo que esta proposta atende a todos os requisitos contidos na descrição do</w:t>
      </w:r>
      <w:r w:rsidR="000768E1">
        <w:rPr>
          <w:rFonts w:ascii="Arial" w:hAnsi="Arial" w:cs="Arial"/>
          <w:sz w:val="24"/>
          <w:szCs w:val="24"/>
        </w:rPr>
        <w:t>s serviços</w:t>
      </w:r>
      <w:r w:rsidRPr="00A93E9F">
        <w:rPr>
          <w:rFonts w:ascii="Arial" w:hAnsi="Arial" w:cs="Arial"/>
          <w:sz w:val="24"/>
          <w:szCs w:val="24"/>
        </w:rPr>
        <w:t xml:space="preserve"> licitado</w:t>
      </w:r>
      <w:r w:rsidR="000768E1">
        <w:rPr>
          <w:rFonts w:ascii="Arial" w:hAnsi="Arial" w:cs="Arial"/>
          <w:sz w:val="24"/>
          <w:szCs w:val="24"/>
        </w:rPr>
        <w:t>s</w:t>
      </w:r>
      <w:r w:rsidRPr="00A93E9F">
        <w:rPr>
          <w:rFonts w:ascii="Arial" w:hAnsi="Arial" w:cs="Arial"/>
          <w:sz w:val="24"/>
          <w:szCs w:val="24"/>
        </w:rPr>
        <w:t>, a seguinte proposta:</w:t>
      </w:r>
    </w:p>
    <w:p w14:paraId="61AA8F32" w14:textId="77777777" w:rsidR="002F73F3" w:rsidRDefault="002F73F3" w:rsidP="00E41A43">
      <w:pPr>
        <w:tabs>
          <w:tab w:val="left" w:pos="964"/>
        </w:tabs>
        <w:autoSpaceDE w:val="0"/>
        <w:autoSpaceDN w:val="0"/>
        <w:adjustRightInd w:val="0"/>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628"/>
        <w:gridCol w:w="3903"/>
        <w:gridCol w:w="851"/>
        <w:gridCol w:w="850"/>
        <w:gridCol w:w="1134"/>
        <w:gridCol w:w="1128"/>
      </w:tblGrid>
      <w:tr w:rsidR="00EB6D95" w:rsidRPr="003248D9" w14:paraId="4E3B0231" w14:textId="77777777" w:rsidTr="00E77CF0">
        <w:tc>
          <w:tcPr>
            <w:tcW w:w="628" w:type="dxa"/>
          </w:tcPr>
          <w:p w14:paraId="616ED110" w14:textId="77777777" w:rsidR="00EB6D95" w:rsidRPr="003248D9" w:rsidRDefault="00EB6D95" w:rsidP="00E77CF0">
            <w:pPr>
              <w:spacing w:line="360" w:lineRule="auto"/>
              <w:jc w:val="center"/>
              <w:rPr>
                <w:rFonts w:ascii="Arial" w:hAnsi="Arial" w:cs="Arial"/>
                <w:b/>
                <w:bCs/>
                <w:sz w:val="20"/>
                <w:szCs w:val="20"/>
              </w:rPr>
            </w:pPr>
            <w:r w:rsidRPr="003248D9">
              <w:rPr>
                <w:rFonts w:ascii="Arial" w:hAnsi="Arial" w:cs="Arial"/>
                <w:b/>
                <w:bCs/>
                <w:sz w:val="20"/>
                <w:szCs w:val="20"/>
              </w:rPr>
              <w:lastRenderedPageBreak/>
              <w:t>Item</w:t>
            </w:r>
          </w:p>
        </w:tc>
        <w:tc>
          <w:tcPr>
            <w:tcW w:w="3903" w:type="dxa"/>
          </w:tcPr>
          <w:p w14:paraId="73572DB3" w14:textId="77777777" w:rsidR="00EB6D95" w:rsidRPr="003248D9" w:rsidRDefault="00EB6D95" w:rsidP="00E77CF0">
            <w:pPr>
              <w:spacing w:line="360" w:lineRule="auto"/>
              <w:jc w:val="center"/>
              <w:rPr>
                <w:rFonts w:ascii="Arial" w:hAnsi="Arial" w:cs="Arial"/>
                <w:b/>
                <w:bCs/>
                <w:sz w:val="20"/>
                <w:szCs w:val="20"/>
              </w:rPr>
            </w:pPr>
            <w:r w:rsidRPr="003248D9">
              <w:rPr>
                <w:rFonts w:ascii="Arial" w:hAnsi="Arial" w:cs="Arial"/>
                <w:b/>
                <w:bCs/>
                <w:sz w:val="20"/>
                <w:szCs w:val="20"/>
              </w:rPr>
              <w:t>Descrição</w:t>
            </w:r>
          </w:p>
        </w:tc>
        <w:tc>
          <w:tcPr>
            <w:tcW w:w="851" w:type="dxa"/>
          </w:tcPr>
          <w:p w14:paraId="72811287" w14:textId="77777777" w:rsidR="00EB6D95" w:rsidRPr="003248D9" w:rsidRDefault="00EB6D95" w:rsidP="00E77CF0">
            <w:pPr>
              <w:spacing w:line="360" w:lineRule="auto"/>
              <w:jc w:val="center"/>
              <w:rPr>
                <w:rFonts w:ascii="Arial" w:hAnsi="Arial" w:cs="Arial"/>
                <w:b/>
                <w:bCs/>
                <w:sz w:val="20"/>
                <w:szCs w:val="20"/>
              </w:rPr>
            </w:pPr>
            <w:proofErr w:type="spellStart"/>
            <w:r w:rsidRPr="003248D9">
              <w:rPr>
                <w:rFonts w:ascii="Arial" w:hAnsi="Arial" w:cs="Arial"/>
                <w:b/>
                <w:bCs/>
                <w:sz w:val="20"/>
                <w:szCs w:val="20"/>
              </w:rPr>
              <w:t>Unid</w:t>
            </w:r>
            <w:proofErr w:type="spellEnd"/>
          </w:p>
        </w:tc>
        <w:tc>
          <w:tcPr>
            <w:tcW w:w="850" w:type="dxa"/>
          </w:tcPr>
          <w:p w14:paraId="5CB0B176" w14:textId="77777777" w:rsidR="00EB6D95" w:rsidRPr="003248D9" w:rsidRDefault="00EB6D95" w:rsidP="00E77CF0">
            <w:pPr>
              <w:spacing w:line="360" w:lineRule="auto"/>
              <w:jc w:val="center"/>
              <w:rPr>
                <w:rFonts w:ascii="Arial" w:hAnsi="Arial" w:cs="Arial"/>
                <w:b/>
                <w:bCs/>
                <w:sz w:val="20"/>
                <w:szCs w:val="20"/>
              </w:rPr>
            </w:pPr>
            <w:r w:rsidRPr="003248D9">
              <w:rPr>
                <w:rFonts w:ascii="Arial" w:hAnsi="Arial" w:cs="Arial"/>
                <w:b/>
                <w:bCs/>
                <w:sz w:val="20"/>
                <w:szCs w:val="20"/>
              </w:rPr>
              <w:t>Quant</w:t>
            </w:r>
          </w:p>
        </w:tc>
        <w:tc>
          <w:tcPr>
            <w:tcW w:w="1134" w:type="dxa"/>
          </w:tcPr>
          <w:p w14:paraId="0194F5C8" w14:textId="1486253F" w:rsidR="00EB6D95" w:rsidRPr="003248D9" w:rsidRDefault="00EB6D95" w:rsidP="00E77CF0">
            <w:pPr>
              <w:spacing w:line="360" w:lineRule="auto"/>
              <w:jc w:val="center"/>
              <w:rPr>
                <w:rFonts w:ascii="Arial" w:hAnsi="Arial" w:cs="Arial"/>
                <w:b/>
                <w:bCs/>
                <w:sz w:val="20"/>
                <w:szCs w:val="20"/>
              </w:rPr>
            </w:pPr>
            <w:r w:rsidRPr="003248D9">
              <w:rPr>
                <w:rFonts w:ascii="Arial" w:hAnsi="Arial" w:cs="Arial"/>
                <w:b/>
                <w:bCs/>
                <w:sz w:val="20"/>
                <w:szCs w:val="20"/>
              </w:rPr>
              <w:t>Valor</w:t>
            </w:r>
            <w:r>
              <w:rPr>
                <w:rFonts w:ascii="Arial" w:hAnsi="Arial" w:cs="Arial"/>
                <w:b/>
                <w:bCs/>
                <w:sz w:val="20"/>
                <w:szCs w:val="20"/>
              </w:rPr>
              <w:t xml:space="preserve"> </w:t>
            </w:r>
            <w:r w:rsidRPr="003248D9">
              <w:rPr>
                <w:rFonts w:ascii="Arial" w:hAnsi="Arial" w:cs="Arial"/>
                <w:b/>
                <w:bCs/>
                <w:sz w:val="20"/>
                <w:szCs w:val="20"/>
              </w:rPr>
              <w:t>Unit R$</w:t>
            </w:r>
          </w:p>
        </w:tc>
        <w:tc>
          <w:tcPr>
            <w:tcW w:w="1128" w:type="dxa"/>
          </w:tcPr>
          <w:p w14:paraId="4AA59B13" w14:textId="1B8F6AFA" w:rsidR="00EB6D95" w:rsidRPr="003248D9" w:rsidRDefault="00EB6D95" w:rsidP="00E77CF0">
            <w:pPr>
              <w:spacing w:line="360" w:lineRule="auto"/>
              <w:jc w:val="center"/>
              <w:rPr>
                <w:rFonts w:ascii="Arial" w:hAnsi="Arial" w:cs="Arial"/>
                <w:b/>
                <w:bCs/>
                <w:sz w:val="20"/>
                <w:szCs w:val="20"/>
              </w:rPr>
            </w:pPr>
            <w:r w:rsidRPr="003248D9">
              <w:rPr>
                <w:rFonts w:ascii="Arial" w:hAnsi="Arial" w:cs="Arial"/>
                <w:b/>
                <w:bCs/>
                <w:sz w:val="20"/>
                <w:szCs w:val="20"/>
              </w:rPr>
              <w:t>Valor</w:t>
            </w:r>
            <w:r>
              <w:rPr>
                <w:rFonts w:ascii="Arial" w:hAnsi="Arial" w:cs="Arial"/>
                <w:b/>
                <w:bCs/>
                <w:sz w:val="20"/>
                <w:szCs w:val="20"/>
              </w:rPr>
              <w:t xml:space="preserve"> </w:t>
            </w:r>
            <w:r w:rsidRPr="003248D9">
              <w:rPr>
                <w:rFonts w:ascii="Arial" w:hAnsi="Arial" w:cs="Arial"/>
                <w:b/>
                <w:bCs/>
                <w:sz w:val="20"/>
                <w:szCs w:val="20"/>
              </w:rPr>
              <w:t>Total R$</w:t>
            </w:r>
          </w:p>
        </w:tc>
      </w:tr>
      <w:tr w:rsidR="00EB6D95" w14:paraId="1C62295E" w14:textId="77777777" w:rsidTr="00E77CF0">
        <w:tc>
          <w:tcPr>
            <w:tcW w:w="628" w:type="dxa"/>
          </w:tcPr>
          <w:p w14:paraId="48CFF262"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01</w:t>
            </w:r>
          </w:p>
        </w:tc>
        <w:tc>
          <w:tcPr>
            <w:tcW w:w="3903" w:type="dxa"/>
          </w:tcPr>
          <w:p w14:paraId="6C92789C"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22/2400 BTUS</w:t>
            </w:r>
          </w:p>
        </w:tc>
        <w:tc>
          <w:tcPr>
            <w:tcW w:w="851" w:type="dxa"/>
          </w:tcPr>
          <w:p w14:paraId="4A29DECD"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3552821"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w:t>
            </w:r>
          </w:p>
        </w:tc>
        <w:tc>
          <w:tcPr>
            <w:tcW w:w="1134" w:type="dxa"/>
          </w:tcPr>
          <w:p w14:paraId="34F142AB" w14:textId="0AF37F91" w:rsidR="00EB6D95" w:rsidRPr="003248D9" w:rsidRDefault="00EB6D95" w:rsidP="00E77CF0">
            <w:pPr>
              <w:spacing w:line="360" w:lineRule="auto"/>
              <w:jc w:val="right"/>
              <w:rPr>
                <w:rFonts w:ascii="Arial" w:hAnsi="Arial" w:cs="Arial"/>
                <w:sz w:val="20"/>
                <w:szCs w:val="20"/>
              </w:rPr>
            </w:pPr>
          </w:p>
        </w:tc>
        <w:tc>
          <w:tcPr>
            <w:tcW w:w="1128" w:type="dxa"/>
          </w:tcPr>
          <w:p w14:paraId="26977B4E" w14:textId="6807B68F" w:rsidR="00EB6D95" w:rsidRPr="003248D9" w:rsidRDefault="00EB6D95" w:rsidP="00E77CF0">
            <w:pPr>
              <w:spacing w:line="360" w:lineRule="auto"/>
              <w:jc w:val="right"/>
              <w:rPr>
                <w:rFonts w:ascii="Arial" w:hAnsi="Arial" w:cs="Arial"/>
                <w:sz w:val="20"/>
                <w:szCs w:val="20"/>
              </w:rPr>
            </w:pPr>
          </w:p>
        </w:tc>
      </w:tr>
      <w:tr w:rsidR="00EB6D95" w14:paraId="7879E90F" w14:textId="77777777" w:rsidTr="00E77CF0">
        <w:tc>
          <w:tcPr>
            <w:tcW w:w="628" w:type="dxa"/>
          </w:tcPr>
          <w:p w14:paraId="7CD9C04E"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02</w:t>
            </w:r>
          </w:p>
        </w:tc>
        <w:tc>
          <w:tcPr>
            <w:tcW w:w="3903" w:type="dxa"/>
            <w:vAlign w:val="center"/>
          </w:tcPr>
          <w:p w14:paraId="48B36347"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30.000 BTUS</w:t>
            </w:r>
          </w:p>
        </w:tc>
        <w:tc>
          <w:tcPr>
            <w:tcW w:w="851" w:type="dxa"/>
          </w:tcPr>
          <w:p w14:paraId="24F466D9"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F1A5452"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9</w:t>
            </w:r>
          </w:p>
        </w:tc>
        <w:tc>
          <w:tcPr>
            <w:tcW w:w="1134" w:type="dxa"/>
          </w:tcPr>
          <w:p w14:paraId="40219E30" w14:textId="3369E4DD" w:rsidR="00EB6D95" w:rsidRPr="003248D9" w:rsidRDefault="00EB6D95" w:rsidP="00E77CF0">
            <w:pPr>
              <w:spacing w:line="360" w:lineRule="auto"/>
              <w:jc w:val="right"/>
              <w:rPr>
                <w:rFonts w:ascii="Arial" w:hAnsi="Arial" w:cs="Arial"/>
                <w:sz w:val="20"/>
                <w:szCs w:val="20"/>
              </w:rPr>
            </w:pPr>
          </w:p>
        </w:tc>
        <w:tc>
          <w:tcPr>
            <w:tcW w:w="1128" w:type="dxa"/>
          </w:tcPr>
          <w:p w14:paraId="64BE6D74" w14:textId="3A719B91" w:rsidR="00EB6D95" w:rsidRPr="003248D9" w:rsidRDefault="00EB6D95" w:rsidP="00E77CF0">
            <w:pPr>
              <w:spacing w:line="360" w:lineRule="auto"/>
              <w:jc w:val="right"/>
              <w:rPr>
                <w:rFonts w:ascii="Arial" w:hAnsi="Arial" w:cs="Arial"/>
                <w:sz w:val="20"/>
                <w:szCs w:val="20"/>
              </w:rPr>
            </w:pPr>
          </w:p>
        </w:tc>
      </w:tr>
      <w:tr w:rsidR="00EB6D95" w14:paraId="31015F71" w14:textId="77777777" w:rsidTr="00E77CF0">
        <w:tc>
          <w:tcPr>
            <w:tcW w:w="628" w:type="dxa"/>
          </w:tcPr>
          <w:p w14:paraId="77EED031"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03</w:t>
            </w:r>
          </w:p>
        </w:tc>
        <w:tc>
          <w:tcPr>
            <w:tcW w:w="3903" w:type="dxa"/>
            <w:vAlign w:val="center"/>
          </w:tcPr>
          <w:p w14:paraId="1FB5EFCC"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48.000 BTUS</w:t>
            </w:r>
          </w:p>
        </w:tc>
        <w:tc>
          <w:tcPr>
            <w:tcW w:w="851" w:type="dxa"/>
          </w:tcPr>
          <w:p w14:paraId="21BD32AA"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724D5728"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6</w:t>
            </w:r>
          </w:p>
        </w:tc>
        <w:tc>
          <w:tcPr>
            <w:tcW w:w="1134" w:type="dxa"/>
          </w:tcPr>
          <w:p w14:paraId="1C158A9A" w14:textId="7560158B" w:rsidR="00EB6D95" w:rsidRPr="003248D9" w:rsidRDefault="00EB6D95" w:rsidP="00E77CF0">
            <w:pPr>
              <w:spacing w:line="360" w:lineRule="auto"/>
              <w:jc w:val="right"/>
              <w:rPr>
                <w:rFonts w:ascii="Arial" w:hAnsi="Arial" w:cs="Arial"/>
                <w:sz w:val="20"/>
                <w:szCs w:val="20"/>
              </w:rPr>
            </w:pPr>
          </w:p>
        </w:tc>
        <w:tc>
          <w:tcPr>
            <w:tcW w:w="1128" w:type="dxa"/>
          </w:tcPr>
          <w:p w14:paraId="0172ED2C" w14:textId="007DCE4D" w:rsidR="00EB6D95" w:rsidRPr="003248D9" w:rsidRDefault="00EB6D95" w:rsidP="00E77CF0">
            <w:pPr>
              <w:spacing w:line="360" w:lineRule="auto"/>
              <w:jc w:val="right"/>
              <w:rPr>
                <w:rFonts w:ascii="Arial" w:hAnsi="Arial" w:cs="Arial"/>
                <w:sz w:val="20"/>
                <w:szCs w:val="20"/>
              </w:rPr>
            </w:pPr>
          </w:p>
        </w:tc>
      </w:tr>
      <w:tr w:rsidR="00EB6D95" w14:paraId="73EDB958" w14:textId="77777777" w:rsidTr="00E77CF0">
        <w:tc>
          <w:tcPr>
            <w:tcW w:w="628" w:type="dxa"/>
          </w:tcPr>
          <w:p w14:paraId="1CB73D35"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04</w:t>
            </w:r>
          </w:p>
        </w:tc>
        <w:tc>
          <w:tcPr>
            <w:tcW w:w="3903" w:type="dxa"/>
          </w:tcPr>
          <w:p w14:paraId="3CB3E05A"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w:t>
            </w:r>
            <w:proofErr w:type="spellStart"/>
            <w:r w:rsidRPr="00B2400B">
              <w:rPr>
                <w:rFonts w:ascii="Arial" w:eastAsia="Times New Roman" w:hAnsi="Arial" w:cs="Arial"/>
                <w:color w:val="000000"/>
                <w:sz w:val="20"/>
                <w:szCs w:val="20"/>
                <w:lang w:eastAsia="pt-BR"/>
              </w:rPr>
              <w:t>Agratto</w:t>
            </w:r>
            <w:proofErr w:type="spellEnd"/>
            <w:r w:rsidRPr="00B2400B">
              <w:rPr>
                <w:rFonts w:ascii="Arial" w:eastAsia="Times New Roman" w:hAnsi="Arial" w:cs="Arial"/>
                <w:color w:val="000000"/>
                <w:sz w:val="20"/>
                <w:szCs w:val="20"/>
                <w:lang w:eastAsia="pt-BR"/>
              </w:rPr>
              <w:t xml:space="preserve"> 12.000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5BB2A077"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EC2ED90"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6</w:t>
            </w:r>
          </w:p>
        </w:tc>
        <w:tc>
          <w:tcPr>
            <w:tcW w:w="1134" w:type="dxa"/>
          </w:tcPr>
          <w:p w14:paraId="4720A293" w14:textId="3E2059A5" w:rsidR="00EB6D95" w:rsidRPr="003248D9" w:rsidRDefault="00EB6D95" w:rsidP="00E77CF0">
            <w:pPr>
              <w:spacing w:line="360" w:lineRule="auto"/>
              <w:jc w:val="right"/>
              <w:rPr>
                <w:rFonts w:ascii="Arial" w:hAnsi="Arial" w:cs="Arial"/>
                <w:sz w:val="20"/>
                <w:szCs w:val="20"/>
              </w:rPr>
            </w:pPr>
          </w:p>
        </w:tc>
        <w:tc>
          <w:tcPr>
            <w:tcW w:w="1128" w:type="dxa"/>
          </w:tcPr>
          <w:p w14:paraId="4A09C595" w14:textId="022770D5" w:rsidR="00EB6D95" w:rsidRPr="003248D9" w:rsidRDefault="00EB6D95" w:rsidP="00E77CF0">
            <w:pPr>
              <w:spacing w:line="360" w:lineRule="auto"/>
              <w:jc w:val="right"/>
              <w:rPr>
                <w:rFonts w:ascii="Arial" w:hAnsi="Arial" w:cs="Arial"/>
                <w:sz w:val="20"/>
                <w:szCs w:val="20"/>
              </w:rPr>
            </w:pPr>
          </w:p>
        </w:tc>
      </w:tr>
      <w:tr w:rsidR="00EB6D95" w14:paraId="2DB227AD" w14:textId="77777777" w:rsidTr="00E77CF0">
        <w:tc>
          <w:tcPr>
            <w:tcW w:w="628" w:type="dxa"/>
          </w:tcPr>
          <w:p w14:paraId="01EC6B78"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05</w:t>
            </w:r>
          </w:p>
        </w:tc>
        <w:tc>
          <w:tcPr>
            <w:tcW w:w="3903" w:type="dxa"/>
            <w:vAlign w:val="center"/>
          </w:tcPr>
          <w:p w14:paraId="65E38FDE"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Consul 9.000 BTUS</w:t>
            </w:r>
          </w:p>
        </w:tc>
        <w:tc>
          <w:tcPr>
            <w:tcW w:w="851" w:type="dxa"/>
          </w:tcPr>
          <w:p w14:paraId="6613171C"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56A6764"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w:t>
            </w:r>
          </w:p>
        </w:tc>
        <w:tc>
          <w:tcPr>
            <w:tcW w:w="1134" w:type="dxa"/>
          </w:tcPr>
          <w:p w14:paraId="5E0D0F1D" w14:textId="1B6ACD16" w:rsidR="00EB6D95" w:rsidRPr="003248D9" w:rsidRDefault="00EB6D95" w:rsidP="00E77CF0">
            <w:pPr>
              <w:spacing w:line="360" w:lineRule="auto"/>
              <w:jc w:val="right"/>
              <w:rPr>
                <w:rFonts w:ascii="Arial" w:hAnsi="Arial" w:cs="Arial"/>
                <w:sz w:val="20"/>
                <w:szCs w:val="20"/>
              </w:rPr>
            </w:pPr>
          </w:p>
        </w:tc>
        <w:tc>
          <w:tcPr>
            <w:tcW w:w="1128" w:type="dxa"/>
          </w:tcPr>
          <w:p w14:paraId="3609B6AF" w14:textId="7A1BE69B" w:rsidR="00EB6D95" w:rsidRPr="003248D9" w:rsidRDefault="00EB6D95" w:rsidP="00E77CF0">
            <w:pPr>
              <w:spacing w:line="360" w:lineRule="auto"/>
              <w:jc w:val="right"/>
              <w:rPr>
                <w:rFonts w:ascii="Arial" w:hAnsi="Arial" w:cs="Arial"/>
                <w:sz w:val="20"/>
                <w:szCs w:val="20"/>
              </w:rPr>
            </w:pPr>
          </w:p>
        </w:tc>
      </w:tr>
      <w:tr w:rsidR="00EB6D95" w14:paraId="161E8AFE" w14:textId="77777777" w:rsidTr="00E77CF0">
        <w:tc>
          <w:tcPr>
            <w:tcW w:w="628" w:type="dxa"/>
          </w:tcPr>
          <w:p w14:paraId="26A8D1FE"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06</w:t>
            </w:r>
          </w:p>
        </w:tc>
        <w:tc>
          <w:tcPr>
            <w:tcW w:w="3903" w:type="dxa"/>
            <w:vAlign w:val="center"/>
          </w:tcPr>
          <w:p w14:paraId="358CD551"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Continental </w:t>
            </w:r>
            <w:proofErr w:type="spellStart"/>
            <w:r w:rsidRPr="00B2400B">
              <w:rPr>
                <w:rFonts w:ascii="Arial" w:eastAsia="Times New Roman" w:hAnsi="Arial" w:cs="Arial"/>
                <w:color w:val="000000"/>
                <w:sz w:val="20"/>
                <w:szCs w:val="20"/>
                <w:lang w:eastAsia="pt-BR"/>
              </w:rPr>
              <w:t>Electronics</w:t>
            </w:r>
            <w:proofErr w:type="spellEnd"/>
            <w:r w:rsidRPr="00B2400B">
              <w:rPr>
                <w:rFonts w:ascii="Arial" w:eastAsia="Times New Roman" w:hAnsi="Arial" w:cs="Arial"/>
                <w:color w:val="000000"/>
                <w:sz w:val="20"/>
                <w:szCs w:val="20"/>
                <w:lang w:eastAsia="pt-BR"/>
              </w:rPr>
              <w:t xml:space="preserve">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76E0484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542EE45"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9</w:t>
            </w:r>
          </w:p>
        </w:tc>
        <w:tc>
          <w:tcPr>
            <w:tcW w:w="1134" w:type="dxa"/>
          </w:tcPr>
          <w:p w14:paraId="43BB9260" w14:textId="2238EE10" w:rsidR="00EB6D95" w:rsidRPr="003248D9" w:rsidRDefault="00EB6D95" w:rsidP="00E77CF0">
            <w:pPr>
              <w:spacing w:line="360" w:lineRule="auto"/>
              <w:jc w:val="right"/>
              <w:rPr>
                <w:rFonts w:ascii="Arial" w:hAnsi="Arial" w:cs="Arial"/>
                <w:sz w:val="20"/>
                <w:szCs w:val="20"/>
              </w:rPr>
            </w:pPr>
          </w:p>
        </w:tc>
        <w:tc>
          <w:tcPr>
            <w:tcW w:w="1128" w:type="dxa"/>
          </w:tcPr>
          <w:p w14:paraId="0DEB4764" w14:textId="6B4A735F" w:rsidR="00EB6D95" w:rsidRPr="003248D9" w:rsidRDefault="00EB6D95" w:rsidP="00E77CF0">
            <w:pPr>
              <w:spacing w:line="360" w:lineRule="auto"/>
              <w:jc w:val="right"/>
              <w:rPr>
                <w:rFonts w:ascii="Arial" w:hAnsi="Arial" w:cs="Arial"/>
                <w:sz w:val="20"/>
                <w:szCs w:val="20"/>
              </w:rPr>
            </w:pPr>
          </w:p>
        </w:tc>
      </w:tr>
      <w:tr w:rsidR="00EB6D95" w14:paraId="4C8FB9B2" w14:textId="77777777" w:rsidTr="00E77CF0">
        <w:tc>
          <w:tcPr>
            <w:tcW w:w="628" w:type="dxa"/>
          </w:tcPr>
          <w:p w14:paraId="2CC6E693"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07</w:t>
            </w:r>
          </w:p>
        </w:tc>
        <w:tc>
          <w:tcPr>
            <w:tcW w:w="3903" w:type="dxa"/>
            <w:vAlign w:val="center"/>
          </w:tcPr>
          <w:p w14:paraId="658866FF"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Electrolux 12.000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3CE43D6C"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B152A95"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w:t>
            </w:r>
          </w:p>
        </w:tc>
        <w:tc>
          <w:tcPr>
            <w:tcW w:w="1134" w:type="dxa"/>
          </w:tcPr>
          <w:p w14:paraId="160F6182" w14:textId="2767C7E6" w:rsidR="00EB6D95" w:rsidRPr="003248D9" w:rsidRDefault="00EB6D95" w:rsidP="00E77CF0">
            <w:pPr>
              <w:spacing w:line="360" w:lineRule="auto"/>
              <w:jc w:val="right"/>
              <w:rPr>
                <w:rFonts w:ascii="Arial" w:hAnsi="Arial" w:cs="Arial"/>
                <w:sz w:val="20"/>
                <w:szCs w:val="20"/>
              </w:rPr>
            </w:pPr>
          </w:p>
        </w:tc>
        <w:tc>
          <w:tcPr>
            <w:tcW w:w="1128" w:type="dxa"/>
          </w:tcPr>
          <w:p w14:paraId="671C87B9" w14:textId="7D119AAD" w:rsidR="00EB6D95" w:rsidRPr="003248D9" w:rsidRDefault="00EB6D95" w:rsidP="00E77CF0">
            <w:pPr>
              <w:spacing w:line="360" w:lineRule="auto"/>
              <w:jc w:val="right"/>
              <w:rPr>
                <w:rFonts w:ascii="Arial" w:hAnsi="Arial" w:cs="Arial"/>
                <w:sz w:val="20"/>
                <w:szCs w:val="20"/>
              </w:rPr>
            </w:pPr>
          </w:p>
        </w:tc>
      </w:tr>
      <w:tr w:rsidR="00EB6D95" w14:paraId="17161905" w14:textId="77777777" w:rsidTr="00E77CF0">
        <w:tc>
          <w:tcPr>
            <w:tcW w:w="628" w:type="dxa"/>
          </w:tcPr>
          <w:p w14:paraId="40D3B44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08</w:t>
            </w:r>
          </w:p>
        </w:tc>
        <w:tc>
          <w:tcPr>
            <w:tcW w:w="3903" w:type="dxa"/>
            <w:vAlign w:val="center"/>
          </w:tcPr>
          <w:p w14:paraId="14B921F4"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Electrolux 18.000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1D584CA8"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5F8199A7"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9</w:t>
            </w:r>
          </w:p>
        </w:tc>
        <w:tc>
          <w:tcPr>
            <w:tcW w:w="1134" w:type="dxa"/>
          </w:tcPr>
          <w:p w14:paraId="09F08698" w14:textId="06CA369C" w:rsidR="00EB6D95" w:rsidRPr="003248D9" w:rsidRDefault="00EB6D95" w:rsidP="00E77CF0">
            <w:pPr>
              <w:spacing w:line="360" w:lineRule="auto"/>
              <w:jc w:val="right"/>
              <w:rPr>
                <w:rFonts w:ascii="Arial" w:hAnsi="Arial" w:cs="Arial"/>
                <w:sz w:val="20"/>
                <w:szCs w:val="20"/>
              </w:rPr>
            </w:pPr>
          </w:p>
        </w:tc>
        <w:tc>
          <w:tcPr>
            <w:tcW w:w="1128" w:type="dxa"/>
          </w:tcPr>
          <w:p w14:paraId="6B683069" w14:textId="536C8F81" w:rsidR="00EB6D95" w:rsidRPr="003248D9" w:rsidRDefault="00EB6D95" w:rsidP="00E77CF0">
            <w:pPr>
              <w:spacing w:line="360" w:lineRule="auto"/>
              <w:jc w:val="right"/>
              <w:rPr>
                <w:rFonts w:ascii="Arial" w:hAnsi="Arial" w:cs="Arial"/>
                <w:sz w:val="20"/>
                <w:szCs w:val="20"/>
              </w:rPr>
            </w:pPr>
          </w:p>
        </w:tc>
      </w:tr>
      <w:tr w:rsidR="00EB6D95" w14:paraId="35C6957C" w14:textId="77777777" w:rsidTr="00E77CF0">
        <w:tc>
          <w:tcPr>
            <w:tcW w:w="628" w:type="dxa"/>
          </w:tcPr>
          <w:p w14:paraId="45CA8572"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09</w:t>
            </w:r>
          </w:p>
        </w:tc>
        <w:tc>
          <w:tcPr>
            <w:tcW w:w="3903" w:type="dxa"/>
            <w:vAlign w:val="center"/>
          </w:tcPr>
          <w:p w14:paraId="056E3BD6"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Electrolux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70FA36EA"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A19955C"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42</w:t>
            </w:r>
          </w:p>
        </w:tc>
        <w:tc>
          <w:tcPr>
            <w:tcW w:w="1134" w:type="dxa"/>
          </w:tcPr>
          <w:p w14:paraId="5283C90E" w14:textId="3D744EB3" w:rsidR="00EB6D95" w:rsidRPr="003248D9" w:rsidRDefault="00EB6D95" w:rsidP="00E77CF0">
            <w:pPr>
              <w:spacing w:line="360" w:lineRule="auto"/>
              <w:jc w:val="right"/>
              <w:rPr>
                <w:rFonts w:ascii="Arial" w:hAnsi="Arial" w:cs="Arial"/>
                <w:sz w:val="20"/>
                <w:szCs w:val="20"/>
              </w:rPr>
            </w:pPr>
          </w:p>
        </w:tc>
        <w:tc>
          <w:tcPr>
            <w:tcW w:w="1128" w:type="dxa"/>
          </w:tcPr>
          <w:p w14:paraId="24C507BD" w14:textId="169DC3FC" w:rsidR="00EB6D95" w:rsidRPr="003248D9" w:rsidRDefault="00EB6D95" w:rsidP="00E77CF0">
            <w:pPr>
              <w:spacing w:line="360" w:lineRule="auto"/>
              <w:jc w:val="right"/>
              <w:rPr>
                <w:rFonts w:ascii="Arial" w:hAnsi="Arial" w:cs="Arial"/>
                <w:sz w:val="20"/>
                <w:szCs w:val="20"/>
              </w:rPr>
            </w:pPr>
          </w:p>
        </w:tc>
      </w:tr>
      <w:tr w:rsidR="00EB6D95" w14:paraId="38110FD1" w14:textId="77777777" w:rsidTr="00E77CF0">
        <w:tc>
          <w:tcPr>
            <w:tcW w:w="628" w:type="dxa"/>
          </w:tcPr>
          <w:p w14:paraId="1E6175E3"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10</w:t>
            </w:r>
          </w:p>
        </w:tc>
        <w:tc>
          <w:tcPr>
            <w:tcW w:w="3903" w:type="dxa"/>
            <w:vAlign w:val="center"/>
          </w:tcPr>
          <w:p w14:paraId="1BF45604"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Elgin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0794950C"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A26ACAC"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w:t>
            </w:r>
          </w:p>
        </w:tc>
        <w:tc>
          <w:tcPr>
            <w:tcW w:w="1134" w:type="dxa"/>
          </w:tcPr>
          <w:p w14:paraId="68BB2EFA" w14:textId="28B3F69A" w:rsidR="00EB6D95" w:rsidRPr="003248D9" w:rsidRDefault="00EB6D95" w:rsidP="00E77CF0">
            <w:pPr>
              <w:spacing w:line="360" w:lineRule="auto"/>
              <w:jc w:val="right"/>
              <w:rPr>
                <w:rFonts w:ascii="Arial" w:hAnsi="Arial" w:cs="Arial"/>
                <w:sz w:val="20"/>
                <w:szCs w:val="20"/>
              </w:rPr>
            </w:pPr>
          </w:p>
        </w:tc>
        <w:tc>
          <w:tcPr>
            <w:tcW w:w="1128" w:type="dxa"/>
          </w:tcPr>
          <w:p w14:paraId="70062D9F" w14:textId="31FBECB0" w:rsidR="00EB6D95" w:rsidRPr="003248D9" w:rsidRDefault="00EB6D95" w:rsidP="00E77CF0">
            <w:pPr>
              <w:spacing w:line="360" w:lineRule="auto"/>
              <w:jc w:val="right"/>
              <w:rPr>
                <w:rFonts w:ascii="Arial" w:hAnsi="Arial" w:cs="Arial"/>
                <w:sz w:val="20"/>
                <w:szCs w:val="20"/>
              </w:rPr>
            </w:pPr>
          </w:p>
        </w:tc>
      </w:tr>
      <w:tr w:rsidR="00EB6D95" w14:paraId="2AACC2EA" w14:textId="77777777" w:rsidTr="00E77CF0">
        <w:tc>
          <w:tcPr>
            <w:tcW w:w="628" w:type="dxa"/>
          </w:tcPr>
          <w:p w14:paraId="0198A3DD"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11</w:t>
            </w:r>
          </w:p>
        </w:tc>
        <w:tc>
          <w:tcPr>
            <w:tcW w:w="3903" w:type="dxa"/>
            <w:vAlign w:val="center"/>
          </w:tcPr>
          <w:p w14:paraId="57D30E14"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Komeco 12.000 BTUS</w:t>
            </w:r>
          </w:p>
        </w:tc>
        <w:tc>
          <w:tcPr>
            <w:tcW w:w="851" w:type="dxa"/>
          </w:tcPr>
          <w:p w14:paraId="56D00954"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602CEAF"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15</w:t>
            </w:r>
          </w:p>
        </w:tc>
        <w:tc>
          <w:tcPr>
            <w:tcW w:w="1134" w:type="dxa"/>
          </w:tcPr>
          <w:p w14:paraId="34BFCA05" w14:textId="2713FDEB" w:rsidR="00EB6D95" w:rsidRPr="003248D9" w:rsidRDefault="00EB6D95" w:rsidP="00E77CF0">
            <w:pPr>
              <w:spacing w:line="360" w:lineRule="auto"/>
              <w:jc w:val="right"/>
              <w:rPr>
                <w:rFonts w:ascii="Arial" w:hAnsi="Arial" w:cs="Arial"/>
                <w:sz w:val="20"/>
                <w:szCs w:val="20"/>
              </w:rPr>
            </w:pPr>
          </w:p>
        </w:tc>
        <w:tc>
          <w:tcPr>
            <w:tcW w:w="1128" w:type="dxa"/>
          </w:tcPr>
          <w:p w14:paraId="3CB5EF5E" w14:textId="1B08438B" w:rsidR="00EB6D95" w:rsidRPr="003248D9" w:rsidRDefault="00EB6D95" w:rsidP="00E77CF0">
            <w:pPr>
              <w:spacing w:line="360" w:lineRule="auto"/>
              <w:jc w:val="right"/>
              <w:rPr>
                <w:rFonts w:ascii="Arial" w:hAnsi="Arial" w:cs="Arial"/>
                <w:sz w:val="20"/>
                <w:szCs w:val="20"/>
              </w:rPr>
            </w:pPr>
          </w:p>
        </w:tc>
      </w:tr>
      <w:tr w:rsidR="00EB6D95" w14:paraId="62B8923C" w14:textId="77777777" w:rsidTr="00E77CF0">
        <w:tc>
          <w:tcPr>
            <w:tcW w:w="628" w:type="dxa"/>
          </w:tcPr>
          <w:p w14:paraId="40BE55B6"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12</w:t>
            </w:r>
          </w:p>
        </w:tc>
        <w:tc>
          <w:tcPr>
            <w:tcW w:w="3903" w:type="dxa"/>
            <w:vAlign w:val="center"/>
          </w:tcPr>
          <w:p w14:paraId="60EB04A0"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Komeco 18.000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331D6257"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95272E2"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6</w:t>
            </w:r>
          </w:p>
        </w:tc>
        <w:tc>
          <w:tcPr>
            <w:tcW w:w="1134" w:type="dxa"/>
          </w:tcPr>
          <w:p w14:paraId="3B0E0252" w14:textId="506C4839" w:rsidR="00EB6D95" w:rsidRPr="003248D9" w:rsidRDefault="00EB6D95" w:rsidP="00E77CF0">
            <w:pPr>
              <w:spacing w:line="360" w:lineRule="auto"/>
              <w:jc w:val="right"/>
              <w:rPr>
                <w:rFonts w:ascii="Arial" w:hAnsi="Arial" w:cs="Arial"/>
                <w:sz w:val="20"/>
                <w:szCs w:val="20"/>
              </w:rPr>
            </w:pPr>
          </w:p>
        </w:tc>
        <w:tc>
          <w:tcPr>
            <w:tcW w:w="1128" w:type="dxa"/>
          </w:tcPr>
          <w:p w14:paraId="237BE2CD" w14:textId="4500F2B8" w:rsidR="00EB6D95" w:rsidRPr="003248D9" w:rsidRDefault="00EB6D95" w:rsidP="00E77CF0">
            <w:pPr>
              <w:spacing w:line="360" w:lineRule="auto"/>
              <w:jc w:val="right"/>
              <w:rPr>
                <w:rFonts w:ascii="Arial" w:hAnsi="Arial" w:cs="Arial"/>
                <w:sz w:val="20"/>
                <w:szCs w:val="20"/>
              </w:rPr>
            </w:pPr>
          </w:p>
        </w:tc>
      </w:tr>
      <w:tr w:rsidR="00EB6D95" w14:paraId="5EF3EEBA" w14:textId="77777777" w:rsidTr="00E77CF0">
        <w:tc>
          <w:tcPr>
            <w:tcW w:w="628" w:type="dxa"/>
          </w:tcPr>
          <w:p w14:paraId="5DCEF7BD"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lastRenderedPageBreak/>
              <w:t>13</w:t>
            </w:r>
          </w:p>
        </w:tc>
        <w:tc>
          <w:tcPr>
            <w:tcW w:w="3903" w:type="dxa"/>
            <w:vAlign w:val="center"/>
          </w:tcPr>
          <w:p w14:paraId="6802F5BC"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LG 24.000 BTUS</w:t>
            </w:r>
          </w:p>
        </w:tc>
        <w:tc>
          <w:tcPr>
            <w:tcW w:w="851" w:type="dxa"/>
          </w:tcPr>
          <w:p w14:paraId="549A1299"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5C8679A"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6</w:t>
            </w:r>
          </w:p>
        </w:tc>
        <w:tc>
          <w:tcPr>
            <w:tcW w:w="1134" w:type="dxa"/>
          </w:tcPr>
          <w:p w14:paraId="643B47A0" w14:textId="6B5EFA60" w:rsidR="00EB6D95" w:rsidRPr="003248D9" w:rsidRDefault="00EB6D95" w:rsidP="00E77CF0">
            <w:pPr>
              <w:spacing w:line="360" w:lineRule="auto"/>
              <w:jc w:val="right"/>
              <w:rPr>
                <w:rFonts w:ascii="Arial" w:hAnsi="Arial" w:cs="Arial"/>
                <w:sz w:val="20"/>
                <w:szCs w:val="20"/>
              </w:rPr>
            </w:pPr>
          </w:p>
        </w:tc>
        <w:tc>
          <w:tcPr>
            <w:tcW w:w="1128" w:type="dxa"/>
          </w:tcPr>
          <w:p w14:paraId="5137A64E" w14:textId="651B8234" w:rsidR="00EB6D95" w:rsidRPr="003248D9" w:rsidRDefault="00EB6D95" w:rsidP="00E77CF0">
            <w:pPr>
              <w:spacing w:line="360" w:lineRule="auto"/>
              <w:jc w:val="right"/>
              <w:rPr>
                <w:rFonts w:ascii="Arial" w:hAnsi="Arial" w:cs="Arial"/>
                <w:sz w:val="20"/>
                <w:szCs w:val="20"/>
              </w:rPr>
            </w:pPr>
          </w:p>
        </w:tc>
      </w:tr>
      <w:tr w:rsidR="00EB6D95" w14:paraId="70951DF3" w14:textId="77777777" w:rsidTr="00E77CF0">
        <w:tc>
          <w:tcPr>
            <w:tcW w:w="628" w:type="dxa"/>
          </w:tcPr>
          <w:p w14:paraId="4F1A4118"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14</w:t>
            </w:r>
          </w:p>
        </w:tc>
        <w:tc>
          <w:tcPr>
            <w:tcW w:w="3903" w:type="dxa"/>
            <w:vAlign w:val="center"/>
          </w:tcPr>
          <w:p w14:paraId="3D40024C"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12.000 BTUS</w:t>
            </w:r>
          </w:p>
        </w:tc>
        <w:tc>
          <w:tcPr>
            <w:tcW w:w="851" w:type="dxa"/>
          </w:tcPr>
          <w:p w14:paraId="5BA4E983"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09F2081"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13</w:t>
            </w:r>
          </w:p>
        </w:tc>
        <w:tc>
          <w:tcPr>
            <w:tcW w:w="1134" w:type="dxa"/>
          </w:tcPr>
          <w:p w14:paraId="53AECD81" w14:textId="75C51E6D" w:rsidR="00EB6D95" w:rsidRPr="003248D9" w:rsidRDefault="00EB6D95" w:rsidP="00E77CF0">
            <w:pPr>
              <w:spacing w:line="360" w:lineRule="auto"/>
              <w:jc w:val="right"/>
              <w:rPr>
                <w:rFonts w:ascii="Arial" w:hAnsi="Arial" w:cs="Arial"/>
                <w:sz w:val="20"/>
                <w:szCs w:val="20"/>
              </w:rPr>
            </w:pPr>
          </w:p>
        </w:tc>
        <w:tc>
          <w:tcPr>
            <w:tcW w:w="1128" w:type="dxa"/>
          </w:tcPr>
          <w:p w14:paraId="740EA321" w14:textId="35B82DE3" w:rsidR="00EB6D95" w:rsidRPr="003248D9" w:rsidRDefault="00EB6D95" w:rsidP="00E77CF0">
            <w:pPr>
              <w:spacing w:line="360" w:lineRule="auto"/>
              <w:jc w:val="right"/>
              <w:rPr>
                <w:rFonts w:ascii="Arial" w:hAnsi="Arial" w:cs="Arial"/>
                <w:sz w:val="20"/>
                <w:szCs w:val="20"/>
              </w:rPr>
            </w:pPr>
          </w:p>
        </w:tc>
      </w:tr>
      <w:tr w:rsidR="00EB6D95" w14:paraId="57B41DC3" w14:textId="77777777" w:rsidTr="00E77CF0">
        <w:tc>
          <w:tcPr>
            <w:tcW w:w="628" w:type="dxa"/>
          </w:tcPr>
          <w:p w14:paraId="23AAE1F3"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15</w:t>
            </w:r>
          </w:p>
        </w:tc>
        <w:tc>
          <w:tcPr>
            <w:tcW w:w="3903" w:type="dxa"/>
            <w:vAlign w:val="center"/>
          </w:tcPr>
          <w:p w14:paraId="6DAAE5B1"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503A9CE7"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73A22F71"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9</w:t>
            </w:r>
          </w:p>
        </w:tc>
        <w:tc>
          <w:tcPr>
            <w:tcW w:w="1134" w:type="dxa"/>
          </w:tcPr>
          <w:p w14:paraId="300306FA" w14:textId="2D623B91" w:rsidR="00EB6D95" w:rsidRPr="003248D9" w:rsidRDefault="00EB6D95" w:rsidP="00E77CF0">
            <w:pPr>
              <w:spacing w:line="360" w:lineRule="auto"/>
              <w:jc w:val="right"/>
              <w:rPr>
                <w:rFonts w:ascii="Arial" w:hAnsi="Arial" w:cs="Arial"/>
                <w:sz w:val="20"/>
                <w:szCs w:val="20"/>
              </w:rPr>
            </w:pPr>
          </w:p>
        </w:tc>
        <w:tc>
          <w:tcPr>
            <w:tcW w:w="1128" w:type="dxa"/>
          </w:tcPr>
          <w:p w14:paraId="7F2F6149" w14:textId="262D27F2" w:rsidR="00EB6D95" w:rsidRPr="003248D9" w:rsidRDefault="00EB6D95" w:rsidP="00E77CF0">
            <w:pPr>
              <w:spacing w:line="360" w:lineRule="auto"/>
              <w:jc w:val="right"/>
              <w:rPr>
                <w:rFonts w:ascii="Arial" w:hAnsi="Arial" w:cs="Arial"/>
                <w:sz w:val="20"/>
                <w:szCs w:val="20"/>
              </w:rPr>
            </w:pPr>
          </w:p>
        </w:tc>
      </w:tr>
      <w:tr w:rsidR="00EB6D95" w14:paraId="2572A445" w14:textId="77777777" w:rsidTr="00E77CF0">
        <w:tc>
          <w:tcPr>
            <w:tcW w:w="628" w:type="dxa"/>
          </w:tcPr>
          <w:p w14:paraId="33E69F94"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16</w:t>
            </w:r>
          </w:p>
        </w:tc>
        <w:tc>
          <w:tcPr>
            <w:tcW w:w="3903" w:type="dxa"/>
            <w:vAlign w:val="center"/>
          </w:tcPr>
          <w:p w14:paraId="3184AD29"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Philco 9.000 BTUS</w:t>
            </w:r>
          </w:p>
        </w:tc>
        <w:tc>
          <w:tcPr>
            <w:tcW w:w="851" w:type="dxa"/>
          </w:tcPr>
          <w:p w14:paraId="49F3C0CE"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2738808B"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6</w:t>
            </w:r>
          </w:p>
        </w:tc>
        <w:tc>
          <w:tcPr>
            <w:tcW w:w="1134" w:type="dxa"/>
          </w:tcPr>
          <w:p w14:paraId="3DA828F1" w14:textId="444C5CA7" w:rsidR="00EB6D95" w:rsidRPr="003248D9" w:rsidRDefault="00EB6D95" w:rsidP="00E77CF0">
            <w:pPr>
              <w:spacing w:line="360" w:lineRule="auto"/>
              <w:jc w:val="right"/>
              <w:rPr>
                <w:rFonts w:ascii="Arial" w:hAnsi="Arial" w:cs="Arial"/>
                <w:sz w:val="20"/>
                <w:szCs w:val="20"/>
              </w:rPr>
            </w:pPr>
          </w:p>
        </w:tc>
        <w:tc>
          <w:tcPr>
            <w:tcW w:w="1128" w:type="dxa"/>
          </w:tcPr>
          <w:p w14:paraId="77377439" w14:textId="2C93FC8C" w:rsidR="00EB6D95" w:rsidRPr="003248D9" w:rsidRDefault="00EB6D95" w:rsidP="00E77CF0">
            <w:pPr>
              <w:spacing w:line="360" w:lineRule="auto"/>
              <w:jc w:val="right"/>
              <w:rPr>
                <w:rFonts w:ascii="Arial" w:hAnsi="Arial" w:cs="Arial"/>
                <w:sz w:val="20"/>
                <w:szCs w:val="20"/>
              </w:rPr>
            </w:pPr>
          </w:p>
        </w:tc>
      </w:tr>
      <w:tr w:rsidR="00EB6D95" w14:paraId="6E354297" w14:textId="77777777" w:rsidTr="00E77CF0">
        <w:tc>
          <w:tcPr>
            <w:tcW w:w="628" w:type="dxa"/>
          </w:tcPr>
          <w:p w14:paraId="3A14C4C2"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17</w:t>
            </w:r>
          </w:p>
        </w:tc>
        <w:tc>
          <w:tcPr>
            <w:tcW w:w="3903" w:type="dxa"/>
            <w:vAlign w:val="center"/>
          </w:tcPr>
          <w:p w14:paraId="49CD0A36"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 Ar-condicionado Split </w:t>
            </w:r>
            <w:proofErr w:type="spellStart"/>
            <w:r w:rsidRPr="00B2400B">
              <w:rPr>
                <w:rFonts w:ascii="Arial" w:eastAsia="Times New Roman" w:hAnsi="Arial" w:cs="Arial"/>
                <w:color w:val="000000"/>
                <w:sz w:val="20"/>
                <w:szCs w:val="20"/>
                <w:lang w:eastAsia="pt-BR"/>
              </w:rPr>
              <w:t>Splinger</w:t>
            </w:r>
            <w:proofErr w:type="spellEnd"/>
            <w:r w:rsidRPr="00B2400B">
              <w:rPr>
                <w:rFonts w:ascii="Arial" w:eastAsia="Times New Roman" w:hAnsi="Arial" w:cs="Arial"/>
                <w:color w:val="000000"/>
                <w:sz w:val="20"/>
                <w:szCs w:val="20"/>
                <w:lang w:eastAsia="pt-BR"/>
              </w:rPr>
              <w:t xml:space="preserve"> Maxi </w:t>
            </w:r>
            <w:proofErr w:type="spellStart"/>
            <w:r w:rsidRPr="00B2400B">
              <w:rPr>
                <w:rFonts w:ascii="Arial" w:eastAsia="Times New Roman" w:hAnsi="Arial" w:cs="Arial"/>
                <w:color w:val="000000"/>
                <w:sz w:val="20"/>
                <w:szCs w:val="20"/>
                <w:lang w:eastAsia="pt-BR"/>
              </w:rPr>
              <w:t>flex</w:t>
            </w:r>
            <w:proofErr w:type="spellEnd"/>
            <w:r w:rsidRPr="00B2400B">
              <w:rPr>
                <w:rFonts w:ascii="Arial" w:eastAsia="Times New Roman" w:hAnsi="Arial" w:cs="Arial"/>
                <w:color w:val="000000"/>
                <w:sz w:val="20"/>
                <w:szCs w:val="20"/>
                <w:lang w:eastAsia="pt-BR"/>
              </w:rPr>
              <w:t xml:space="preserve"> 18.000 BTUS</w:t>
            </w:r>
          </w:p>
        </w:tc>
        <w:tc>
          <w:tcPr>
            <w:tcW w:w="851" w:type="dxa"/>
          </w:tcPr>
          <w:p w14:paraId="5A0D9B3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5709B3BA"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w:t>
            </w:r>
          </w:p>
        </w:tc>
        <w:tc>
          <w:tcPr>
            <w:tcW w:w="1134" w:type="dxa"/>
          </w:tcPr>
          <w:p w14:paraId="2A40B95E" w14:textId="3AE34A52" w:rsidR="00EB6D95" w:rsidRPr="003248D9" w:rsidRDefault="00EB6D95" w:rsidP="00E77CF0">
            <w:pPr>
              <w:spacing w:line="360" w:lineRule="auto"/>
              <w:jc w:val="right"/>
              <w:rPr>
                <w:rFonts w:ascii="Arial" w:hAnsi="Arial" w:cs="Arial"/>
                <w:sz w:val="20"/>
                <w:szCs w:val="20"/>
              </w:rPr>
            </w:pPr>
          </w:p>
        </w:tc>
        <w:tc>
          <w:tcPr>
            <w:tcW w:w="1128" w:type="dxa"/>
          </w:tcPr>
          <w:p w14:paraId="101419FA" w14:textId="408B4BAF" w:rsidR="00EB6D95" w:rsidRPr="003248D9" w:rsidRDefault="00EB6D95" w:rsidP="00E77CF0">
            <w:pPr>
              <w:spacing w:line="360" w:lineRule="auto"/>
              <w:jc w:val="right"/>
              <w:rPr>
                <w:rFonts w:ascii="Arial" w:hAnsi="Arial" w:cs="Arial"/>
                <w:sz w:val="20"/>
                <w:szCs w:val="20"/>
              </w:rPr>
            </w:pPr>
          </w:p>
        </w:tc>
      </w:tr>
      <w:tr w:rsidR="00EB6D95" w14:paraId="1C551112" w14:textId="77777777" w:rsidTr="00E77CF0">
        <w:tc>
          <w:tcPr>
            <w:tcW w:w="628" w:type="dxa"/>
          </w:tcPr>
          <w:p w14:paraId="0C489298"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18</w:t>
            </w:r>
          </w:p>
        </w:tc>
        <w:tc>
          <w:tcPr>
            <w:tcW w:w="3903" w:type="dxa"/>
            <w:vAlign w:val="center"/>
          </w:tcPr>
          <w:p w14:paraId="572C8EE2"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12.000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637260B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5F667C3"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32</w:t>
            </w:r>
          </w:p>
        </w:tc>
        <w:tc>
          <w:tcPr>
            <w:tcW w:w="1134" w:type="dxa"/>
          </w:tcPr>
          <w:p w14:paraId="48F77EA7" w14:textId="6F89D7E8" w:rsidR="00EB6D95" w:rsidRPr="003248D9" w:rsidRDefault="00EB6D95" w:rsidP="00E77CF0">
            <w:pPr>
              <w:spacing w:line="360" w:lineRule="auto"/>
              <w:jc w:val="right"/>
              <w:rPr>
                <w:rFonts w:ascii="Arial" w:hAnsi="Arial" w:cs="Arial"/>
                <w:sz w:val="20"/>
                <w:szCs w:val="20"/>
              </w:rPr>
            </w:pPr>
          </w:p>
        </w:tc>
        <w:tc>
          <w:tcPr>
            <w:tcW w:w="1128" w:type="dxa"/>
          </w:tcPr>
          <w:p w14:paraId="59C2AC33" w14:textId="3CA70C26" w:rsidR="00EB6D95" w:rsidRPr="003248D9" w:rsidRDefault="00EB6D95" w:rsidP="00E77CF0">
            <w:pPr>
              <w:spacing w:line="360" w:lineRule="auto"/>
              <w:jc w:val="right"/>
              <w:rPr>
                <w:rFonts w:ascii="Arial" w:hAnsi="Arial" w:cs="Arial"/>
                <w:sz w:val="20"/>
                <w:szCs w:val="20"/>
              </w:rPr>
            </w:pPr>
          </w:p>
        </w:tc>
      </w:tr>
      <w:tr w:rsidR="00EB6D95" w14:paraId="6C4C1EE8" w14:textId="77777777" w:rsidTr="00E77CF0">
        <w:tc>
          <w:tcPr>
            <w:tcW w:w="628" w:type="dxa"/>
          </w:tcPr>
          <w:p w14:paraId="067CB2A3"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19</w:t>
            </w:r>
          </w:p>
        </w:tc>
        <w:tc>
          <w:tcPr>
            <w:tcW w:w="3903" w:type="dxa"/>
            <w:vAlign w:val="center"/>
          </w:tcPr>
          <w:p w14:paraId="78DDDB8C"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18.000 BTUS</w:t>
            </w:r>
          </w:p>
        </w:tc>
        <w:tc>
          <w:tcPr>
            <w:tcW w:w="851" w:type="dxa"/>
          </w:tcPr>
          <w:p w14:paraId="723C7CD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58F7053"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15</w:t>
            </w:r>
          </w:p>
        </w:tc>
        <w:tc>
          <w:tcPr>
            <w:tcW w:w="1134" w:type="dxa"/>
          </w:tcPr>
          <w:p w14:paraId="3AD4D6A0" w14:textId="50786162" w:rsidR="00EB6D95" w:rsidRPr="003248D9" w:rsidRDefault="00EB6D95" w:rsidP="00E77CF0">
            <w:pPr>
              <w:spacing w:line="360" w:lineRule="auto"/>
              <w:jc w:val="right"/>
              <w:rPr>
                <w:rFonts w:ascii="Arial" w:hAnsi="Arial" w:cs="Arial"/>
                <w:sz w:val="20"/>
                <w:szCs w:val="20"/>
              </w:rPr>
            </w:pPr>
          </w:p>
        </w:tc>
        <w:tc>
          <w:tcPr>
            <w:tcW w:w="1128" w:type="dxa"/>
          </w:tcPr>
          <w:p w14:paraId="123A93FD" w14:textId="162CD1C6" w:rsidR="00EB6D95" w:rsidRPr="003248D9" w:rsidRDefault="00EB6D95" w:rsidP="00E77CF0">
            <w:pPr>
              <w:spacing w:line="360" w:lineRule="auto"/>
              <w:jc w:val="right"/>
              <w:rPr>
                <w:rFonts w:ascii="Arial" w:hAnsi="Arial" w:cs="Arial"/>
                <w:sz w:val="20"/>
                <w:szCs w:val="20"/>
              </w:rPr>
            </w:pPr>
          </w:p>
        </w:tc>
      </w:tr>
      <w:tr w:rsidR="00EB6D95" w14:paraId="09B4354F" w14:textId="77777777" w:rsidTr="00E77CF0">
        <w:tc>
          <w:tcPr>
            <w:tcW w:w="628" w:type="dxa"/>
          </w:tcPr>
          <w:p w14:paraId="3F4AADDB"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20</w:t>
            </w:r>
          </w:p>
        </w:tc>
        <w:tc>
          <w:tcPr>
            <w:tcW w:w="3903" w:type="dxa"/>
            <w:vAlign w:val="center"/>
          </w:tcPr>
          <w:p w14:paraId="2EFC82E7"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28369151"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50718925"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12</w:t>
            </w:r>
          </w:p>
        </w:tc>
        <w:tc>
          <w:tcPr>
            <w:tcW w:w="1134" w:type="dxa"/>
          </w:tcPr>
          <w:p w14:paraId="2EA73D8A" w14:textId="7B4D23EA" w:rsidR="00EB6D95" w:rsidRPr="003248D9" w:rsidRDefault="00EB6D95" w:rsidP="00E77CF0">
            <w:pPr>
              <w:spacing w:line="360" w:lineRule="auto"/>
              <w:jc w:val="right"/>
              <w:rPr>
                <w:rFonts w:ascii="Arial" w:hAnsi="Arial" w:cs="Arial"/>
                <w:sz w:val="20"/>
                <w:szCs w:val="20"/>
              </w:rPr>
            </w:pPr>
          </w:p>
        </w:tc>
        <w:tc>
          <w:tcPr>
            <w:tcW w:w="1128" w:type="dxa"/>
          </w:tcPr>
          <w:p w14:paraId="60F09C97" w14:textId="353CDF3E" w:rsidR="00EB6D95" w:rsidRPr="003248D9" w:rsidRDefault="00EB6D95" w:rsidP="00E77CF0">
            <w:pPr>
              <w:spacing w:line="360" w:lineRule="auto"/>
              <w:jc w:val="right"/>
              <w:rPr>
                <w:rFonts w:ascii="Arial" w:hAnsi="Arial" w:cs="Arial"/>
                <w:sz w:val="20"/>
                <w:szCs w:val="20"/>
              </w:rPr>
            </w:pPr>
          </w:p>
        </w:tc>
      </w:tr>
      <w:tr w:rsidR="00EB6D95" w14:paraId="459BDFE2" w14:textId="77777777" w:rsidTr="00E77CF0">
        <w:tc>
          <w:tcPr>
            <w:tcW w:w="628" w:type="dxa"/>
          </w:tcPr>
          <w:p w14:paraId="616DD31E"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21</w:t>
            </w:r>
          </w:p>
        </w:tc>
        <w:tc>
          <w:tcPr>
            <w:tcW w:w="3903" w:type="dxa"/>
            <w:vAlign w:val="center"/>
          </w:tcPr>
          <w:p w14:paraId="4D49014F"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LIMPEZA/HIGIENIZAÇÃO COMPLETA - Ar-condicionado Split TCL 12.000 BTUS</w:t>
            </w:r>
          </w:p>
        </w:tc>
        <w:tc>
          <w:tcPr>
            <w:tcW w:w="851" w:type="dxa"/>
          </w:tcPr>
          <w:p w14:paraId="04C4249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73BD90F8"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6</w:t>
            </w:r>
          </w:p>
        </w:tc>
        <w:tc>
          <w:tcPr>
            <w:tcW w:w="1134" w:type="dxa"/>
          </w:tcPr>
          <w:p w14:paraId="4A6F768D" w14:textId="7A3416EB" w:rsidR="00EB6D95" w:rsidRPr="003248D9" w:rsidRDefault="00EB6D95" w:rsidP="00E77CF0">
            <w:pPr>
              <w:spacing w:line="360" w:lineRule="auto"/>
              <w:jc w:val="right"/>
              <w:rPr>
                <w:rFonts w:ascii="Arial" w:hAnsi="Arial" w:cs="Arial"/>
                <w:sz w:val="20"/>
                <w:szCs w:val="20"/>
              </w:rPr>
            </w:pPr>
          </w:p>
        </w:tc>
        <w:tc>
          <w:tcPr>
            <w:tcW w:w="1128" w:type="dxa"/>
          </w:tcPr>
          <w:p w14:paraId="3123CDD3" w14:textId="5967B268" w:rsidR="00EB6D95" w:rsidRPr="003248D9" w:rsidRDefault="00EB6D95" w:rsidP="00E77CF0">
            <w:pPr>
              <w:spacing w:line="360" w:lineRule="auto"/>
              <w:jc w:val="right"/>
              <w:rPr>
                <w:rFonts w:ascii="Arial" w:hAnsi="Arial" w:cs="Arial"/>
                <w:sz w:val="20"/>
                <w:szCs w:val="20"/>
              </w:rPr>
            </w:pPr>
          </w:p>
        </w:tc>
      </w:tr>
      <w:tr w:rsidR="00EB6D95" w14:paraId="34DD21F7" w14:textId="77777777" w:rsidTr="00E77CF0">
        <w:tc>
          <w:tcPr>
            <w:tcW w:w="628" w:type="dxa"/>
          </w:tcPr>
          <w:p w14:paraId="07E8BED7"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22</w:t>
            </w:r>
          </w:p>
        </w:tc>
        <w:tc>
          <w:tcPr>
            <w:tcW w:w="3903" w:type="dxa"/>
            <w:vAlign w:val="center"/>
          </w:tcPr>
          <w:p w14:paraId="06EDFA80"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LIMPEZA/HIGIENIZAÇÃO COMPLETA -Ar-condicionado Split </w:t>
            </w:r>
            <w:proofErr w:type="spellStart"/>
            <w:r w:rsidRPr="00B2400B">
              <w:rPr>
                <w:rFonts w:ascii="Arial" w:eastAsia="Times New Roman" w:hAnsi="Arial" w:cs="Arial"/>
                <w:color w:val="000000"/>
                <w:sz w:val="20"/>
                <w:szCs w:val="20"/>
                <w:lang w:eastAsia="pt-BR"/>
              </w:rPr>
              <w:t>Climax</w:t>
            </w:r>
            <w:proofErr w:type="spellEnd"/>
            <w:r w:rsidRPr="00B2400B">
              <w:rPr>
                <w:rFonts w:ascii="Arial" w:eastAsia="Times New Roman" w:hAnsi="Arial" w:cs="Arial"/>
                <w:color w:val="000000"/>
                <w:sz w:val="20"/>
                <w:szCs w:val="20"/>
                <w:lang w:eastAsia="pt-BR"/>
              </w:rPr>
              <w:t xml:space="preserve"> 18.000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72AFC368"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5BE874DA"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w:t>
            </w:r>
          </w:p>
        </w:tc>
        <w:tc>
          <w:tcPr>
            <w:tcW w:w="1134" w:type="dxa"/>
          </w:tcPr>
          <w:p w14:paraId="7FD7A3A3" w14:textId="766129CC" w:rsidR="00EB6D95" w:rsidRPr="003248D9" w:rsidRDefault="00EB6D95" w:rsidP="00E77CF0">
            <w:pPr>
              <w:spacing w:line="360" w:lineRule="auto"/>
              <w:jc w:val="right"/>
              <w:rPr>
                <w:rFonts w:ascii="Arial" w:hAnsi="Arial" w:cs="Arial"/>
                <w:sz w:val="20"/>
                <w:szCs w:val="20"/>
              </w:rPr>
            </w:pPr>
          </w:p>
        </w:tc>
        <w:tc>
          <w:tcPr>
            <w:tcW w:w="1128" w:type="dxa"/>
          </w:tcPr>
          <w:p w14:paraId="0EAD9942" w14:textId="3B603F17" w:rsidR="00EB6D95" w:rsidRPr="003248D9" w:rsidRDefault="00EB6D95" w:rsidP="00E77CF0">
            <w:pPr>
              <w:spacing w:line="360" w:lineRule="auto"/>
              <w:jc w:val="right"/>
              <w:rPr>
                <w:rFonts w:ascii="Arial" w:hAnsi="Arial" w:cs="Arial"/>
                <w:sz w:val="20"/>
                <w:szCs w:val="20"/>
              </w:rPr>
            </w:pPr>
          </w:p>
        </w:tc>
      </w:tr>
      <w:tr w:rsidR="00EB6D95" w14:paraId="20807794" w14:textId="77777777" w:rsidTr="00E77CF0">
        <w:tc>
          <w:tcPr>
            <w:tcW w:w="628" w:type="dxa"/>
          </w:tcPr>
          <w:p w14:paraId="226CC1EC"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23</w:t>
            </w:r>
          </w:p>
        </w:tc>
        <w:tc>
          <w:tcPr>
            <w:tcW w:w="3903" w:type="dxa"/>
            <w:vAlign w:val="center"/>
          </w:tcPr>
          <w:p w14:paraId="41582F42"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22/2400 BTUS // 30.000 BTUS // 48.000 BTUS</w:t>
            </w:r>
          </w:p>
        </w:tc>
        <w:tc>
          <w:tcPr>
            <w:tcW w:w="851" w:type="dxa"/>
          </w:tcPr>
          <w:p w14:paraId="6F19DD7A"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E527DBE"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8</w:t>
            </w:r>
          </w:p>
        </w:tc>
        <w:tc>
          <w:tcPr>
            <w:tcW w:w="1134" w:type="dxa"/>
          </w:tcPr>
          <w:p w14:paraId="4DAEB591" w14:textId="347ABD28" w:rsidR="00EB6D95" w:rsidRPr="003248D9" w:rsidRDefault="00EB6D95" w:rsidP="00E77CF0">
            <w:pPr>
              <w:spacing w:line="360" w:lineRule="auto"/>
              <w:jc w:val="right"/>
              <w:rPr>
                <w:rFonts w:ascii="Arial" w:hAnsi="Arial" w:cs="Arial"/>
                <w:sz w:val="20"/>
                <w:szCs w:val="20"/>
              </w:rPr>
            </w:pPr>
          </w:p>
        </w:tc>
        <w:tc>
          <w:tcPr>
            <w:tcW w:w="1128" w:type="dxa"/>
          </w:tcPr>
          <w:p w14:paraId="427869D2" w14:textId="088D6C27" w:rsidR="00EB6D95" w:rsidRPr="003248D9" w:rsidRDefault="00EB6D95" w:rsidP="00E77CF0">
            <w:pPr>
              <w:spacing w:line="360" w:lineRule="auto"/>
              <w:jc w:val="right"/>
              <w:rPr>
                <w:rFonts w:ascii="Arial" w:hAnsi="Arial" w:cs="Arial"/>
                <w:sz w:val="20"/>
                <w:szCs w:val="20"/>
              </w:rPr>
            </w:pPr>
          </w:p>
        </w:tc>
      </w:tr>
      <w:tr w:rsidR="00EB6D95" w14:paraId="4BBC0705" w14:textId="77777777" w:rsidTr="00E77CF0">
        <w:tc>
          <w:tcPr>
            <w:tcW w:w="628" w:type="dxa"/>
          </w:tcPr>
          <w:p w14:paraId="7B783DE2"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24</w:t>
            </w:r>
          </w:p>
        </w:tc>
        <w:tc>
          <w:tcPr>
            <w:tcW w:w="3903" w:type="dxa"/>
            <w:vAlign w:val="center"/>
          </w:tcPr>
          <w:p w14:paraId="4EEAEE21"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w:t>
            </w:r>
            <w:proofErr w:type="spellStart"/>
            <w:r w:rsidRPr="00B2400B">
              <w:rPr>
                <w:rFonts w:ascii="Arial" w:eastAsia="Times New Roman" w:hAnsi="Arial" w:cs="Arial"/>
                <w:color w:val="000000"/>
                <w:sz w:val="20"/>
                <w:szCs w:val="20"/>
                <w:lang w:eastAsia="pt-BR"/>
              </w:rPr>
              <w:t>Agratto</w:t>
            </w:r>
            <w:proofErr w:type="spellEnd"/>
            <w:r w:rsidRPr="00B2400B">
              <w:rPr>
                <w:rFonts w:ascii="Arial" w:eastAsia="Times New Roman" w:hAnsi="Arial" w:cs="Arial"/>
                <w:color w:val="000000"/>
                <w:sz w:val="20"/>
                <w:szCs w:val="20"/>
                <w:lang w:eastAsia="pt-BR"/>
              </w:rPr>
              <w:t xml:space="preserve"> 12.000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25BE388A"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D8BC3BA"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4</w:t>
            </w:r>
          </w:p>
        </w:tc>
        <w:tc>
          <w:tcPr>
            <w:tcW w:w="1134" w:type="dxa"/>
          </w:tcPr>
          <w:p w14:paraId="45E075E2" w14:textId="0E3935BC" w:rsidR="00EB6D95" w:rsidRPr="003248D9" w:rsidRDefault="00EB6D95" w:rsidP="00E77CF0">
            <w:pPr>
              <w:spacing w:line="360" w:lineRule="auto"/>
              <w:jc w:val="right"/>
              <w:rPr>
                <w:rFonts w:ascii="Arial" w:hAnsi="Arial" w:cs="Arial"/>
                <w:sz w:val="20"/>
                <w:szCs w:val="20"/>
              </w:rPr>
            </w:pPr>
          </w:p>
        </w:tc>
        <w:tc>
          <w:tcPr>
            <w:tcW w:w="1128" w:type="dxa"/>
          </w:tcPr>
          <w:p w14:paraId="4F174B99" w14:textId="63B768B8" w:rsidR="00EB6D95" w:rsidRPr="003248D9" w:rsidRDefault="00EB6D95" w:rsidP="00E77CF0">
            <w:pPr>
              <w:spacing w:line="360" w:lineRule="auto"/>
              <w:jc w:val="right"/>
              <w:rPr>
                <w:rFonts w:ascii="Arial" w:hAnsi="Arial" w:cs="Arial"/>
                <w:sz w:val="20"/>
                <w:szCs w:val="20"/>
              </w:rPr>
            </w:pPr>
          </w:p>
        </w:tc>
      </w:tr>
      <w:tr w:rsidR="00EB6D95" w14:paraId="70DB2F64" w14:textId="77777777" w:rsidTr="00E77CF0">
        <w:tc>
          <w:tcPr>
            <w:tcW w:w="628" w:type="dxa"/>
          </w:tcPr>
          <w:p w14:paraId="07662DE0"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25</w:t>
            </w:r>
          </w:p>
        </w:tc>
        <w:tc>
          <w:tcPr>
            <w:tcW w:w="3903" w:type="dxa"/>
            <w:vAlign w:val="center"/>
          </w:tcPr>
          <w:p w14:paraId="75FAA2CB"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w:t>
            </w:r>
            <w:proofErr w:type="spellStart"/>
            <w:r w:rsidRPr="00B2400B">
              <w:rPr>
                <w:rFonts w:ascii="Arial" w:eastAsia="Times New Roman" w:hAnsi="Arial" w:cs="Arial"/>
                <w:color w:val="000000"/>
                <w:sz w:val="20"/>
                <w:szCs w:val="20"/>
                <w:lang w:eastAsia="pt-BR"/>
              </w:rPr>
              <w:t>Climax</w:t>
            </w:r>
            <w:proofErr w:type="spellEnd"/>
            <w:r w:rsidRPr="00B2400B">
              <w:rPr>
                <w:rFonts w:ascii="Arial" w:eastAsia="Times New Roman" w:hAnsi="Arial" w:cs="Arial"/>
                <w:color w:val="000000"/>
                <w:sz w:val="20"/>
                <w:szCs w:val="20"/>
                <w:lang w:eastAsia="pt-BR"/>
              </w:rPr>
              <w:t xml:space="preserve"> 18.000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2B443D55"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73F1BBD2"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2</w:t>
            </w:r>
          </w:p>
        </w:tc>
        <w:tc>
          <w:tcPr>
            <w:tcW w:w="1134" w:type="dxa"/>
          </w:tcPr>
          <w:p w14:paraId="1BBF4E3E" w14:textId="7E0EE7BE" w:rsidR="00EB6D95" w:rsidRPr="003248D9" w:rsidRDefault="00EB6D95" w:rsidP="00E77CF0">
            <w:pPr>
              <w:spacing w:line="360" w:lineRule="auto"/>
              <w:jc w:val="right"/>
              <w:rPr>
                <w:rFonts w:ascii="Arial" w:hAnsi="Arial" w:cs="Arial"/>
                <w:sz w:val="20"/>
                <w:szCs w:val="20"/>
              </w:rPr>
            </w:pPr>
          </w:p>
        </w:tc>
        <w:tc>
          <w:tcPr>
            <w:tcW w:w="1128" w:type="dxa"/>
          </w:tcPr>
          <w:p w14:paraId="15296A2E" w14:textId="43CF2D70" w:rsidR="00EB6D95" w:rsidRPr="003248D9" w:rsidRDefault="00EB6D95" w:rsidP="00E77CF0">
            <w:pPr>
              <w:spacing w:line="360" w:lineRule="auto"/>
              <w:jc w:val="right"/>
              <w:rPr>
                <w:rFonts w:ascii="Arial" w:hAnsi="Arial" w:cs="Arial"/>
                <w:sz w:val="20"/>
                <w:szCs w:val="20"/>
              </w:rPr>
            </w:pPr>
          </w:p>
        </w:tc>
      </w:tr>
      <w:tr w:rsidR="00EB6D95" w14:paraId="43B88F7D" w14:textId="77777777" w:rsidTr="00E77CF0">
        <w:tc>
          <w:tcPr>
            <w:tcW w:w="628" w:type="dxa"/>
          </w:tcPr>
          <w:p w14:paraId="23B5F083"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26</w:t>
            </w:r>
          </w:p>
        </w:tc>
        <w:tc>
          <w:tcPr>
            <w:tcW w:w="3903" w:type="dxa"/>
            <w:vAlign w:val="center"/>
          </w:tcPr>
          <w:p w14:paraId="15D89BB2"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Consul 9.000 BTUS</w:t>
            </w:r>
          </w:p>
        </w:tc>
        <w:tc>
          <w:tcPr>
            <w:tcW w:w="851" w:type="dxa"/>
          </w:tcPr>
          <w:p w14:paraId="31D9C7CB"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AD27F35"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2</w:t>
            </w:r>
          </w:p>
        </w:tc>
        <w:tc>
          <w:tcPr>
            <w:tcW w:w="1134" w:type="dxa"/>
          </w:tcPr>
          <w:p w14:paraId="4866BA2B" w14:textId="736681E2" w:rsidR="00EB6D95" w:rsidRPr="003248D9" w:rsidRDefault="00EB6D95" w:rsidP="00E77CF0">
            <w:pPr>
              <w:spacing w:line="360" w:lineRule="auto"/>
              <w:jc w:val="right"/>
              <w:rPr>
                <w:rFonts w:ascii="Arial" w:hAnsi="Arial" w:cs="Arial"/>
                <w:sz w:val="20"/>
                <w:szCs w:val="20"/>
              </w:rPr>
            </w:pPr>
          </w:p>
        </w:tc>
        <w:tc>
          <w:tcPr>
            <w:tcW w:w="1128" w:type="dxa"/>
          </w:tcPr>
          <w:p w14:paraId="2800DA04" w14:textId="1CDD5DDC" w:rsidR="00EB6D95" w:rsidRPr="003248D9" w:rsidRDefault="00EB6D95" w:rsidP="00E77CF0">
            <w:pPr>
              <w:spacing w:line="360" w:lineRule="auto"/>
              <w:jc w:val="right"/>
              <w:rPr>
                <w:rFonts w:ascii="Arial" w:hAnsi="Arial" w:cs="Arial"/>
                <w:sz w:val="20"/>
                <w:szCs w:val="20"/>
              </w:rPr>
            </w:pPr>
          </w:p>
        </w:tc>
      </w:tr>
      <w:tr w:rsidR="00EB6D95" w14:paraId="38C667F0" w14:textId="77777777" w:rsidTr="00E77CF0">
        <w:tc>
          <w:tcPr>
            <w:tcW w:w="628" w:type="dxa"/>
          </w:tcPr>
          <w:p w14:paraId="1A65858E"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27</w:t>
            </w:r>
          </w:p>
        </w:tc>
        <w:tc>
          <w:tcPr>
            <w:tcW w:w="3903" w:type="dxa"/>
            <w:vAlign w:val="center"/>
          </w:tcPr>
          <w:p w14:paraId="43C15594"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Continental </w:t>
            </w:r>
            <w:proofErr w:type="spellStart"/>
            <w:r w:rsidRPr="00B2400B">
              <w:rPr>
                <w:rFonts w:ascii="Arial" w:eastAsia="Times New Roman" w:hAnsi="Arial" w:cs="Arial"/>
                <w:color w:val="000000"/>
                <w:sz w:val="20"/>
                <w:szCs w:val="20"/>
                <w:lang w:eastAsia="pt-BR"/>
              </w:rPr>
              <w:t>Electronics</w:t>
            </w:r>
            <w:proofErr w:type="spellEnd"/>
            <w:r w:rsidRPr="00B2400B">
              <w:rPr>
                <w:rFonts w:ascii="Arial" w:eastAsia="Times New Roman" w:hAnsi="Arial" w:cs="Arial"/>
                <w:color w:val="000000"/>
                <w:sz w:val="20"/>
                <w:szCs w:val="20"/>
                <w:lang w:eastAsia="pt-BR"/>
              </w:rPr>
              <w:t xml:space="preserve">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6AFCE30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29F9D8E"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5</w:t>
            </w:r>
          </w:p>
        </w:tc>
        <w:tc>
          <w:tcPr>
            <w:tcW w:w="1134" w:type="dxa"/>
          </w:tcPr>
          <w:p w14:paraId="406C01AA" w14:textId="74D1B36D" w:rsidR="00EB6D95" w:rsidRPr="003248D9" w:rsidRDefault="00EB6D95" w:rsidP="00E77CF0">
            <w:pPr>
              <w:spacing w:line="360" w:lineRule="auto"/>
              <w:jc w:val="right"/>
              <w:rPr>
                <w:rFonts w:ascii="Arial" w:hAnsi="Arial" w:cs="Arial"/>
                <w:sz w:val="20"/>
                <w:szCs w:val="20"/>
              </w:rPr>
            </w:pPr>
          </w:p>
        </w:tc>
        <w:tc>
          <w:tcPr>
            <w:tcW w:w="1128" w:type="dxa"/>
          </w:tcPr>
          <w:p w14:paraId="0A88AFA1" w14:textId="3E91A773" w:rsidR="00EB6D95" w:rsidRPr="003248D9" w:rsidRDefault="00EB6D95" w:rsidP="00E77CF0">
            <w:pPr>
              <w:spacing w:line="360" w:lineRule="auto"/>
              <w:jc w:val="right"/>
              <w:rPr>
                <w:rFonts w:ascii="Arial" w:hAnsi="Arial" w:cs="Arial"/>
                <w:sz w:val="20"/>
                <w:szCs w:val="20"/>
              </w:rPr>
            </w:pPr>
          </w:p>
        </w:tc>
      </w:tr>
      <w:tr w:rsidR="00EB6D95" w14:paraId="1648A0AC" w14:textId="77777777" w:rsidTr="00E77CF0">
        <w:tc>
          <w:tcPr>
            <w:tcW w:w="628" w:type="dxa"/>
          </w:tcPr>
          <w:p w14:paraId="2E8E41B9"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lastRenderedPageBreak/>
              <w:t>28</w:t>
            </w:r>
          </w:p>
        </w:tc>
        <w:tc>
          <w:tcPr>
            <w:tcW w:w="3903" w:type="dxa"/>
            <w:vAlign w:val="center"/>
          </w:tcPr>
          <w:p w14:paraId="227C2063"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Electrolux 9.000 BTUS // 12.000 BTUS // 18.000 BTUS</w:t>
            </w:r>
          </w:p>
        </w:tc>
        <w:tc>
          <w:tcPr>
            <w:tcW w:w="851" w:type="dxa"/>
          </w:tcPr>
          <w:p w14:paraId="0EF34910"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2646AF26"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33</w:t>
            </w:r>
          </w:p>
        </w:tc>
        <w:tc>
          <w:tcPr>
            <w:tcW w:w="1134" w:type="dxa"/>
          </w:tcPr>
          <w:p w14:paraId="00BA1176" w14:textId="6532A252" w:rsidR="00EB6D95" w:rsidRPr="003248D9" w:rsidRDefault="00EB6D95" w:rsidP="00E77CF0">
            <w:pPr>
              <w:spacing w:line="360" w:lineRule="auto"/>
              <w:jc w:val="right"/>
              <w:rPr>
                <w:rFonts w:ascii="Arial" w:hAnsi="Arial" w:cs="Arial"/>
                <w:sz w:val="20"/>
                <w:szCs w:val="20"/>
              </w:rPr>
            </w:pPr>
          </w:p>
        </w:tc>
        <w:tc>
          <w:tcPr>
            <w:tcW w:w="1128" w:type="dxa"/>
          </w:tcPr>
          <w:p w14:paraId="7D3C885F" w14:textId="2BDD55D5" w:rsidR="00EB6D95" w:rsidRPr="003248D9" w:rsidRDefault="00EB6D95" w:rsidP="00E77CF0">
            <w:pPr>
              <w:spacing w:line="360" w:lineRule="auto"/>
              <w:jc w:val="right"/>
              <w:rPr>
                <w:rFonts w:ascii="Arial" w:hAnsi="Arial" w:cs="Arial"/>
                <w:sz w:val="20"/>
                <w:szCs w:val="20"/>
              </w:rPr>
            </w:pPr>
          </w:p>
        </w:tc>
      </w:tr>
      <w:tr w:rsidR="00EB6D95" w14:paraId="5D4A8A07" w14:textId="77777777" w:rsidTr="00E77CF0">
        <w:tc>
          <w:tcPr>
            <w:tcW w:w="628" w:type="dxa"/>
          </w:tcPr>
          <w:p w14:paraId="7B48A4B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29</w:t>
            </w:r>
          </w:p>
        </w:tc>
        <w:tc>
          <w:tcPr>
            <w:tcW w:w="3903" w:type="dxa"/>
            <w:vAlign w:val="center"/>
          </w:tcPr>
          <w:p w14:paraId="2CE5316B"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Elgin 9.000 </w:t>
            </w:r>
            <w:proofErr w:type="spellStart"/>
            <w:r w:rsidRPr="00B2400B">
              <w:rPr>
                <w:rFonts w:ascii="Arial" w:eastAsia="Times New Roman" w:hAnsi="Arial" w:cs="Arial"/>
                <w:color w:val="000000"/>
                <w:sz w:val="20"/>
                <w:szCs w:val="20"/>
                <w:lang w:eastAsia="pt-BR"/>
              </w:rPr>
              <w:t>BTUs</w:t>
            </w:r>
            <w:proofErr w:type="spellEnd"/>
          </w:p>
        </w:tc>
        <w:tc>
          <w:tcPr>
            <w:tcW w:w="851" w:type="dxa"/>
          </w:tcPr>
          <w:p w14:paraId="6FA59D6D"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F954A58"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2</w:t>
            </w:r>
          </w:p>
        </w:tc>
        <w:tc>
          <w:tcPr>
            <w:tcW w:w="1134" w:type="dxa"/>
          </w:tcPr>
          <w:p w14:paraId="5D51F399" w14:textId="64CAE487" w:rsidR="00EB6D95" w:rsidRPr="003248D9" w:rsidRDefault="00EB6D95" w:rsidP="00E77CF0">
            <w:pPr>
              <w:spacing w:line="360" w:lineRule="auto"/>
              <w:jc w:val="right"/>
              <w:rPr>
                <w:rFonts w:ascii="Arial" w:hAnsi="Arial" w:cs="Arial"/>
                <w:sz w:val="20"/>
                <w:szCs w:val="20"/>
              </w:rPr>
            </w:pPr>
          </w:p>
        </w:tc>
        <w:tc>
          <w:tcPr>
            <w:tcW w:w="1128" w:type="dxa"/>
          </w:tcPr>
          <w:p w14:paraId="2BFB286C" w14:textId="628A0ABD" w:rsidR="00EB6D95" w:rsidRPr="003248D9" w:rsidRDefault="00EB6D95" w:rsidP="00E77CF0">
            <w:pPr>
              <w:spacing w:line="360" w:lineRule="auto"/>
              <w:jc w:val="right"/>
              <w:rPr>
                <w:rFonts w:ascii="Arial" w:hAnsi="Arial" w:cs="Arial"/>
                <w:sz w:val="20"/>
                <w:szCs w:val="20"/>
              </w:rPr>
            </w:pPr>
          </w:p>
        </w:tc>
      </w:tr>
      <w:tr w:rsidR="00EB6D95" w14:paraId="08917232" w14:textId="77777777" w:rsidTr="00E77CF0">
        <w:tc>
          <w:tcPr>
            <w:tcW w:w="628" w:type="dxa"/>
          </w:tcPr>
          <w:p w14:paraId="0F9E23BC"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30</w:t>
            </w:r>
          </w:p>
        </w:tc>
        <w:tc>
          <w:tcPr>
            <w:tcW w:w="3903" w:type="dxa"/>
            <w:vAlign w:val="center"/>
          </w:tcPr>
          <w:p w14:paraId="40CD9A12"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Komeco 12.000 BTUS // 18.000 BTUS</w:t>
            </w:r>
          </w:p>
        </w:tc>
        <w:tc>
          <w:tcPr>
            <w:tcW w:w="851" w:type="dxa"/>
          </w:tcPr>
          <w:p w14:paraId="2A9C75EA"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F644F86"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10</w:t>
            </w:r>
          </w:p>
        </w:tc>
        <w:tc>
          <w:tcPr>
            <w:tcW w:w="1134" w:type="dxa"/>
          </w:tcPr>
          <w:p w14:paraId="564BA663" w14:textId="69E2CB3A" w:rsidR="00EB6D95" w:rsidRPr="003248D9" w:rsidRDefault="00EB6D95" w:rsidP="00E77CF0">
            <w:pPr>
              <w:spacing w:line="360" w:lineRule="auto"/>
              <w:jc w:val="right"/>
              <w:rPr>
                <w:rFonts w:ascii="Arial" w:hAnsi="Arial" w:cs="Arial"/>
                <w:sz w:val="20"/>
                <w:szCs w:val="20"/>
              </w:rPr>
            </w:pPr>
          </w:p>
        </w:tc>
        <w:tc>
          <w:tcPr>
            <w:tcW w:w="1128" w:type="dxa"/>
          </w:tcPr>
          <w:p w14:paraId="2F3B1495" w14:textId="56ADF026" w:rsidR="00EB6D95" w:rsidRPr="003248D9" w:rsidRDefault="00EB6D95" w:rsidP="00E77CF0">
            <w:pPr>
              <w:spacing w:line="360" w:lineRule="auto"/>
              <w:jc w:val="right"/>
              <w:rPr>
                <w:rFonts w:ascii="Arial" w:hAnsi="Arial" w:cs="Arial"/>
                <w:sz w:val="20"/>
                <w:szCs w:val="20"/>
              </w:rPr>
            </w:pPr>
          </w:p>
        </w:tc>
      </w:tr>
      <w:tr w:rsidR="00EB6D95" w14:paraId="05391586" w14:textId="77777777" w:rsidTr="00E77CF0">
        <w:tc>
          <w:tcPr>
            <w:tcW w:w="628" w:type="dxa"/>
          </w:tcPr>
          <w:p w14:paraId="4ED6A861"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31</w:t>
            </w:r>
          </w:p>
        </w:tc>
        <w:tc>
          <w:tcPr>
            <w:tcW w:w="3903" w:type="dxa"/>
            <w:vAlign w:val="center"/>
          </w:tcPr>
          <w:p w14:paraId="1C065E44"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LG 24.000 BTUS</w:t>
            </w:r>
          </w:p>
        </w:tc>
        <w:tc>
          <w:tcPr>
            <w:tcW w:w="851" w:type="dxa"/>
          </w:tcPr>
          <w:p w14:paraId="3B5B260E"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2CFA846"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4</w:t>
            </w:r>
          </w:p>
        </w:tc>
        <w:tc>
          <w:tcPr>
            <w:tcW w:w="1134" w:type="dxa"/>
          </w:tcPr>
          <w:p w14:paraId="63776051" w14:textId="2FB3BBAF" w:rsidR="00EB6D95" w:rsidRPr="003248D9" w:rsidRDefault="00EB6D95" w:rsidP="00E77CF0">
            <w:pPr>
              <w:spacing w:line="360" w:lineRule="auto"/>
              <w:jc w:val="right"/>
              <w:rPr>
                <w:rFonts w:ascii="Arial" w:hAnsi="Arial" w:cs="Arial"/>
                <w:sz w:val="20"/>
                <w:szCs w:val="20"/>
              </w:rPr>
            </w:pPr>
          </w:p>
        </w:tc>
        <w:tc>
          <w:tcPr>
            <w:tcW w:w="1128" w:type="dxa"/>
          </w:tcPr>
          <w:p w14:paraId="75B6E9ED" w14:textId="3C9B5FB7" w:rsidR="00EB6D95" w:rsidRPr="003248D9" w:rsidRDefault="00EB6D95" w:rsidP="00E77CF0">
            <w:pPr>
              <w:spacing w:line="360" w:lineRule="auto"/>
              <w:jc w:val="right"/>
              <w:rPr>
                <w:rFonts w:ascii="Arial" w:hAnsi="Arial" w:cs="Arial"/>
                <w:sz w:val="20"/>
                <w:szCs w:val="20"/>
              </w:rPr>
            </w:pPr>
          </w:p>
        </w:tc>
      </w:tr>
      <w:tr w:rsidR="00EB6D95" w14:paraId="070B6EEB" w14:textId="77777777" w:rsidTr="00E77CF0">
        <w:tc>
          <w:tcPr>
            <w:tcW w:w="628" w:type="dxa"/>
          </w:tcPr>
          <w:p w14:paraId="79FB62DC"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32</w:t>
            </w:r>
          </w:p>
        </w:tc>
        <w:tc>
          <w:tcPr>
            <w:tcW w:w="3903" w:type="dxa"/>
            <w:vAlign w:val="center"/>
          </w:tcPr>
          <w:p w14:paraId="3C0C8011"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9.000 BTUS // 12.000 BTUS</w:t>
            </w:r>
          </w:p>
        </w:tc>
        <w:tc>
          <w:tcPr>
            <w:tcW w:w="851" w:type="dxa"/>
          </w:tcPr>
          <w:p w14:paraId="4699E69D"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930F818"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6</w:t>
            </w:r>
          </w:p>
        </w:tc>
        <w:tc>
          <w:tcPr>
            <w:tcW w:w="1134" w:type="dxa"/>
          </w:tcPr>
          <w:p w14:paraId="06AA6925" w14:textId="6DBDE027" w:rsidR="00EB6D95" w:rsidRPr="003248D9" w:rsidRDefault="00EB6D95" w:rsidP="00E77CF0">
            <w:pPr>
              <w:spacing w:line="360" w:lineRule="auto"/>
              <w:jc w:val="right"/>
              <w:rPr>
                <w:rFonts w:ascii="Arial" w:hAnsi="Arial" w:cs="Arial"/>
                <w:sz w:val="20"/>
                <w:szCs w:val="20"/>
              </w:rPr>
            </w:pPr>
          </w:p>
        </w:tc>
        <w:tc>
          <w:tcPr>
            <w:tcW w:w="1128" w:type="dxa"/>
          </w:tcPr>
          <w:p w14:paraId="52905B4D" w14:textId="1D33F800" w:rsidR="00EB6D95" w:rsidRPr="003248D9" w:rsidRDefault="00EB6D95" w:rsidP="00E77CF0">
            <w:pPr>
              <w:spacing w:line="360" w:lineRule="auto"/>
              <w:jc w:val="right"/>
              <w:rPr>
                <w:rFonts w:ascii="Arial" w:hAnsi="Arial" w:cs="Arial"/>
                <w:sz w:val="20"/>
                <w:szCs w:val="20"/>
              </w:rPr>
            </w:pPr>
          </w:p>
        </w:tc>
      </w:tr>
      <w:tr w:rsidR="00EB6D95" w14:paraId="6F1FA88A" w14:textId="77777777" w:rsidTr="00E77CF0">
        <w:tc>
          <w:tcPr>
            <w:tcW w:w="628" w:type="dxa"/>
          </w:tcPr>
          <w:p w14:paraId="5CAAEDF5"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33</w:t>
            </w:r>
          </w:p>
        </w:tc>
        <w:tc>
          <w:tcPr>
            <w:tcW w:w="3903" w:type="dxa"/>
            <w:vAlign w:val="center"/>
          </w:tcPr>
          <w:p w14:paraId="2477BFE0"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Philco 9.000 BTUS</w:t>
            </w:r>
          </w:p>
        </w:tc>
        <w:tc>
          <w:tcPr>
            <w:tcW w:w="851" w:type="dxa"/>
          </w:tcPr>
          <w:p w14:paraId="2108AF1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532FB52"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4</w:t>
            </w:r>
          </w:p>
        </w:tc>
        <w:tc>
          <w:tcPr>
            <w:tcW w:w="1134" w:type="dxa"/>
          </w:tcPr>
          <w:p w14:paraId="6FE0686E" w14:textId="35028BA3" w:rsidR="00EB6D95" w:rsidRPr="003248D9" w:rsidRDefault="00EB6D95" w:rsidP="00E77CF0">
            <w:pPr>
              <w:spacing w:line="360" w:lineRule="auto"/>
              <w:jc w:val="right"/>
              <w:rPr>
                <w:rFonts w:ascii="Arial" w:hAnsi="Arial" w:cs="Arial"/>
                <w:sz w:val="20"/>
                <w:szCs w:val="20"/>
              </w:rPr>
            </w:pPr>
          </w:p>
        </w:tc>
        <w:tc>
          <w:tcPr>
            <w:tcW w:w="1128" w:type="dxa"/>
          </w:tcPr>
          <w:p w14:paraId="0F133688" w14:textId="284D354D" w:rsidR="00EB6D95" w:rsidRPr="003248D9" w:rsidRDefault="00EB6D95" w:rsidP="00E77CF0">
            <w:pPr>
              <w:spacing w:line="360" w:lineRule="auto"/>
              <w:jc w:val="right"/>
              <w:rPr>
                <w:rFonts w:ascii="Arial" w:hAnsi="Arial" w:cs="Arial"/>
                <w:sz w:val="20"/>
                <w:szCs w:val="20"/>
              </w:rPr>
            </w:pPr>
          </w:p>
        </w:tc>
      </w:tr>
      <w:tr w:rsidR="00EB6D95" w14:paraId="72E30109" w14:textId="77777777" w:rsidTr="00E77CF0">
        <w:tc>
          <w:tcPr>
            <w:tcW w:w="628" w:type="dxa"/>
          </w:tcPr>
          <w:p w14:paraId="2C91AB9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34</w:t>
            </w:r>
          </w:p>
        </w:tc>
        <w:tc>
          <w:tcPr>
            <w:tcW w:w="3903" w:type="dxa"/>
            <w:vAlign w:val="center"/>
          </w:tcPr>
          <w:p w14:paraId="6B71C568"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DIAGNÓSTICO DE FALHA - Ar-condicionado Split </w:t>
            </w:r>
            <w:proofErr w:type="spellStart"/>
            <w:r w:rsidRPr="00B2400B">
              <w:rPr>
                <w:rFonts w:ascii="Arial" w:eastAsia="Times New Roman" w:hAnsi="Arial" w:cs="Arial"/>
                <w:color w:val="000000"/>
                <w:sz w:val="20"/>
                <w:szCs w:val="20"/>
                <w:lang w:eastAsia="pt-BR"/>
              </w:rPr>
              <w:t>Splinger</w:t>
            </w:r>
            <w:proofErr w:type="spellEnd"/>
            <w:r w:rsidRPr="00B2400B">
              <w:rPr>
                <w:rFonts w:ascii="Arial" w:eastAsia="Times New Roman" w:hAnsi="Arial" w:cs="Arial"/>
                <w:color w:val="000000"/>
                <w:sz w:val="20"/>
                <w:szCs w:val="20"/>
                <w:lang w:eastAsia="pt-BR"/>
              </w:rPr>
              <w:t xml:space="preserve"> Maxi </w:t>
            </w:r>
            <w:proofErr w:type="spellStart"/>
            <w:r w:rsidRPr="00B2400B">
              <w:rPr>
                <w:rFonts w:ascii="Arial" w:eastAsia="Times New Roman" w:hAnsi="Arial" w:cs="Arial"/>
                <w:color w:val="000000"/>
                <w:sz w:val="20"/>
                <w:szCs w:val="20"/>
                <w:lang w:eastAsia="pt-BR"/>
              </w:rPr>
              <w:t>flex</w:t>
            </w:r>
            <w:proofErr w:type="spellEnd"/>
            <w:r w:rsidRPr="00B2400B">
              <w:rPr>
                <w:rFonts w:ascii="Arial" w:eastAsia="Times New Roman" w:hAnsi="Arial" w:cs="Arial"/>
                <w:color w:val="000000"/>
                <w:sz w:val="20"/>
                <w:szCs w:val="20"/>
                <w:lang w:eastAsia="pt-BR"/>
              </w:rPr>
              <w:t xml:space="preserve"> 18.000 BTUS</w:t>
            </w:r>
          </w:p>
        </w:tc>
        <w:tc>
          <w:tcPr>
            <w:tcW w:w="851" w:type="dxa"/>
          </w:tcPr>
          <w:p w14:paraId="06AF0E09"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4BA2E70"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2</w:t>
            </w:r>
          </w:p>
        </w:tc>
        <w:tc>
          <w:tcPr>
            <w:tcW w:w="1134" w:type="dxa"/>
          </w:tcPr>
          <w:p w14:paraId="759436E1" w14:textId="335A88ED" w:rsidR="00EB6D95" w:rsidRPr="003248D9" w:rsidRDefault="00EB6D95" w:rsidP="00E77CF0">
            <w:pPr>
              <w:spacing w:line="360" w:lineRule="auto"/>
              <w:jc w:val="right"/>
              <w:rPr>
                <w:rFonts w:ascii="Arial" w:hAnsi="Arial" w:cs="Arial"/>
                <w:sz w:val="20"/>
                <w:szCs w:val="20"/>
              </w:rPr>
            </w:pPr>
          </w:p>
        </w:tc>
        <w:tc>
          <w:tcPr>
            <w:tcW w:w="1128" w:type="dxa"/>
          </w:tcPr>
          <w:p w14:paraId="520A5EC8" w14:textId="3DB3BCB0" w:rsidR="00EB6D95" w:rsidRPr="003248D9" w:rsidRDefault="00EB6D95" w:rsidP="00E77CF0">
            <w:pPr>
              <w:spacing w:line="360" w:lineRule="auto"/>
              <w:jc w:val="right"/>
              <w:rPr>
                <w:rFonts w:ascii="Arial" w:hAnsi="Arial" w:cs="Arial"/>
                <w:sz w:val="20"/>
                <w:szCs w:val="20"/>
              </w:rPr>
            </w:pPr>
          </w:p>
        </w:tc>
      </w:tr>
      <w:tr w:rsidR="00EB6D95" w14:paraId="54B8C20F" w14:textId="77777777" w:rsidTr="00E77CF0">
        <w:tc>
          <w:tcPr>
            <w:tcW w:w="628" w:type="dxa"/>
          </w:tcPr>
          <w:p w14:paraId="09ABA312"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35</w:t>
            </w:r>
          </w:p>
        </w:tc>
        <w:tc>
          <w:tcPr>
            <w:tcW w:w="3903" w:type="dxa"/>
            <w:vAlign w:val="center"/>
          </w:tcPr>
          <w:p w14:paraId="189B9321"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9.000 BTUS // 12.000 BTUS // 18.000 BTUS</w:t>
            </w:r>
          </w:p>
        </w:tc>
        <w:tc>
          <w:tcPr>
            <w:tcW w:w="851" w:type="dxa"/>
          </w:tcPr>
          <w:p w14:paraId="23680533"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89C2F72"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30</w:t>
            </w:r>
          </w:p>
        </w:tc>
        <w:tc>
          <w:tcPr>
            <w:tcW w:w="1134" w:type="dxa"/>
          </w:tcPr>
          <w:p w14:paraId="4AD511EA" w14:textId="46B1E087" w:rsidR="00EB6D95" w:rsidRPr="003248D9" w:rsidRDefault="00EB6D95" w:rsidP="00E77CF0">
            <w:pPr>
              <w:spacing w:line="360" w:lineRule="auto"/>
              <w:jc w:val="right"/>
              <w:rPr>
                <w:rFonts w:ascii="Arial" w:hAnsi="Arial" w:cs="Arial"/>
                <w:sz w:val="20"/>
                <w:szCs w:val="20"/>
              </w:rPr>
            </w:pPr>
          </w:p>
        </w:tc>
        <w:tc>
          <w:tcPr>
            <w:tcW w:w="1128" w:type="dxa"/>
          </w:tcPr>
          <w:p w14:paraId="6B1D0E41" w14:textId="3343AF89" w:rsidR="00EB6D95" w:rsidRPr="003248D9" w:rsidRDefault="00EB6D95" w:rsidP="00E77CF0">
            <w:pPr>
              <w:spacing w:line="360" w:lineRule="auto"/>
              <w:jc w:val="right"/>
              <w:rPr>
                <w:rFonts w:ascii="Arial" w:hAnsi="Arial" w:cs="Arial"/>
                <w:sz w:val="20"/>
                <w:szCs w:val="20"/>
              </w:rPr>
            </w:pPr>
          </w:p>
        </w:tc>
      </w:tr>
      <w:tr w:rsidR="00EB6D95" w14:paraId="309D7616" w14:textId="77777777" w:rsidTr="00E77CF0">
        <w:tc>
          <w:tcPr>
            <w:tcW w:w="628" w:type="dxa"/>
          </w:tcPr>
          <w:p w14:paraId="4EF98966"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36</w:t>
            </w:r>
          </w:p>
        </w:tc>
        <w:tc>
          <w:tcPr>
            <w:tcW w:w="3903" w:type="dxa"/>
            <w:vAlign w:val="center"/>
          </w:tcPr>
          <w:p w14:paraId="5618E0A0"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DIAGNÓSTICO DE FALHA - Ar-condicionado Split TCL 12.000 BTUS</w:t>
            </w:r>
          </w:p>
        </w:tc>
        <w:tc>
          <w:tcPr>
            <w:tcW w:w="851" w:type="dxa"/>
          </w:tcPr>
          <w:p w14:paraId="136E3A69"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6C39149"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4</w:t>
            </w:r>
          </w:p>
        </w:tc>
        <w:tc>
          <w:tcPr>
            <w:tcW w:w="1134" w:type="dxa"/>
          </w:tcPr>
          <w:p w14:paraId="17A94768" w14:textId="53D1ECA9" w:rsidR="00EB6D95" w:rsidRPr="003248D9" w:rsidRDefault="00EB6D95" w:rsidP="00E77CF0">
            <w:pPr>
              <w:spacing w:line="360" w:lineRule="auto"/>
              <w:jc w:val="right"/>
              <w:rPr>
                <w:rFonts w:ascii="Arial" w:hAnsi="Arial" w:cs="Arial"/>
                <w:sz w:val="20"/>
                <w:szCs w:val="20"/>
              </w:rPr>
            </w:pPr>
          </w:p>
        </w:tc>
        <w:tc>
          <w:tcPr>
            <w:tcW w:w="1128" w:type="dxa"/>
          </w:tcPr>
          <w:p w14:paraId="542528DD" w14:textId="30FF7901" w:rsidR="00EB6D95" w:rsidRPr="003248D9" w:rsidRDefault="00EB6D95" w:rsidP="00E77CF0">
            <w:pPr>
              <w:spacing w:line="360" w:lineRule="auto"/>
              <w:jc w:val="right"/>
              <w:rPr>
                <w:rFonts w:ascii="Arial" w:hAnsi="Arial" w:cs="Arial"/>
                <w:sz w:val="20"/>
                <w:szCs w:val="20"/>
              </w:rPr>
            </w:pPr>
          </w:p>
        </w:tc>
      </w:tr>
      <w:tr w:rsidR="00EB6D95" w14:paraId="57310C55" w14:textId="77777777" w:rsidTr="00E77CF0">
        <w:tc>
          <w:tcPr>
            <w:tcW w:w="628" w:type="dxa"/>
          </w:tcPr>
          <w:p w14:paraId="23C7EEA1"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37</w:t>
            </w:r>
          </w:p>
        </w:tc>
        <w:tc>
          <w:tcPr>
            <w:tcW w:w="3903" w:type="dxa"/>
            <w:vAlign w:val="center"/>
          </w:tcPr>
          <w:p w14:paraId="481A58A6"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RECARGA DE GÁS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22/2400 BTUS </w:t>
            </w:r>
          </w:p>
        </w:tc>
        <w:tc>
          <w:tcPr>
            <w:tcW w:w="851" w:type="dxa"/>
          </w:tcPr>
          <w:p w14:paraId="35C7C10E"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4B460D61"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2</w:t>
            </w:r>
          </w:p>
        </w:tc>
        <w:tc>
          <w:tcPr>
            <w:tcW w:w="1134" w:type="dxa"/>
          </w:tcPr>
          <w:p w14:paraId="597C0D2A" w14:textId="02264F2C" w:rsidR="00EB6D95" w:rsidRPr="003248D9" w:rsidRDefault="00EB6D95" w:rsidP="00E77CF0">
            <w:pPr>
              <w:spacing w:line="360" w:lineRule="auto"/>
              <w:jc w:val="right"/>
              <w:rPr>
                <w:rFonts w:ascii="Arial" w:hAnsi="Arial" w:cs="Arial"/>
                <w:sz w:val="20"/>
                <w:szCs w:val="20"/>
              </w:rPr>
            </w:pPr>
          </w:p>
        </w:tc>
        <w:tc>
          <w:tcPr>
            <w:tcW w:w="1128" w:type="dxa"/>
          </w:tcPr>
          <w:p w14:paraId="0711F6AD" w14:textId="3770EC4E" w:rsidR="00EB6D95" w:rsidRPr="003248D9" w:rsidRDefault="00EB6D95" w:rsidP="00E77CF0">
            <w:pPr>
              <w:spacing w:line="360" w:lineRule="auto"/>
              <w:jc w:val="right"/>
              <w:rPr>
                <w:rFonts w:ascii="Arial" w:hAnsi="Arial" w:cs="Arial"/>
                <w:sz w:val="20"/>
                <w:szCs w:val="20"/>
              </w:rPr>
            </w:pPr>
          </w:p>
        </w:tc>
      </w:tr>
      <w:tr w:rsidR="00EB6D95" w14:paraId="6863F7D5" w14:textId="77777777" w:rsidTr="00E77CF0">
        <w:tc>
          <w:tcPr>
            <w:tcW w:w="628" w:type="dxa"/>
          </w:tcPr>
          <w:p w14:paraId="0FB30FA5"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38</w:t>
            </w:r>
          </w:p>
        </w:tc>
        <w:tc>
          <w:tcPr>
            <w:tcW w:w="3903" w:type="dxa"/>
            <w:vAlign w:val="center"/>
          </w:tcPr>
          <w:p w14:paraId="636BDC98"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RECARGA DE GÁS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30.000 BTUS</w:t>
            </w:r>
          </w:p>
        </w:tc>
        <w:tc>
          <w:tcPr>
            <w:tcW w:w="851" w:type="dxa"/>
          </w:tcPr>
          <w:p w14:paraId="3BFAA124"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904A777"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6</w:t>
            </w:r>
          </w:p>
        </w:tc>
        <w:tc>
          <w:tcPr>
            <w:tcW w:w="1134" w:type="dxa"/>
          </w:tcPr>
          <w:p w14:paraId="62993B59" w14:textId="35458217" w:rsidR="00EB6D95" w:rsidRPr="003248D9" w:rsidRDefault="00EB6D95" w:rsidP="00E77CF0">
            <w:pPr>
              <w:spacing w:line="360" w:lineRule="auto"/>
              <w:jc w:val="right"/>
              <w:rPr>
                <w:rFonts w:ascii="Arial" w:hAnsi="Arial" w:cs="Arial"/>
                <w:sz w:val="20"/>
                <w:szCs w:val="20"/>
              </w:rPr>
            </w:pPr>
          </w:p>
        </w:tc>
        <w:tc>
          <w:tcPr>
            <w:tcW w:w="1128" w:type="dxa"/>
          </w:tcPr>
          <w:p w14:paraId="2B86AB3C" w14:textId="12B7EE81" w:rsidR="00EB6D95" w:rsidRPr="003248D9" w:rsidRDefault="00EB6D95" w:rsidP="00E77CF0">
            <w:pPr>
              <w:spacing w:line="360" w:lineRule="auto"/>
              <w:jc w:val="right"/>
              <w:rPr>
                <w:rFonts w:ascii="Arial" w:hAnsi="Arial" w:cs="Arial"/>
                <w:sz w:val="20"/>
                <w:szCs w:val="20"/>
              </w:rPr>
            </w:pPr>
          </w:p>
        </w:tc>
      </w:tr>
      <w:tr w:rsidR="00EB6D95" w14:paraId="60BA849F" w14:textId="77777777" w:rsidTr="00E77CF0">
        <w:tc>
          <w:tcPr>
            <w:tcW w:w="628" w:type="dxa"/>
          </w:tcPr>
          <w:p w14:paraId="5E279AD1"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39</w:t>
            </w:r>
          </w:p>
        </w:tc>
        <w:tc>
          <w:tcPr>
            <w:tcW w:w="3903" w:type="dxa"/>
            <w:vAlign w:val="center"/>
          </w:tcPr>
          <w:p w14:paraId="306B281B"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RECARGA DE GÁS - Ar-condicionado - Condensadora e Evaporadora -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xml:space="preserve"> inverter 48.000 BTUS</w:t>
            </w:r>
          </w:p>
        </w:tc>
        <w:tc>
          <w:tcPr>
            <w:tcW w:w="851" w:type="dxa"/>
          </w:tcPr>
          <w:p w14:paraId="19EE6808"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A19B4AC"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4</w:t>
            </w:r>
          </w:p>
        </w:tc>
        <w:tc>
          <w:tcPr>
            <w:tcW w:w="1134" w:type="dxa"/>
          </w:tcPr>
          <w:p w14:paraId="77352C68" w14:textId="7AC72102" w:rsidR="00EB6D95" w:rsidRPr="003248D9" w:rsidRDefault="00EB6D95" w:rsidP="00E77CF0">
            <w:pPr>
              <w:spacing w:line="360" w:lineRule="auto"/>
              <w:jc w:val="right"/>
              <w:rPr>
                <w:rFonts w:ascii="Arial" w:hAnsi="Arial" w:cs="Arial"/>
                <w:sz w:val="20"/>
                <w:szCs w:val="20"/>
              </w:rPr>
            </w:pPr>
          </w:p>
        </w:tc>
        <w:tc>
          <w:tcPr>
            <w:tcW w:w="1128" w:type="dxa"/>
          </w:tcPr>
          <w:p w14:paraId="4DF590A2" w14:textId="469C71D0" w:rsidR="00EB6D95" w:rsidRPr="003248D9" w:rsidRDefault="00EB6D95" w:rsidP="00E77CF0">
            <w:pPr>
              <w:spacing w:line="360" w:lineRule="auto"/>
              <w:jc w:val="right"/>
              <w:rPr>
                <w:rFonts w:ascii="Arial" w:hAnsi="Arial" w:cs="Arial"/>
                <w:sz w:val="20"/>
                <w:szCs w:val="20"/>
              </w:rPr>
            </w:pPr>
          </w:p>
        </w:tc>
      </w:tr>
      <w:tr w:rsidR="00EB6D95" w14:paraId="64F9639F" w14:textId="77777777" w:rsidTr="00E77CF0">
        <w:tc>
          <w:tcPr>
            <w:tcW w:w="628" w:type="dxa"/>
          </w:tcPr>
          <w:p w14:paraId="6E7EA592"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40</w:t>
            </w:r>
          </w:p>
        </w:tc>
        <w:tc>
          <w:tcPr>
            <w:tcW w:w="3903" w:type="dxa"/>
            <w:vAlign w:val="center"/>
          </w:tcPr>
          <w:p w14:paraId="0BA2BBC4"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RECARGA DE GÁS - Ar-condicionado Split 12.000 BTUS - MARCAS: </w:t>
            </w:r>
            <w:proofErr w:type="spellStart"/>
            <w:r w:rsidRPr="00B2400B">
              <w:rPr>
                <w:rFonts w:ascii="Arial" w:eastAsia="Times New Roman" w:hAnsi="Arial" w:cs="Arial"/>
                <w:color w:val="000000"/>
                <w:sz w:val="20"/>
                <w:szCs w:val="20"/>
                <w:lang w:eastAsia="pt-BR"/>
              </w:rPr>
              <w:t>Agratto</w:t>
            </w:r>
            <w:proofErr w:type="spellEnd"/>
            <w:r w:rsidRPr="00B2400B">
              <w:rPr>
                <w:rFonts w:ascii="Arial" w:eastAsia="Times New Roman" w:hAnsi="Arial" w:cs="Arial"/>
                <w:color w:val="000000"/>
                <w:sz w:val="20"/>
                <w:szCs w:val="20"/>
                <w:lang w:eastAsia="pt-BR"/>
              </w:rPr>
              <w:t xml:space="preserve">, Electrolux, Komeco,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Springer/</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TCL</w:t>
            </w:r>
          </w:p>
        </w:tc>
        <w:tc>
          <w:tcPr>
            <w:tcW w:w="851" w:type="dxa"/>
          </w:tcPr>
          <w:p w14:paraId="7D0A0D11"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05A42E3B"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35</w:t>
            </w:r>
          </w:p>
        </w:tc>
        <w:tc>
          <w:tcPr>
            <w:tcW w:w="1134" w:type="dxa"/>
          </w:tcPr>
          <w:p w14:paraId="068E3407" w14:textId="7233B37F" w:rsidR="00EB6D95" w:rsidRPr="003248D9" w:rsidRDefault="00EB6D95" w:rsidP="00E77CF0">
            <w:pPr>
              <w:spacing w:line="360" w:lineRule="auto"/>
              <w:jc w:val="right"/>
              <w:rPr>
                <w:rFonts w:ascii="Arial" w:hAnsi="Arial" w:cs="Arial"/>
                <w:sz w:val="20"/>
                <w:szCs w:val="20"/>
              </w:rPr>
            </w:pPr>
          </w:p>
        </w:tc>
        <w:tc>
          <w:tcPr>
            <w:tcW w:w="1128" w:type="dxa"/>
          </w:tcPr>
          <w:p w14:paraId="186E9290" w14:textId="444A51DF" w:rsidR="00EB6D95" w:rsidRPr="003248D9" w:rsidRDefault="00EB6D95" w:rsidP="00E77CF0">
            <w:pPr>
              <w:spacing w:line="360" w:lineRule="auto"/>
              <w:jc w:val="right"/>
              <w:rPr>
                <w:rFonts w:ascii="Arial" w:hAnsi="Arial" w:cs="Arial"/>
                <w:sz w:val="20"/>
                <w:szCs w:val="20"/>
              </w:rPr>
            </w:pPr>
          </w:p>
        </w:tc>
      </w:tr>
      <w:tr w:rsidR="00EB6D95" w14:paraId="1A33FCAD" w14:textId="77777777" w:rsidTr="00E77CF0">
        <w:tc>
          <w:tcPr>
            <w:tcW w:w="628" w:type="dxa"/>
          </w:tcPr>
          <w:p w14:paraId="4E6FA546"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41</w:t>
            </w:r>
          </w:p>
        </w:tc>
        <w:tc>
          <w:tcPr>
            <w:tcW w:w="3903" w:type="dxa"/>
            <w:vAlign w:val="center"/>
          </w:tcPr>
          <w:p w14:paraId="2C245874"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RECARGA DE GÁS - Ar-condicionado Split 18.000 BTUS - MARCAS: </w:t>
            </w:r>
            <w:proofErr w:type="spellStart"/>
            <w:r w:rsidRPr="00B2400B">
              <w:rPr>
                <w:rFonts w:ascii="Arial" w:eastAsia="Times New Roman" w:hAnsi="Arial" w:cs="Arial"/>
                <w:color w:val="000000"/>
                <w:sz w:val="20"/>
                <w:szCs w:val="20"/>
                <w:lang w:eastAsia="pt-BR"/>
              </w:rPr>
              <w:t>Climax</w:t>
            </w:r>
            <w:proofErr w:type="spellEnd"/>
            <w:r w:rsidRPr="00B2400B">
              <w:rPr>
                <w:rFonts w:ascii="Arial" w:eastAsia="Times New Roman" w:hAnsi="Arial" w:cs="Arial"/>
                <w:color w:val="000000"/>
                <w:sz w:val="20"/>
                <w:szCs w:val="20"/>
                <w:lang w:eastAsia="pt-BR"/>
              </w:rPr>
              <w:t xml:space="preserve">, Electrolux, Komeco, </w:t>
            </w:r>
            <w:proofErr w:type="spellStart"/>
            <w:r w:rsidRPr="00B2400B">
              <w:rPr>
                <w:rFonts w:ascii="Arial" w:eastAsia="Times New Roman" w:hAnsi="Arial" w:cs="Arial"/>
                <w:color w:val="000000"/>
                <w:sz w:val="20"/>
                <w:szCs w:val="20"/>
                <w:lang w:eastAsia="pt-BR"/>
              </w:rPr>
              <w:t>Splinger</w:t>
            </w:r>
            <w:proofErr w:type="spellEnd"/>
            <w:r w:rsidRPr="00B2400B">
              <w:rPr>
                <w:rFonts w:ascii="Arial" w:eastAsia="Times New Roman" w:hAnsi="Arial" w:cs="Arial"/>
                <w:color w:val="000000"/>
                <w:sz w:val="20"/>
                <w:szCs w:val="20"/>
                <w:lang w:eastAsia="pt-BR"/>
              </w:rPr>
              <w:t xml:space="preserve"> Maxi </w:t>
            </w:r>
            <w:proofErr w:type="spellStart"/>
            <w:r w:rsidRPr="00B2400B">
              <w:rPr>
                <w:rFonts w:ascii="Arial" w:eastAsia="Times New Roman" w:hAnsi="Arial" w:cs="Arial"/>
                <w:color w:val="000000"/>
                <w:sz w:val="20"/>
                <w:szCs w:val="20"/>
                <w:lang w:eastAsia="pt-BR"/>
              </w:rPr>
              <w:t>flex</w:t>
            </w:r>
            <w:proofErr w:type="spellEnd"/>
            <w:r w:rsidRPr="00B2400B">
              <w:rPr>
                <w:rFonts w:ascii="Arial" w:eastAsia="Times New Roman" w:hAnsi="Arial" w:cs="Arial"/>
                <w:color w:val="000000"/>
                <w:sz w:val="20"/>
                <w:szCs w:val="20"/>
                <w:lang w:eastAsia="pt-BR"/>
              </w:rPr>
              <w:t>, Springer/</w:t>
            </w:r>
            <w:proofErr w:type="spellStart"/>
            <w:r w:rsidRPr="00B2400B">
              <w:rPr>
                <w:rFonts w:ascii="Arial" w:eastAsia="Times New Roman" w:hAnsi="Arial" w:cs="Arial"/>
                <w:color w:val="000000"/>
                <w:sz w:val="20"/>
                <w:szCs w:val="20"/>
                <w:lang w:eastAsia="pt-BR"/>
              </w:rPr>
              <w:t>Midea</w:t>
            </w:r>
            <w:proofErr w:type="spellEnd"/>
          </w:p>
        </w:tc>
        <w:tc>
          <w:tcPr>
            <w:tcW w:w="851" w:type="dxa"/>
          </w:tcPr>
          <w:p w14:paraId="096234C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17909470"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16</w:t>
            </w:r>
          </w:p>
        </w:tc>
        <w:tc>
          <w:tcPr>
            <w:tcW w:w="1134" w:type="dxa"/>
          </w:tcPr>
          <w:p w14:paraId="209B38BF" w14:textId="186C3CA3" w:rsidR="00EB6D95" w:rsidRPr="003248D9" w:rsidRDefault="00EB6D95" w:rsidP="00E77CF0">
            <w:pPr>
              <w:spacing w:line="360" w:lineRule="auto"/>
              <w:jc w:val="right"/>
              <w:rPr>
                <w:rFonts w:ascii="Arial" w:hAnsi="Arial" w:cs="Arial"/>
                <w:sz w:val="20"/>
                <w:szCs w:val="20"/>
              </w:rPr>
            </w:pPr>
          </w:p>
        </w:tc>
        <w:tc>
          <w:tcPr>
            <w:tcW w:w="1128" w:type="dxa"/>
          </w:tcPr>
          <w:p w14:paraId="7DDCC9BB" w14:textId="447A0706" w:rsidR="00EB6D95" w:rsidRPr="003248D9" w:rsidRDefault="00EB6D95" w:rsidP="00E77CF0">
            <w:pPr>
              <w:spacing w:line="360" w:lineRule="auto"/>
              <w:jc w:val="right"/>
              <w:rPr>
                <w:rFonts w:ascii="Arial" w:hAnsi="Arial" w:cs="Arial"/>
                <w:sz w:val="20"/>
                <w:szCs w:val="20"/>
              </w:rPr>
            </w:pPr>
          </w:p>
        </w:tc>
      </w:tr>
      <w:tr w:rsidR="00EB6D95" w14:paraId="1B7D066E" w14:textId="77777777" w:rsidTr="00E77CF0">
        <w:tc>
          <w:tcPr>
            <w:tcW w:w="628" w:type="dxa"/>
          </w:tcPr>
          <w:p w14:paraId="5771487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lastRenderedPageBreak/>
              <w:t>42</w:t>
            </w:r>
          </w:p>
        </w:tc>
        <w:tc>
          <w:tcPr>
            <w:tcW w:w="3903" w:type="dxa"/>
            <w:vAlign w:val="center"/>
          </w:tcPr>
          <w:p w14:paraId="2FF70D33"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 xml:space="preserve">RECARGA DE GÁS - Ar-condicionado Split 9.000 BTUS - MARCAS: Consul, Continental </w:t>
            </w:r>
            <w:proofErr w:type="spellStart"/>
            <w:r w:rsidRPr="00B2400B">
              <w:rPr>
                <w:rFonts w:ascii="Arial" w:eastAsia="Times New Roman" w:hAnsi="Arial" w:cs="Arial"/>
                <w:color w:val="000000"/>
                <w:sz w:val="20"/>
                <w:szCs w:val="20"/>
                <w:lang w:eastAsia="pt-BR"/>
              </w:rPr>
              <w:t>Electronics</w:t>
            </w:r>
            <w:proofErr w:type="spellEnd"/>
            <w:r w:rsidRPr="00B2400B">
              <w:rPr>
                <w:rFonts w:ascii="Arial" w:eastAsia="Times New Roman" w:hAnsi="Arial" w:cs="Arial"/>
                <w:color w:val="000000"/>
                <w:sz w:val="20"/>
                <w:szCs w:val="20"/>
                <w:lang w:eastAsia="pt-BR"/>
              </w:rPr>
              <w:t xml:space="preserve">, Electrolux, Elgin, </w:t>
            </w:r>
            <w:proofErr w:type="spellStart"/>
            <w:r w:rsidRPr="00B2400B">
              <w:rPr>
                <w:rFonts w:ascii="Arial" w:eastAsia="Times New Roman" w:hAnsi="Arial" w:cs="Arial"/>
                <w:color w:val="000000"/>
                <w:sz w:val="20"/>
                <w:szCs w:val="20"/>
                <w:lang w:eastAsia="pt-BR"/>
              </w:rPr>
              <w:t>Midea</w:t>
            </w:r>
            <w:proofErr w:type="spellEnd"/>
            <w:r w:rsidRPr="00B2400B">
              <w:rPr>
                <w:rFonts w:ascii="Arial" w:eastAsia="Times New Roman" w:hAnsi="Arial" w:cs="Arial"/>
                <w:color w:val="000000"/>
                <w:sz w:val="20"/>
                <w:szCs w:val="20"/>
                <w:lang w:eastAsia="pt-BR"/>
              </w:rPr>
              <w:t>, Philco, Springer/</w:t>
            </w:r>
            <w:proofErr w:type="spellStart"/>
            <w:r w:rsidRPr="00B2400B">
              <w:rPr>
                <w:rFonts w:ascii="Arial" w:eastAsia="Times New Roman" w:hAnsi="Arial" w:cs="Arial"/>
                <w:color w:val="000000"/>
                <w:sz w:val="20"/>
                <w:szCs w:val="20"/>
                <w:lang w:eastAsia="pt-BR"/>
              </w:rPr>
              <w:t>Midea</w:t>
            </w:r>
            <w:proofErr w:type="spellEnd"/>
          </w:p>
        </w:tc>
        <w:tc>
          <w:tcPr>
            <w:tcW w:w="851" w:type="dxa"/>
          </w:tcPr>
          <w:p w14:paraId="33C227EF"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3A82BD76"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35</w:t>
            </w:r>
          </w:p>
        </w:tc>
        <w:tc>
          <w:tcPr>
            <w:tcW w:w="1134" w:type="dxa"/>
          </w:tcPr>
          <w:p w14:paraId="44AB3634" w14:textId="5329B9CB" w:rsidR="00EB6D95" w:rsidRPr="003248D9" w:rsidRDefault="00EB6D95" w:rsidP="00E77CF0">
            <w:pPr>
              <w:spacing w:line="360" w:lineRule="auto"/>
              <w:jc w:val="right"/>
              <w:rPr>
                <w:rFonts w:ascii="Arial" w:hAnsi="Arial" w:cs="Arial"/>
                <w:sz w:val="20"/>
                <w:szCs w:val="20"/>
              </w:rPr>
            </w:pPr>
          </w:p>
        </w:tc>
        <w:tc>
          <w:tcPr>
            <w:tcW w:w="1128" w:type="dxa"/>
          </w:tcPr>
          <w:p w14:paraId="774B36AA" w14:textId="0B5EE953" w:rsidR="00EB6D95" w:rsidRPr="003248D9" w:rsidRDefault="00EB6D95" w:rsidP="00E77CF0">
            <w:pPr>
              <w:spacing w:line="360" w:lineRule="auto"/>
              <w:jc w:val="right"/>
              <w:rPr>
                <w:rFonts w:ascii="Arial" w:hAnsi="Arial" w:cs="Arial"/>
                <w:sz w:val="20"/>
                <w:szCs w:val="20"/>
              </w:rPr>
            </w:pPr>
          </w:p>
        </w:tc>
      </w:tr>
      <w:tr w:rsidR="00EB6D95" w14:paraId="7558BEBB" w14:textId="77777777" w:rsidTr="00E77CF0">
        <w:tc>
          <w:tcPr>
            <w:tcW w:w="628" w:type="dxa"/>
          </w:tcPr>
          <w:p w14:paraId="266C6861"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43</w:t>
            </w:r>
          </w:p>
        </w:tc>
        <w:tc>
          <w:tcPr>
            <w:tcW w:w="3903" w:type="dxa"/>
            <w:vAlign w:val="center"/>
          </w:tcPr>
          <w:p w14:paraId="27ED107B" w14:textId="77777777" w:rsidR="00EB6D95" w:rsidRPr="003248D9" w:rsidRDefault="00EB6D95" w:rsidP="00E77CF0">
            <w:pPr>
              <w:spacing w:line="360" w:lineRule="auto"/>
              <w:rPr>
                <w:rFonts w:ascii="Arial" w:hAnsi="Arial" w:cs="Arial"/>
                <w:sz w:val="20"/>
                <w:szCs w:val="20"/>
              </w:rPr>
            </w:pPr>
            <w:r w:rsidRPr="00B2400B">
              <w:rPr>
                <w:rFonts w:ascii="Arial" w:eastAsia="Times New Roman" w:hAnsi="Arial" w:cs="Arial"/>
                <w:color w:val="000000"/>
                <w:sz w:val="20"/>
                <w:szCs w:val="20"/>
                <w:lang w:eastAsia="pt-BR"/>
              </w:rPr>
              <w:t>RECARGA DE GÁS - Ar-condicionado Split LG 24.000 BTUS</w:t>
            </w:r>
          </w:p>
        </w:tc>
        <w:tc>
          <w:tcPr>
            <w:tcW w:w="851" w:type="dxa"/>
          </w:tcPr>
          <w:p w14:paraId="4C9DFDD9" w14:textId="77777777" w:rsidR="00EB6D95" w:rsidRPr="003248D9" w:rsidRDefault="00EB6D95" w:rsidP="00E77CF0">
            <w:pPr>
              <w:spacing w:line="360" w:lineRule="auto"/>
              <w:jc w:val="center"/>
              <w:rPr>
                <w:rFonts w:ascii="Arial" w:hAnsi="Arial" w:cs="Arial"/>
                <w:sz w:val="20"/>
                <w:szCs w:val="20"/>
              </w:rPr>
            </w:pPr>
            <w:r w:rsidRPr="003248D9">
              <w:rPr>
                <w:rFonts w:ascii="Arial" w:hAnsi="Arial" w:cs="Arial"/>
                <w:sz w:val="20"/>
                <w:szCs w:val="20"/>
              </w:rPr>
              <w:t>Un</w:t>
            </w:r>
          </w:p>
        </w:tc>
        <w:tc>
          <w:tcPr>
            <w:tcW w:w="850" w:type="dxa"/>
          </w:tcPr>
          <w:p w14:paraId="64204C64" w14:textId="77777777" w:rsidR="00EB6D95" w:rsidRPr="003248D9" w:rsidRDefault="00EB6D95" w:rsidP="00E77CF0">
            <w:pPr>
              <w:spacing w:line="360" w:lineRule="auto"/>
              <w:jc w:val="center"/>
              <w:rPr>
                <w:rFonts w:ascii="Arial" w:hAnsi="Arial" w:cs="Arial"/>
                <w:sz w:val="20"/>
                <w:szCs w:val="20"/>
              </w:rPr>
            </w:pPr>
            <w:r>
              <w:rPr>
                <w:rFonts w:ascii="Arial" w:hAnsi="Arial" w:cs="Arial"/>
                <w:sz w:val="20"/>
                <w:szCs w:val="20"/>
              </w:rPr>
              <w:t>4</w:t>
            </w:r>
          </w:p>
        </w:tc>
        <w:tc>
          <w:tcPr>
            <w:tcW w:w="1134" w:type="dxa"/>
          </w:tcPr>
          <w:p w14:paraId="461F7B02" w14:textId="056B09F0" w:rsidR="00EB6D95" w:rsidRPr="003248D9" w:rsidRDefault="00EB6D95" w:rsidP="00E77CF0">
            <w:pPr>
              <w:spacing w:line="360" w:lineRule="auto"/>
              <w:jc w:val="right"/>
              <w:rPr>
                <w:rFonts w:ascii="Arial" w:hAnsi="Arial" w:cs="Arial"/>
                <w:sz w:val="20"/>
                <w:szCs w:val="20"/>
              </w:rPr>
            </w:pPr>
          </w:p>
        </w:tc>
        <w:tc>
          <w:tcPr>
            <w:tcW w:w="1128" w:type="dxa"/>
          </w:tcPr>
          <w:p w14:paraId="40BEDE08" w14:textId="02C973C5" w:rsidR="00EB6D95" w:rsidRPr="003248D9" w:rsidRDefault="00EB6D95" w:rsidP="00E77CF0">
            <w:pPr>
              <w:spacing w:line="360" w:lineRule="auto"/>
              <w:jc w:val="right"/>
              <w:rPr>
                <w:rFonts w:ascii="Arial" w:hAnsi="Arial" w:cs="Arial"/>
                <w:sz w:val="20"/>
                <w:szCs w:val="20"/>
              </w:rPr>
            </w:pPr>
          </w:p>
        </w:tc>
      </w:tr>
    </w:tbl>
    <w:p w14:paraId="14315AB2" w14:textId="77777777" w:rsidR="001D11F3" w:rsidRDefault="001D11F3" w:rsidP="00E41A43">
      <w:pPr>
        <w:tabs>
          <w:tab w:val="left" w:pos="964"/>
        </w:tabs>
        <w:autoSpaceDE w:val="0"/>
        <w:autoSpaceDN w:val="0"/>
        <w:adjustRightInd w:val="0"/>
        <w:spacing w:after="0" w:line="360" w:lineRule="auto"/>
        <w:jc w:val="both"/>
        <w:rPr>
          <w:rFonts w:ascii="Arial" w:hAnsi="Arial" w:cs="Arial"/>
          <w:sz w:val="24"/>
          <w:szCs w:val="24"/>
        </w:rPr>
      </w:pPr>
    </w:p>
    <w:p w14:paraId="44D3DE16" w14:textId="77777777" w:rsidR="0055029D" w:rsidRPr="004A26BC" w:rsidRDefault="0055029D" w:rsidP="0055029D">
      <w:pPr>
        <w:pStyle w:val="NormalWeb"/>
        <w:spacing w:before="0" w:beforeAutospacing="0" w:after="0" w:afterAutospacing="0" w:line="360" w:lineRule="auto"/>
        <w:ind w:right="-1"/>
        <w:jc w:val="right"/>
        <w:rPr>
          <w:rFonts w:ascii="Arial" w:hAnsi="Arial" w:cs="Arial"/>
          <w:b/>
          <w:bCs/>
          <w:color w:val="000000"/>
        </w:rPr>
      </w:pPr>
    </w:p>
    <w:p w14:paraId="643BB507" w14:textId="5DAD263F" w:rsidR="00B7554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596293">
        <w:rPr>
          <w:rFonts w:ascii="Arial" w:hAnsi="Arial" w:cs="Arial"/>
          <w:b/>
          <w:sz w:val="24"/>
          <w:szCs w:val="24"/>
        </w:rPr>
        <w:t xml:space="preserve">2. </w:t>
      </w:r>
      <w:r w:rsidRPr="00596293">
        <w:rPr>
          <w:rFonts w:ascii="Arial" w:hAnsi="Arial" w:cs="Arial"/>
          <w:sz w:val="24"/>
          <w:szCs w:val="24"/>
        </w:rPr>
        <w:t xml:space="preserve">Os </w:t>
      </w:r>
      <w:r w:rsidR="000768E1" w:rsidRPr="00596293">
        <w:rPr>
          <w:rFonts w:ascii="Arial" w:hAnsi="Arial" w:cs="Arial"/>
          <w:sz w:val="24"/>
          <w:szCs w:val="24"/>
        </w:rPr>
        <w:t>serviços serão realizados</w:t>
      </w:r>
      <w:r w:rsidRPr="00596293">
        <w:rPr>
          <w:rFonts w:ascii="Arial" w:hAnsi="Arial" w:cs="Arial"/>
          <w:sz w:val="24"/>
          <w:szCs w:val="24"/>
        </w:rPr>
        <w:t xml:space="preserve"> no município de Capão Bonito do Sul/RS.</w:t>
      </w:r>
    </w:p>
    <w:p w14:paraId="10F796FC" w14:textId="77777777" w:rsidR="00E73901" w:rsidRPr="00596293" w:rsidRDefault="00E73901" w:rsidP="00E41A43">
      <w:pPr>
        <w:tabs>
          <w:tab w:val="left" w:pos="964"/>
        </w:tabs>
        <w:autoSpaceDE w:val="0"/>
        <w:autoSpaceDN w:val="0"/>
        <w:adjustRightInd w:val="0"/>
        <w:spacing w:after="0" w:line="360" w:lineRule="auto"/>
        <w:jc w:val="both"/>
        <w:rPr>
          <w:rFonts w:ascii="Arial" w:hAnsi="Arial" w:cs="Arial"/>
          <w:sz w:val="24"/>
          <w:szCs w:val="24"/>
        </w:rPr>
      </w:pPr>
    </w:p>
    <w:p w14:paraId="5218E8E9" w14:textId="77777777" w:rsidR="00B7554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b/>
          <w:sz w:val="24"/>
          <w:szCs w:val="24"/>
        </w:rPr>
        <w:t xml:space="preserve">3. </w:t>
      </w:r>
      <w:r w:rsidRPr="00A93E9F">
        <w:rPr>
          <w:rFonts w:ascii="Arial" w:hAnsi="Arial" w:cs="Arial"/>
          <w:sz w:val="24"/>
          <w:szCs w:val="24"/>
        </w:rPr>
        <w:t>Concordamos com todos os termos do edital de licitação.</w:t>
      </w:r>
    </w:p>
    <w:p w14:paraId="7F440374" w14:textId="77777777" w:rsidR="00E73901" w:rsidRPr="00A93E9F" w:rsidRDefault="00E73901" w:rsidP="00E41A43">
      <w:pPr>
        <w:tabs>
          <w:tab w:val="left" w:pos="964"/>
        </w:tabs>
        <w:autoSpaceDE w:val="0"/>
        <w:autoSpaceDN w:val="0"/>
        <w:adjustRightInd w:val="0"/>
        <w:spacing w:after="0" w:line="360" w:lineRule="auto"/>
        <w:jc w:val="both"/>
        <w:rPr>
          <w:rFonts w:ascii="Arial" w:hAnsi="Arial" w:cs="Arial"/>
          <w:sz w:val="24"/>
          <w:szCs w:val="24"/>
        </w:rPr>
      </w:pPr>
    </w:p>
    <w:p w14:paraId="048735CA" w14:textId="77777777" w:rsidR="00B7554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b/>
          <w:sz w:val="24"/>
          <w:szCs w:val="24"/>
        </w:rPr>
        <w:t xml:space="preserve">4. </w:t>
      </w:r>
      <w:r w:rsidRPr="00A93E9F">
        <w:rPr>
          <w:rFonts w:ascii="Arial" w:hAnsi="Arial" w:cs="Arial"/>
          <w:sz w:val="24"/>
          <w:szCs w:val="24"/>
        </w:rPr>
        <w:t>Esta proposta tem validade pelo prazo de 60 (sessenta) dias.</w:t>
      </w:r>
    </w:p>
    <w:p w14:paraId="5622042A" w14:textId="77777777" w:rsidR="00E73901" w:rsidRPr="00A93E9F" w:rsidRDefault="00E73901" w:rsidP="00E41A43">
      <w:pPr>
        <w:tabs>
          <w:tab w:val="left" w:pos="964"/>
        </w:tabs>
        <w:autoSpaceDE w:val="0"/>
        <w:autoSpaceDN w:val="0"/>
        <w:adjustRightInd w:val="0"/>
        <w:spacing w:after="0" w:line="360" w:lineRule="auto"/>
        <w:jc w:val="both"/>
        <w:rPr>
          <w:rFonts w:ascii="Arial" w:hAnsi="Arial" w:cs="Arial"/>
          <w:sz w:val="24"/>
          <w:szCs w:val="24"/>
        </w:rPr>
      </w:pPr>
    </w:p>
    <w:p w14:paraId="474DAE4C"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p>
    <w:p w14:paraId="0A2484D6" w14:textId="77777777" w:rsidR="00B7554F" w:rsidRPr="00A93E9F" w:rsidRDefault="00B7554F" w:rsidP="00E41A43">
      <w:pPr>
        <w:tabs>
          <w:tab w:val="left" w:pos="964"/>
        </w:tabs>
        <w:autoSpaceDE w:val="0"/>
        <w:autoSpaceDN w:val="0"/>
        <w:adjustRightInd w:val="0"/>
        <w:spacing w:after="0" w:line="360" w:lineRule="auto"/>
        <w:jc w:val="center"/>
        <w:rPr>
          <w:rFonts w:ascii="Arial" w:hAnsi="Arial" w:cs="Arial"/>
          <w:sz w:val="24"/>
          <w:szCs w:val="24"/>
        </w:rPr>
      </w:pPr>
      <w:r w:rsidRPr="00A93E9F">
        <w:rPr>
          <w:rFonts w:ascii="Arial" w:hAnsi="Arial" w:cs="Arial"/>
          <w:sz w:val="24"/>
          <w:szCs w:val="24"/>
        </w:rPr>
        <w:t>____(local), (data).</w:t>
      </w:r>
    </w:p>
    <w:p w14:paraId="4B7384C3" w14:textId="77777777" w:rsidR="005E4DFF" w:rsidRDefault="005E4DFF" w:rsidP="00E41A43">
      <w:pPr>
        <w:tabs>
          <w:tab w:val="left" w:pos="964"/>
        </w:tabs>
        <w:autoSpaceDE w:val="0"/>
        <w:autoSpaceDN w:val="0"/>
        <w:adjustRightInd w:val="0"/>
        <w:spacing w:after="0" w:line="360" w:lineRule="auto"/>
        <w:jc w:val="both"/>
        <w:rPr>
          <w:rFonts w:ascii="Arial" w:hAnsi="Arial" w:cs="Arial"/>
          <w:bCs/>
          <w:sz w:val="24"/>
          <w:szCs w:val="24"/>
        </w:rPr>
      </w:pPr>
    </w:p>
    <w:p w14:paraId="04260EFF" w14:textId="77777777" w:rsidR="00E73901" w:rsidRPr="00A93E9F" w:rsidRDefault="00E73901" w:rsidP="00E41A43">
      <w:pPr>
        <w:tabs>
          <w:tab w:val="left" w:pos="964"/>
        </w:tabs>
        <w:autoSpaceDE w:val="0"/>
        <w:autoSpaceDN w:val="0"/>
        <w:adjustRightInd w:val="0"/>
        <w:spacing w:after="0" w:line="360" w:lineRule="auto"/>
        <w:jc w:val="both"/>
        <w:rPr>
          <w:rFonts w:ascii="Arial" w:hAnsi="Arial" w:cs="Arial"/>
          <w:bCs/>
          <w:sz w:val="24"/>
          <w:szCs w:val="24"/>
        </w:rPr>
      </w:pPr>
    </w:p>
    <w:p w14:paraId="074C0FCE" w14:textId="77777777" w:rsidR="00B7554F" w:rsidRPr="00A93E9F" w:rsidRDefault="00B7554F" w:rsidP="00E41A43">
      <w:pPr>
        <w:tabs>
          <w:tab w:val="left" w:pos="964"/>
        </w:tabs>
        <w:autoSpaceDE w:val="0"/>
        <w:autoSpaceDN w:val="0"/>
        <w:adjustRightInd w:val="0"/>
        <w:spacing w:after="0" w:line="360" w:lineRule="auto"/>
        <w:jc w:val="center"/>
        <w:rPr>
          <w:rFonts w:ascii="Arial" w:hAnsi="Arial" w:cs="Arial"/>
          <w:bCs/>
          <w:sz w:val="24"/>
          <w:szCs w:val="24"/>
        </w:rPr>
      </w:pPr>
      <w:r w:rsidRPr="00A93E9F">
        <w:rPr>
          <w:rFonts w:ascii="Arial" w:hAnsi="Arial" w:cs="Arial"/>
          <w:bCs/>
          <w:sz w:val="24"/>
          <w:szCs w:val="24"/>
        </w:rPr>
        <w:t>_____________________________________________</w:t>
      </w:r>
    </w:p>
    <w:p w14:paraId="0C0703E4" w14:textId="77777777" w:rsidR="00B7554F" w:rsidRPr="00A93E9F" w:rsidRDefault="00B7554F" w:rsidP="00E41A43">
      <w:pPr>
        <w:tabs>
          <w:tab w:val="left" w:pos="964"/>
        </w:tabs>
        <w:autoSpaceDE w:val="0"/>
        <w:autoSpaceDN w:val="0"/>
        <w:adjustRightInd w:val="0"/>
        <w:spacing w:after="0" w:line="360" w:lineRule="auto"/>
        <w:jc w:val="center"/>
        <w:rPr>
          <w:rFonts w:ascii="Arial" w:hAnsi="Arial" w:cs="Arial"/>
          <w:bCs/>
          <w:sz w:val="24"/>
          <w:szCs w:val="24"/>
        </w:rPr>
      </w:pPr>
      <w:r w:rsidRPr="00A93E9F">
        <w:rPr>
          <w:rFonts w:ascii="Arial" w:hAnsi="Arial" w:cs="Arial"/>
          <w:bCs/>
          <w:sz w:val="24"/>
          <w:szCs w:val="24"/>
        </w:rPr>
        <w:t>Assinatura do Representante Legal da empresa</w:t>
      </w:r>
    </w:p>
    <w:p w14:paraId="042D0232" w14:textId="77777777" w:rsidR="00B7554F" w:rsidRDefault="00B7554F" w:rsidP="00E41A43">
      <w:pPr>
        <w:tabs>
          <w:tab w:val="left" w:pos="964"/>
        </w:tabs>
        <w:autoSpaceDE w:val="0"/>
        <w:autoSpaceDN w:val="0"/>
        <w:adjustRightInd w:val="0"/>
        <w:spacing w:after="0" w:line="360" w:lineRule="auto"/>
        <w:jc w:val="both"/>
        <w:rPr>
          <w:rFonts w:ascii="Arial" w:hAnsi="Arial" w:cs="Arial"/>
          <w:bCs/>
          <w:sz w:val="24"/>
          <w:szCs w:val="24"/>
        </w:rPr>
      </w:pPr>
    </w:p>
    <w:p w14:paraId="4DB9ECC3" w14:textId="77777777" w:rsidR="00B7554F" w:rsidRDefault="00B7554F" w:rsidP="00E41A43">
      <w:pPr>
        <w:tabs>
          <w:tab w:val="left" w:pos="964"/>
        </w:tabs>
        <w:autoSpaceDE w:val="0"/>
        <w:autoSpaceDN w:val="0"/>
        <w:adjustRightInd w:val="0"/>
        <w:spacing w:after="0" w:line="360" w:lineRule="auto"/>
        <w:jc w:val="both"/>
        <w:rPr>
          <w:rFonts w:ascii="Arial" w:hAnsi="Arial" w:cs="Arial"/>
          <w:bCs/>
          <w:sz w:val="24"/>
          <w:szCs w:val="24"/>
        </w:rPr>
      </w:pPr>
    </w:p>
    <w:p w14:paraId="5801A484" w14:textId="77777777" w:rsidR="00E73901" w:rsidRDefault="00E73901" w:rsidP="00E41A43">
      <w:pPr>
        <w:tabs>
          <w:tab w:val="left" w:pos="964"/>
        </w:tabs>
        <w:spacing w:after="0" w:line="360" w:lineRule="auto"/>
        <w:jc w:val="center"/>
        <w:rPr>
          <w:rFonts w:ascii="Arial" w:hAnsi="Arial" w:cs="Arial"/>
          <w:b/>
          <w:sz w:val="24"/>
          <w:szCs w:val="24"/>
        </w:rPr>
      </w:pPr>
    </w:p>
    <w:p w14:paraId="7ACAAD16" w14:textId="77777777" w:rsidR="00E73901" w:rsidRDefault="00E73901" w:rsidP="00E41A43">
      <w:pPr>
        <w:tabs>
          <w:tab w:val="left" w:pos="964"/>
        </w:tabs>
        <w:spacing w:after="0" w:line="360" w:lineRule="auto"/>
        <w:jc w:val="center"/>
        <w:rPr>
          <w:rFonts w:ascii="Arial" w:hAnsi="Arial" w:cs="Arial"/>
          <w:b/>
          <w:sz w:val="24"/>
          <w:szCs w:val="24"/>
        </w:rPr>
      </w:pPr>
    </w:p>
    <w:p w14:paraId="76CCDBCF" w14:textId="77777777" w:rsidR="00E73901" w:rsidRDefault="00E73901" w:rsidP="00E41A43">
      <w:pPr>
        <w:tabs>
          <w:tab w:val="left" w:pos="964"/>
        </w:tabs>
        <w:spacing w:after="0" w:line="360" w:lineRule="auto"/>
        <w:jc w:val="center"/>
        <w:rPr>
          <w:rFonts w:ascii="Arial" w:hAnsi="Arial" w:cs="Arial"/>
          <w:b/>
          <w:sz w:val="24"/>
          <w:szCs w:val="24"/>
        </w:rPr>
      </w:pPr>
    </w:p>
    <w:p w14:paraId="69934571" w14:textId="77777777" w:rsidR="00E73901" w:rsidRDefault="00E73901" w:rsidP="00E41A43">
      <w:pPr>
        <w:tabs>
          <w:tab w:val="left" w:pos="964"/>
        </w:tabs>
        <w:spacing w:after="0" w:line="360" w:lineRule="auto"/>
        <w:jc w:val="center"/>
        <w:rPr>
          <w:rFonts w:ascii="Arial" w:hAnsi="Arial" w:cs="Arial"/>
          <w:b/>
          <w:sz w:val="24"/>
          <w:szCs w:val="24"/>
        </w:rPr>
      </w:pPr>
    </w:p>
    <w:p w14:paraId="7AD56AE7" w14:textId="77777777" w:rsidR="00E73901" w:rsidRDefault="00E73901" w:rsidP="00E41A43">
      <w:pPr>
        <w:tabs>
          <w:tab w:val="left" w:pos="964"/>
        </w:tabs>
        <w:spacing w:after="0" w:line="360" w:lineRule="auto"/>
        <w:jc w:val="center"/>
        <w:rPr>
          <w:rFonts w:ascii="Arial" w:hAnsi="Arial" w:cs="Arial"/>
          <w:b/>
          <w:sz w:val="24"/>
          <w:szCs w:val="24"/>
        </w:rPr>
      </w:pPr>
    </w:p>
    <w:p w14:paraId="20D29766" w14:textId="77777777" w:rsidR="00E73901" w:rsidRDefault="00E73901" w:rsidP="00E41A43">
      <w:pPr>
        <w:tabs>
          <w:tab w:val="left" w:pos="964"/>
        </w:tabs>
        <w:spacing w:after="0" w:line="360" w:lineRule="auto"/>
        <w:jc w:val="center"/>
        <w:rPr>
          <w:rFonts w:ascii="Arial" w:hAnsi="Arial" w:cs="Arial"/>
          <w:b/>
          <w:sz w:val="24"/>
          <w:szCs w:val="24"/>
        </w:rPr>
      </w:pPr>
    </w:p>
    <w:p w14:paraId="033F7151" w14:textId="77777777" w:rsidR="00E73901" w:rsidRDefault="00E73901" w:rsidP="00E41A43">
      <w:pPr>
        <w:tabs>
          <w:tab w:val="left" w:pos="964"/>
        </w:tabs>
        <w:spacing w:after="0" w:line="360" w:lineRule="auto"/>
        <w:jc w:val="center"/>
        <w:rPr>
          <w:rFonts w:ascii="Arial" w:hAnsi="Arial" w:cs="Arial"/>
          <w:b/>
          <w:sz w:val="24"/>
          <w:szCs w:val="24"/>
        </w:rPr>
      </w:pPr>
    </w:p>
    <w:p w14:paraId="5355DC30" w14:textId="77777777" w:rsidR="00E73901" w:rsidRDefault="00E73901" w:rsidP="00E41A43">
      <w:pPr>
        <w:tabs>
          <w:tab w:val="left" w:pos="964"/>
        </w:tabs>
        <w:spacing w:after="0" w:line="360" w:lineRule="auto"/>
        <w:jc w:val="center"/>
        <w:rPr>
          <w:rFonts w:ascii="Arial" w:hAnsi="Arial" w:cs="Arial"/>
          <w:b/>
          <w:sz w:val="24"/>
          <w:szCs w:val="24"/>
        </w:rPr>
      </w:pPr>
    </w:p>
    <w:p w14:paraId="63DF4D8C" w14:textId="77777777" w:rsidR="00E73901" w:rsidRDefault="00E73901" w:rsidP="00E41A43">
      <w:pPr>
        <w:tabs>
          <w:tab w:val="left" w:pos="964"/>
        </w:tabs>
        <w:spacing w:after="0" w:line="360" w:lineRule="auto"/>
        <w:jc w:val="center"/>
        <w:rPr>
          <w:rFonts w:ascii="Arial" w:hAnsi="Arial" w:cs="Arial"/>
          <w:b/>
          <w:sz w:val="24"/>
          <w:szCs w:val="24"/>
        </w:rPr>
      </w:pPr>
    </w:p>
    <w:p w14:paraId="34FF1EBC" w14:textId="77777777" w:rsidR="00E73901" w:rsidRDefault="00E73901" w:rsidP="00E41A43">
      <w:pPr>
        <w:tabs>
          <w:tab w:val="left" w:pos="964"/>
        </w:tabs>
        <w:spacing w:after="0" w:line="360" w:lineRule="auto"/>
        <w:jc w:val="center"/>
        <w:rPr>
          <w:rFonts w:ascii="Arial" w:hAnsi="Arial" w:cs="Arial"/>
          <w:b/>
          <w:sz w:val="24"/>
          <w:szCs w:val="24"/>
        </w:rPr>
      </w:pPr>
    </w:p>
    <w:p w14:paraId="19124053" w14:textId="77777777" w:rsidR="002F73F3" w:rsidRDefault="002F73F3" w:rsidP="00E41A43">
      <w:pPr>
        <w:tabs>
          <w:tab w:val="left" w:pos="964"/>
        </w:tabs>
        <w:spacing w:after="0" w:line="360" w:lineRule="auto"/>
        <w:jc w:val="center"/>
        <w:rPr>
          <w:rFonts w:ascii="Arial" w:hAnsi="Arial" w:cs="Arial"/>
          <w:b/>
          <w:sz w:val="24"/>
          <w:szCs w:val="24"/>
        </w:rPr>
      </w:pPr>
    </w:p>
    <w:p w14:paraId="1ADB5D52" w14:textId="77777777" w:rsidR="002F73F3" w:rsidRDefault="002F73F3" w:rsidP="00E41A43">
      <w:pPr>
        <w:tabs>
          <w:tab w:val="left" w:pos="964"/>
        </w:tabs>
        <w:spacing w:after="0" w:line="360" w:lineRule="auto"/>
        <w:jc w:val="center"/>
        <w:rPr>
          <w:rFonts w:ascii="Arial" w:hAnsi="Arial" w:cs="Arial"/>
          <w:b/>
          <w:sz w:val="24"/>
          <w:szCs w:val="24"/>
        </w:rPr>
      </w:pPr>
    </w:p>
    <w:p w14:paraId="18EB0A5B" w14:textId="77777777" w:rsidR="002F73F3" w:rsidRDefault="002F73F3" w:rsidP="00E41A43">
      <w:pPr>
        <w:tabs>
          <w:tab w:val="left" w:pos="964"/>
        </w:tabs>
        <w:spacing w:after="0" w:line="360" w:lineRule="auto"/>
        <w:jc w:val="center"/>
        <w:rPr>
          <w:rFonts w:ascii="Arial" w:hAnsi="Arial" w:cs="Arial"/>
          <w:b/>
          <w:sz w:val="24"/>
          <w:szCs w:val="24"/>
        </w:rPr>
      </w:pPr>
    </w:p>
    <w:p w14:paraId="6BB9568A" w14:textId="77777777" w:rsidR="002F73F3" w:rsidRDefault="002F73F3" w:rsidP="00E41A43">
      <w:pPr>
        <w:tabs>
          <w:tab w:val="left" w:pos="964"/>
        </w:tabs>
        <w:spacing w:after="0" w:line="360" w:lineRule="auto"/>
        <w:jc w:val="center"/>
        <w:rPr>
          <w:rFonts w:ascii="Arial" w:hAnsi="Arial" w:cs="Arial"/>
          <w:b/>
          <w:sz w:val="24"/>
          <w:szCs w:val="24"/>
        </w:rPr>
      </w:pPr>
    </w:p>
    <w:p w14:paraId="07214888" w14:textId="77777777" w:rsidR="002F73F3" w:rsidRDefault="002F73F3" w:rsidP="00E41A43">
      <w:pPr>
        <w:tabs>
          <w:tab w:val="left" w:pos="964"/>
        </w:tabs>
        <w:spacing w:after="0" w:line="360" w:lineRule="auto"/>
        <w:jc w:val="center"/>
        <w:rPr>
          <w:rFonts w:ascii="Arial" w:hAnsi="Arial" w:cs="Arial"/>
          <w:b/>
          <w:sz w:val="24"/>
          <w:szCs w:val="24"/>
        </w:rPr>
      </w:pPr>
    </w:p>
    <w:p w14:paraId="40D96E44" w14:textId="77777777" w:rsidR="002F73F3" w:rsidRDefault="002F73F3" w:rsidP="00E41A43">
      <w:pPr>
        <w:tabs>
          <w:tab w:val="left" w:pos="964"/>
        </w:tabs>
        <w:spacing w:after="0" w:line="360" w:lineRule="auto"/>
        <w:jc w:val="center"/>
        <w:rPr>
          <w:rFonts w:ascii="Arial" w:hAnsi="Arial" w:cs="Arial"/>
          <w:b/>
          <w:sz w:val="24"/>
          <w:szCs w:val="24"/>
        </w:rPr>
      </w:pPr>
    </w:p>
    <w:p w14:paraId="764A6A7A" w14:textId="22E8322B" w:rsidR="00267012" w:rsidRDefault="00267012" w:rsidP="00E41A43">
      <w:pPr>
        <w:tabs>
          <w:tab w:val="left" w:pos="964"/>
        </w:tabs>
        <w:spacing w:after="0" w:line="360" w:lineRule="auto"/>
        <w:jc w:val="center"/>
        <w:rPr>
          <w:rFonts w:ascii="Arial" w:hAnsi="Arial" w:cs="Arial"/>
          <w:b/>
          <w:sz w:val="24"/>
          <w:szCs w:val="24"/>
        </w:rPr>
      </w:pPr>
      <w:r w:rsidRPr="00A93E9F">
        <w:rPr>
          <w:rFonts w:ascii="Arial" w:hAnsi="Arial" w:cs="Arial"/>
          <w:b/>
          <w:sz w:val="24"/>
          <w:szCs w:val="24"/>
        </w:rPr>
        <w:t>ANEXO II</w:t>
      </w:r>
    </w:p>
    <w:p w14:paraId="4412EC53" w14:textId="733A0E37" w:rsidR="00BC356D" w:rsidRDefault="00385383" w:rsidP="00BC356D">
      <w:pPr>
        <w:tabs>
          <w:tab w:val="left" w:pos="0"/>
        </w:tabs>
        <w:spacing w:after="0" w:line="360" w:lineRule="auto"/>
        <w:jc w:val="center"/>
        <w:rPr>
          <w:rFonts w:ascii="Arial" w:hAnsi="Arial" w:cs="Arial"/>
          <w:b/>
          <w:sz w:val="24"/>
          <w:szCs w:val="24"/>
        </w:rPr>
      </w:pPr>
      <w:r>
        <w:rPr>
          <w:rFonts w:ascii="Arial" w:hAnsi="Arial" w:cs="Arial"/>
          <w:b/>
          <w:sz w:val="24"/>
          <w:szCs w:val="24"/>
        </w:rPr>
        <w:t xml:space="preserve">MODELO - </w:t>
      </w:r>
      <w:r w:rsidR="00BC356D">
        <w:rPr>
          <w:rFonts w:ascii="Arial" w:hAnsi="Arial" w:cs="Arial"/>
          <w:b/>
          <w:sz w:val="24"/>
          <w:szCs w:val="24"/>
        </w:rPr>
        <w:t>DECLARAÇÃO CONJUNTA</w:t>
      </w:r>
    </w:p>
    <w:p w14:paraId="360193E8" w14:textId="77777777" w:rsidR="00BC356D" w:rsidRDefault="00BC356D" w:rsidP="00BC356D">
      <w:pPr>
        <w:tabs>
          <w:tab w:val="left" w:pos="0"/>
        </w:tabs>
        <w:spacing w:after="0" w:line="360" w:lineRule="auto"/>
        <w:jc w:val="both"/>
        <w:rPr>
          <w:rFonts w:ascii="Arial" w:hAnsi="Arial" w:cs="Arial"/>
          <w:bCs/>
          <w:sz w:val="24"/>
          <w:szCs w:val="24"/>
        </w:rPr>
      </w:pPr>
    </w:p>
    <w:p w14:paraId="75940D0F" w14:textId="77777777" w:rsidR="00BC356D" w:rsidRDefault="00BC356D" w:rsidP="00BC356D">
      <w:pPr>
        <w:tabs>
          <w:tab w:val="left" w:pos="964"/>
        </w:tabs>
        <w:spacing w:after="0" w:line="360" w:lineRule="auto"/>
        <w:jc w:val="both"/>
        <w:rPr>
          <w:rFonts w:ascii="Arial" w:hAnsi="Arial" w:cs="Arial"/>
          <w:sz w:val="24"/>
          <w:szCs w:val="24"/>
        </w:rPr>
      </w:pPr>
      <w:r>
        <w:rPr>
          <w:rFonts w:ascii="Arial" w:hAnsi="Arial" w:cs="Arial"/>
          <w:sz w:val="24"/>
          <w:szCs w:val="24"/>
        </w:rPr>
        <w:t>Ao</w:t>
      </w:r>
    </w:p>
    <w:p w14:paraId="4BC5FA3A" w14:textId="5FBBB224" w:rsidR="00BC356D" w:rsidRDefault="00BC356D" w:rsidP="00BC356D">
      <w:pPr>
        <w:tabs>
          <w:tab w:val="left" w:pos="964"/>
        </w:tabs>
        <w:spacing w:after="0" w:line="360" w:lineRule="auto"/>
        <w:jc w:val="both"/>
        <w:rPr>
          <w:rFonts w:ascii="Arial" w:hAnsi="Arial" w:cs="Arial"/>
          <w:sz w:val="24"/>
          <w:szCs w:val="24"/>
        </w:rPr>
      </w:pPr>
      <w:r>
        <w:rPr>
          <w:rFonts w:ascii="Arial" w:hAnsi="Arial" w:cs="Arial"/>
          <w:sz w:val="24"/>
          <w:szCs w:val="24"/>
        </w:rPr>
        <w:t>Município de Capão Bonito do Sul</w:t>
      </w:r>
      <w:r w:rsidR="004E7CA9">
        <w:rPr>
          <w:rFonts w:ascii="Arial" w:hAnsi="Arial" w:cs="Arial"/>
          <w:sz w:val="24"/>
          <w:szCs w:val="24"/>
        </w:rPr>
        <w:t>-RS</w:t>
      </w:r>
      <w:r>
        <w:rPr>
          <w:rFonts w:ascii="Arial" w:hAnsi="Arial" w:cs="Arial"/>
          <w:sz w:val="24"/>
          <w:szCs w:val="24"/>
        </w:rPr>
        <w:t>,</w:t>
      </w:r>
    </w:p>
    <w:p w14:paraId="051D4DA1" w14:textId="77777777" w:rsidR="00BC356D" w:rsidRDefault="00BC356D" w:rsidP="00BC356D">
      <w:pPr>
        <w:tabs>
          <w:tab w:val="left" w:pos="964"/>
        </w:tabs>
        <w:spacing w:after="0" w:line="360" w:lineRule="auto"/>
        <w:jc w:val="both"/>
        <w:rPr>
          <w:rFonts w:ascii="Arial" w:hAnsi="Arial" w:cs="Arial"/>
          <w:sz w:val="24"/>
          <w:szCs w:val="24"/>
        </w:rPr>
      </w:pPr>
    </w:p>
    <w:p w14:paraId="5037C2B3" w14:textId="77777777" w:rsidR="00BC356D" w:rsidRDefault="00BC356D" w:rsidP="00BC356D">
      <w:pPr>
        <w:tabs>
          <w:tab w:val="left" w:pos="964"/>
        </w:tabs>
        <w:spacing w:after="0" w:line="360" w:lineRule="auto"/>
        <w:jc w:val="both"/>
        <w:rPr>
          <w:rFonts w:ascii="Arial" w:hAnsi="Arial" w:cs="Arial"/>
          <w:sz w:val="24"/>
          <w:szCs w:val="24"/>
        </w:rPr>
      </w:pPr>
    </w:p>
    <w:p w14:paraId="68907293" w14:textId="45A700C5" w:rsidR="00BC356D" w:rsidRPr="000768E1" w:rsidRDefault="00BC356D" w:rsidP="00E278A8">
      <w:pPr>
        <w:pStyle w:val="Textoembloco1"/>
        <w:spacing w:line="360" w:lineRule="auto"/>
        <w:ind w:left="0" w:firstLine="5"/>
        <w:rPr>
          <w:rFonts w:cs="Arial"/>
          <w:b/>
          <w:bCs/>
          <w:i w:val="0"/>
          <w:spacing w:val="0"/>
          <w:sz w:val="24"/>
          <w:szCs w:val="24"/>
        </w:rPr>
      </w:pPr>
      <w:r w:rsidRPr="00E278A8">
        <w:rPr>
          <w:rFonts w:cs="Arial"/>
          <w:b/>
          <w:bCs/>
          <w:i w:val="0"/>
          <w:sz w:val="24"/>
          <w:szCs w:val="24"/>
        </w:rPr>
        <w:t xml:space="preserve">Pregão Presencial n° XX/2024 – </w:t>
      </w:r>
      <w:r w:rsidR="00E278A8">
        <w:rPr>
          <w:rFonts w:cs="Arial"/>
          <w:b/>
          <w:bCs/>
          <w:i w:val="0"/>
          <w:sz w:val="24"/>
          <w:szCs w:val="24"/>
        </w:rPr>
        <w:t>C</w:t>
      </w:r>
      <w:r w:rsidR="00E278A8" w:rsidRPr="00E278A8">
        <w:rPr>
          <w:rFonts w:cs="Arial"/>
          <w:b/>
          <w:bCs/>
          <w:i w:val="0"/>
          <w:sz w:val="24"/>
          <w:szCs w:val="24"/>
        </w:rPr>
        <w:t>ontratação de empresa para prestação de serviços de limpeza e manutenção de ar condicionado das Secretarias Municipais</w:t>
      </w:r>
      <w:r w:rsidRPr="000768E1">
        <w:rPr>
          <w:rFonts w:cs="Arial"/>
          <w:b/>
          <w:bCs/>
          <w:i w:val="0"/>
          <w:spacing w:val="0"/>
          <w:sz w:val="24"/>
          <w:szCs w:val="24"/>
        </w:rPr>
        <w:t>.</w:t>
      </w:r>
    </w:p>
    <w:p w14:paraId="3F2348A5" w14:textId="77777777" w:rsidR="00BC356D" w:rsidRDefault="00BC356D" w:rsidP="00E278A8">
      <w:pPr>
        <w:tabs>
          <w:tab w:val="left" w:pos="0"/>
        </w:tabs>
        <w:spacing w:after="0" w:line="360" w:lineRule="auto"/>
        <w:jc w:val="both"/>
        <w:rPr>
          <w:rFonts w:ascii="Arial" w:hAnsi="Arial" w:cs="Arial"/>
          <w:bCs/>
          <w:sz w:val="24"/>
          <w:szCs w:val="24"/>
        </w:rPr>
      </w:pPr>
    </w:p>
    <w:p w14:paraId="47A6C3CC" w14:textId="77777777" w:rsidR="00BC356D" w:rsidRDefault="00BC356D" w:rsidP="00E278A8">
      <w:pPr>
        <w:tabs>
          <w:tab w:val="left" w:pos="0"/>
        </w:tabs>
        <w:spacing w:after="0" w:line="360" w:lineRule="auto"/>
        <w:jc w:val="both"/>
        <w:rPr>
          <w:rFonts w:ascii="Arial" w:hAnsi="Arial" w:cs="Arial"/>
          <w:bCs/>
          <w:sz w:val="24"/>
          <w:szCs w:val="24"/>
        </w:rPr>
      </w:pPr>
    </w:p>
    <w:p w14:paraId="63B24B7D" w14:textId="77777777" w:rsidR="00BC356D" w:rsidRDefault="00BC356D" w:rsidP="00BC356D">
      <w:pPr>
        <w:tabs>
          <w:tab w:val="left" w:pos="964"/>
        </w:tabs>
        <w:spacing w:after="0" w:line="360" w:lineRule="auto"/>
        <w:jc w:val="both"/>
        <w:rPr>
          <w:rFonts w:ascii="Arial" w:hAnsi="Arial" w:cs="Arial"/>
          <w:sz w:val="24"/>
          <w:szCs w:val="24"/>
        </w:rPr>
      </w:pPr>
      <w:r>
        <w:rPr>
          <w:rFonts w:ascii="Arial" w:hAnsi="Arial" w:cs="Arial"/>
          <w:sz w:val="24"/>
          <w:szCs w:val="24"/>
        </w:rPr>
        <w:t xml:space="preserve">DECLARO para os devidos fins e sob as penalidades da Lei, que a empresa ________________________, inscrita no CNPJ sob n° __________________, em virtude do disposto no item </w:t>
      </w:r>
      <w:r>
        <w:rPr>
          <w:rFonts w:ascii="Arial" w:hAnsi="Arial" w:cs="Arial"/>
          <w:b/>
          <w:bCs/>
          <w:sz w:val="24"/>
          <w:szCs w:val="24"/>
        </w:rPr>
        <w:t>4.3</w:t>
      </w:r>
      <w:r>
        <w:rPr>
          <w:rFonts w:ascii="Arial" w:hAnsi="Arial" w:cs="Arial"/>
          <w:sz w:val="24"/>
          <w:szCs w:val="24"/>
        </w:rPr>
        <w:t xml:space="preserve"> deste edital:</w:t>
      </w:r>
    </w:p>
    <w:p w14:paraId="4A06E735" w14:textId="77777777" w:rsidR="00BC356D" w:rsidRDefault="00BC356D" w:rsidP="00BC356D">
      <w:pPr>
        <w:tabs>
          <w:tab w:val="left" w:pos="964"/>
        </w:tabs>
        <w:spacing w:after="0" w:line="360" w:lineRule="auto"/>
        <w:jc w:val="both"/>
        <w:rPr>
          <w:rFonts w:ascii="Arial" w:hAnsi="Arial" w:cs="Arial"/>
          <w:sz w:val="24"/>
          <w:szCs w:val="24"/>
        </w:rPr>
      </w:pPr>
    </w:p>
    <w:p w14:paraId="05E0AC35" w14:textId="2F24DE6D" w:rsidR="00BC356D" w:rsidRDefault="00BC356D" w:rsidP="00BC356D">
      <w:pPr>
        <w:tabs>
          <w:tab w:val="left" w:pos="0"/>
        </w:tabs>
        <w:spacing w:after="0" w:line="360" w:lineRule="auto"/>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Cumpre plenamente os requisitos de habilitação</w:t>
      </w:r>
      <w:r w:rsidR="002C2985">
        <w:rPr>
          <w:rFonts w:ascii="Arial" w:hAnsi="Arial" w:cs="Arial"/>
          <w:sz w:val="24"/>
          <w:szCs w:val="24"/>
        </w:rPr>
        <w:t>;</w:t>
      </w:r>
    </w:p>
    <w:p w14:paraId="173B1977" w14:textId="77777777" w:rsidR="00BC356D" w:rsidRDefault="00BC356D" w:rsidP="00BC356D">
      <w:pPr>
        <w:spacing w:after="0" w:line="360" w:lineRule="auto"/>
        <w:jc w:val="both"/>
        <w:rPr>
          <w:rFonts w:ascii="Arial" w:hAnsi="Arial" w:cs="Arial"/>
          <w:bCs/>
          <w:sz w:val="24"/>
          <w:szCs w:val="24"/>
        </w:rPr>
      </w:pPr>
      <w:r>
        <w:rPr>
          <w:rFonts w:ascii="Arial" w:hAnsi="Arial" w:cs="Arial"/>
          <w:b/>
          <w:sz w:val="24"/>
          <w:szCs w:val="24"/>
        </w:rPr>
        <w:t>b)</w:t>
      </w:r>
      <w:r>
        <w:rPr>
          <w:rFonts w:ascii="Arial" w:hAnsi="Arial" w:cs="Arial"/>
          <w:bCs/>
          <w:sz w:val="24"/>
          <w:szCs w:val="24"/>
        </w:rPr>
        <w:t xml:space="preserve"> T</w:t>
      </w:r>
      <w:r>
        <w:rPr>
          <w:rFonts w:ascii="Arial" w:hAnsi="Arial" w:cs="Arial"/>
          <w:sz w:val="24"/>
          <w:szCs w:val="24"/>
        </w:rPr>
        <w:t>omou conhecimento de todas as informações e das condições locais para o cumprimento das obrigações objeto da licitação;</w:t>
      </w:r>
    </w:p>
    <w:p w14:paraId="514CA426" w14:textId="77777777" w:rsidR="00BC356D" w:rsidRDefault="00BC356D" w:rsidP="00BC356D">
      <w:pPr>
        <w:pStyle w:val="Default"/>
        <w:spacing w:line="360" w:lineRule="auto"/>
        <w:jc w:val="both"/>
        <w:rPr>
          <w:b/>
          <w:bCs/>
          <w:color w:val="auto"/>
        </w:rPr>
      </w:pPr>
      <w:r>
        <w:rPr>
          <w:b/>
          <w:color w:val="auto"/>
        </w:rPr>
        <w:t xml:space="preserve">c) </w:t>
      </w:r>
      <w:r>
        <w:rPr>
          <w:bCs/>
          <w:color w:val="auto"/>
        </w:rPr>
        <w:t>Cu</w:t>
      </w:r>
      <w:r>
        <w:rPr>
          <w:color w:val="auto"/>
        </w:rPr>
        <w:t>mpre as exigências de reserva de cargos para pessoa com deficiência e para reabilitado da Previdência Social, previstas em lei e em outras normas específicas;</w:t>
      </w:r>
    </w:p>
    <w:p w14:paraId="04422F4F" w14:textId="77777777" w:rsidR="00BC356D" w:rsidRDefault="00BC356D" w:rsidP="00BC356D">
      <w:pPr>
        <w:pStyle w:val="Default"/>
        <w:spacing w:line="360" w:lineRule="auto"/>
        <w:jc w:val="both"/>
        <w:rPr>
          <w:color w:val="auto"/>
        </w:rPr>
      </w:pPr>
      <w:r>
        <w:rPr>
          <w:b/>
          <w:bCs/>
          <w:color w:val="auto"/>
        </w:rPr>
        <w:t xml:space="preserve">d) </w:t>
      </w:r>
      <w:r>
        <w:rPr>
          <w:color w:val="auto"/>
        </w:rPr>
        <w:t xml:space="preserve">Cumpre os requisitos legais para a qualificação como microempresa ou empresa de pequeno porte, microempreendedor individual, produtor rural pessoa física, agricultor familiar ou sociedade cooperativa de consumo, </w:t>
      </w:r>
      <w:r>
        <w:rPr>
          <w:b/>
          <w:bCs/>
          <w:color w:val="auto"/>
        </w:rPr>
        <w:t>se for o caso</w:t>
      </w:r>
      <w:r>
        <w:rPr>
          <w:color w:val="auto"/>
        </w:rPr>
        <w:t xml:space="preserve">, estando apto a usufruir do tratamento favorecido estabelecido nos arts. 42 ao 49 da Lei Complementar nº 123, de 14 de dezembro de 2006; </w:t>
      </w:r>
    </w:p>
    <w:p w14:paraId="7A1D9395" w14:textId="77777777" w:rsidR="00BC356D" w:rsidRDefault="00BC356D" w:rsidP="00BC356D">
      <w:pPr>
        <w:pStyle w:val="Default"/>
        <w:spacing w:line="360" w:lineRule="auto"/>
        <w:jc w:val="both"/>
        <w:rPr>
          <w:color w:val="auto"/>
        </w:rPr>
      </w:pPr>
      <w:r>
        <w:rPr>
          <w:b/>
          <w:bCs/>
          <w:color w:val="auto"/>
        </w:rPr>
        <w:t xml:space="preserve">e) </w:t>
      </w:r>
      <w:r>
        <w:rPr>
          <w:color w:val="auto"/>
        </w:rPr>
        <w:t>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5BB3A992" w14:textId="77777777" w:rsidR="00BC356D" w:rsidRDefault="00BC356D" w:rsidP="00BC356D">
      <w:pPr>
        <w:pStyle w:val="Default"/>
        <w:spacing w:line="360" w:lineRule="auto"/>
        <w:jc w:val="both"/>
        <w:rPr>
          <w:color w:val="auto"/>
        </w:rPr>
      </w:pPr>
      <w:r>
        <w:rPr>
          <w:b/>
          <w:bCs/>
          <w:color w:val="auto"/>
        </w:rPr>
        <w:lastRenderedPageBreak/>
        <w:t>f)</w:t>
      </w:r>
      <w:r>
        <w:rPr>
          <w:color w:val="auto"/>
        </w:rPr>
        <w:t xml:space="preserv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7D3C5B" w14:textId="77777777" w:rsidR="00BC356D" w:rsidRDefault="00BC356D" w:rsidP="00BC356D">
      <w:pPr>
        <w:pStyle w:val="Default"/>
        <w:spacing w:line="360" w:lineRule="auto"/>
        <w:jc w:val="both"/>
        <w:rPr>
          <w:color w:val="auto"/>
        </w:rPr>
      </w:pPr>
      <w:r>
        <w:rPr>
          <w:b/>
          <w:bCs/>
          <w:color w:val="auto"/>
        </w:rPr>
        <w:t xml:space="preserve">g) </w:t>
      </w:r>
      <w:r>
        <w:rPr>
          <w:color w:val="auto"/>
        </w:rPr>
        <w:t>Atende ao disposto no artigo 7º, inciso XXXIII, da Constituição da República.</w:t>
      </w:r>
    </w:p>
    <w:p w14:paraId="27AB7F83" w14:textId="77777777" w:rsidR="00F7459D" w:rsidRDefault="00F7459D" w:rsidP="00F7459D">
      <w:pPr>
        <w:spacing w:after="0" w:line="360" w:lineRule="auto"/>
        <w:jc w:val="both"/>
        <w:rPr>
          <w:rFonts w:ascii="Arial" w:hAnsi="Arial" w:cs="Arial"/>
          <w:sz w:val="24"/>
          <w:szCs w:val="24"/>
        </w:rPr>
      </w:pPr>
      <w:r>
        <w:rPr>
          <w:rFonts w:ascii="Arial" w:hAnsi="Arial" w:cs="Arial"/>
          <w:b/>
          <w:bCs/>
          <w:sz w:val="24"/>
          <w:szCs w:val="24"/>
        </w:rPr>
        <w:t>i)</w:t>
      </w:r>
      <w:r>
        <w:rPr>
          <w:rFonts w:ascii="Arial" w:hAnsi="Arial" w:cs="Arial"/>
          <w:sz w:val="24"/>
          <w:szCs w:val="24"/>
        </w:rPr>
        <w:t xml:space="preserve"> Declarar que a Empresa é Idônea para participação no referido Processo Licitatório. </w:t>
      </w:r>
    </w:p>
    <w:p w14:paraId="720570D8" w14:textId="77777777" w:rsidR="00F7459D" w:rsidRDefault="00F7459D" w:rsidP="00BC356D">
      <w:pPr>
        <w:pStyle w:val="Default"/>
        <w:spacing w:line="360" w:lineRule="auto"/>
        <w:jc w:val="both"/>
        <w:rPr>
          <w:color w:val="auto"/>
        </w:rPr>
      </w:pPr>
    </w:p>
    <w:p w14:paraId="5D811B44" w14:textId="77777777" w:rsidR="00BC356D" w:rsidRDefault="00BC356D" w:rsidP="00BC356D">
      <w:pPr>
        <w:pStyle w:val="Default"/>
        <w:spacing w:line="360" w:lineRule="auto"/>
        <w:jc w:val="both"/>
        <w:rPr>
          <w:color w:val="auto"/>
        </w:rPr>
      </w:pPr>
    </w:p>
    <w:p w14:paraId="3CFFDFFD" w14:textId="77777777" w:rsidR="00BC356D" w:rsidRDefault="00BC356D" w:rsidP="00BC356D">
      <w:pPr>
        <w:spacing w:after="0" w:line="360" w:lineRule="auto"/>
        <w:jc w:val="center"/>
        <w:rPr>
          <w:rFonts w:ascii="Arial" w:hAnsi="Arial" w:cs="Arial"/>
          <w:bCs/>
          <w:sz w:val="24"/>
          <w:szCs w:val="24"/>
        </w:rPr>
      </w:pPr>
      <w:r>
        <w:rPr>
          <w:rFonts w:ascii="Arial" w:hAnsi="Arial" w:cs="Arial"/>
          <w:bCs/>
          <w:sz w:val="24"/>
          <w:szCs w:val="24"/>
        </w:rPr>
        <w:t>E, por ser a expressão da verdade, firmamos o presente.</w:t>
      </w:r>
    </w:p>
    <w:p w14:paraId="3F40B00C" w14:textId="77777777" w:rsidR="00BC356D" w:rsidRDefault="00BC356D" w:rsidP="00BC356D">
      <w:pPr>
        <w:tabs>
          <w:tab w:val="left" w:pos="964"/>
        </w:tabs>
        <w:spacing w:after="0" w:line="360" w:lineRule="auto"/>
        <w:jc w:val="both"/>
        <w:rPr>
          <w:rFonts w:ascii="Arial" w:hAnsi="Arial" w:cs="Arial"/>
          <w:bCs/>
          <w:sz w:val="24"/>
          <w:szCs w:val="24"/>
        </w:rPr>
      </w:pPr>
    </w:p>
    <w:p w14:paraId="2FAE8C9C" w14:textId="77777777" w:rsidR="00BC356D" w:rsidRDefault="00BC356D" w:rsidP="00BC356D">
      <w:pPr>
        <w:tabs>
          <w:tab w:val="left" w:pos="964"/>
        </w:tabs>
        <w:spacing w:after="0" w:line="360" w:lineRule="auto"/>
        <w:jc w:val="right"/>
        <w:rPr>
          <w:rFonts w:ascii="Arial" w:hAnsi="Arial" w:cs="Arial"/>
          <w:b/>
          <w:sz w:val="24"/>
          <w:szCs w:val="24"/>
        </w:rPr>
      </w:pPr>
      <w:r>
        <w:rPr>
          <w:rFonts w:ascii="Arial" w:hAnsi="Arial" w:cs="Arial"/>
          <w:bCs/>
          <w:sz w:val="24"/>
          <w:szCs w:val="24"/>
        </w:rPr>
        <w:t xml:space="preserve">________________________, __de______________ </w:t>
      </w:r>
      <w:proofErr w:type="spellStart"/>
      <w:r>
        <w:rPr>
          <w:rFonts w:ascii="Arial" w:hAnsi="Arial" w:cs="Arial"/>
          <w:bCs/>
          <w:sz w:val="24"/>
          <w:szCs w:val="24"/>
        </w:rPr>
        <w:t>de</w:t>
      </w:r>
      <w:proofErr w:type="spellEnd"/>
      <w:r>
        <w:rPr>
          <w:rFonts w:ascii="Arial" w:hAnsi="Arial" w:cs="Arial"/>
          <w:bCs/>
          <w:sz w:val="24"/>
          <w:szCs w:val="24"/>
        </w:rPr>
        <w:t xml:space="preserve"> 2024.</w:t>
      </w:r>
    </w:p>
    <w:p w14:paraId="565504C0" w14:textId="77777777" w:rsidR="00BC356D" w:rsidRDefault="00BC356D" w:rsidP="00BC356D">
      <w:pPr>
        <w:tabs>
          <w:tab w:val="left" w:pos="964"/>
        </w:tabs>
        <w:spacing w:after="0" w:line="360" w:lineRule="auto"/>
        <w:jc w:val="both"/>
        <w:rPr>
          <w:rFonts w:ascii="Arial" w:hAnsi="Arial" w:cs="Arial"/>
          <w:b/>
          <w:sz w:val="24"/>
          <w:szCs w:val="24"/>
        </w:rPr>
      </w:pPr>
    </w:p>
    <w:p w14:paraId="16A42FEA" w14:textId="77777777" w:rsidR="00BC356D" w:rsidRDefault="00BC356D" w:rsidP="00BC356D">
      <w:pPr>
        <w:tabs>
          <w:tab w:val="left" w:pos="964"/>
        </w:tabs>
        <w:spacing w:after="0" w:line="360" w:lineRule="auto"/>
        <w:jc w:val="both"/>
        <w:rPr>
          <w:rFonts w:ascii="Arial" w:hAnsi="Arial" w:cs="Arial"/>
          <w:bCs/>
          <w:sz w:val="24"/>
          <w:szCs w:val="24"/>
        </w:rPr>
      </w:pPr>
    </w:p>
    <w:p w14:paraId="33CEE8A5" w14:textId="77777777" w:rsidR="00BC356D" w:rsidRDefault="00BC356D" w:rsidP="00BC356D">
      <w:pPr>
        <w:tabs>
          <w:tab w:val="left" w:pos="964"/>
        </w:tabs>
        <w:spacing w:after="0" w:line="360" w:lineRule="auto"/>
        <w:jc w:val="both"/>
        <w:rPr>
          <w:rFonts w:ascii="Arial" w:hAnsi="Arial" w:cs="Arial"/>
          <w:bCs/>
          <w:sz w:val="24"/>
          <w:szCs w:val="24"/>
        </w:rPr>
      </w:pPr>
      <w:r>
        <w:rPr>
          <w:rFonts w:ascii="Arial" w:hAnsi="Arial" w:cs="Arial"/>
          <w:bCs/>
          <w:sz w:val="24"/>
          <w:szCs w:val="24"/>
        </w:rPr>
        <w:t>Razão Social:___________________________________________</w:t>
      </w:r>
    </w:p>
    <w:p w14:paraId="23BFC41B" w14:textId="77777777" w:rsidR="00BC356D" w:rsidRDefault="00BC356D" w:rsidP="00BC356D">
      <w:pPr>
        <w:tabs>
          <w:tab w:val="left" w:pos="964"/>
        </w:tabs>
        <w:spacing w:after="0" w:line="360" w:lineRule="auto"/>
        <w:jc w:val="both"/>
        <w:rPr>
          <w:rFonts w:ascii="Arial" w:hAnsi="Arial" w:cs="Arial"/>
          <w:bCs/>
          <w:sz w:val="24"/>
          <w:szCs w:val="24"/>
        </w:rPr>
      </w:pPr>
    </w:p>
    <w:p w14:paraId="0ED30233" w14:textId="77777777" w:rsidR="00BC356D" w:rsidRDefault="00BC356D" w:rsidP="00BC356D">
      <w:pPr>
        <w:tabs>
          <w:tab w:val="left" w:pos="964"/>
        </w:tabs>
        <w:spacing w:after="0" w:line="360" w:lineRule="auto"/>
        <w:jc w:val="both"/>
        <w:rPr>
          <w:rFonts w:ascii="Arial" w:hAnsi="Arial" w:cs="Arial"/>
          <w:bCs/>
          <w:sz w:val="24"/>
          <w:szCs w:val="24"/>
        </w:rPr>
      </w:pPr>
      <w:r>
        <w:rPr>
          <w:rFonts w:ascii="Arial" w:hAnsi="Arial" w:cs="Arial"/>
          <w:bCs/>
          <w:sz w:val="24"/>
          <w:szCs w:val="24"/>
        </w:rPr>
        <w:t>CNPJ:__________________________________________________</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50080F74" w14:textId="77777777" w:rsidR="00BC356D" w:rsidRDefault="00BC356D" w:rsidP="00BC356D">
      <w:pPr>
        <w:tabs>
          <w:tab w:val="left" w:pos="964"/>
        </w:tabs>
        <w:spacing w:after="0" w:line="360" w:lineRule="auto"/>
        <w:jc w:val="center"/>
        <w:rPr>
          <w:rFonts w:ascii="Arial" w:hAnsi="Arial" w:cs="Arial"/>
          <w:bCs/>
          <w:sz w:val="24"/>
          <w:szCs w:val="24"/>
        </w:rPr>
      </w:pPr>
      <w:r>
        <w:rPr>
          <w:rFonts w:ascii="Arial" w:hAnsi="Arial" w:cs="Arial"/>
          <w:bCs/>
          <w:sz w:val="24"/>
          <w:szCs w:val="24"/>
        </w:rPr>
        <w:t>_______________________________________</w:t>
      </w:r>
    </w:p>
    <w:p w14:paraId="6045C66E" w14:textId="77777777" w:rsidR="00BC356D" w:rsidRPr="00B127AF" w:rsidRDefault="00BC356D" w:rsidP="00BC356D">
      <w:pPr>
        <w:tabs>
          <w:tab w:val="left" w:pos="964"/>
        </w:tabs>
        <w:spacing w:after="0" w:line="360" w:lineRule="auto"/>
        <w:jc w:val="center"/>
        <w:rPr>
          <w:rFonts w:ascii="Arial" w:hAnsi="Arial" w:cs="Arial"/>
          <w:sz w:val="24"/>
          <w:szCs w:val="24"/>
        </w:rPr>
      </w:pPr>
      <w:r>
        <w:rPr>
          <w:rFonts w:ascii="Arial" w:hAnsi="Arial" w:cs="Arial"/>
          <w:bCs/>
          <w:sz w:val="24"/>
          <w:szCs w:val="24"/>
        </w:rPr>
        <w:t>Assinatura do representante legal</w:t>
      </w:r>
    </w:p>
    <w:p w14:paraId="6FDA5C60" w14:textId="77777777" w:rsidR="00BC356D" w:rsidRPr="00B127AF" w:rsidRDefault="00BC356D" w:rsidP="00BC356D">
      <w:pPr>
        <w:spacing w:after="0" w:line="360" w:lineRule="auto"/>
        <w:rPr>
          <w:rFonts w:ascii="Arial" w:hAnsi="Arial" w:cs="Arial"/>
          <w:sz w:val="24"/>
          <w:szCs w:val="24"/>
        </w:rPr>
      </w:pPr>
    </w:p>
    <w:p w14:paraId="2716B6BA" w14:textId="77777777" w:rsidR="00BC356D" w:rsidRPr="00B127AF" w:rsidRDefault="00BC356D" w:rsidP="00BC356D">
      <w:pPr>
        <w:spacing w:after="0" w:line="360" w:lineRule="auto"/>
        <w:rPr>
          <w:rFonts w:ascii="Arial" w:hAnsi="Arial" w:cs="Arial"/>
          <w:sz w:val="24"/>
          <w:szCs w:val="24"/>
        </w:rPr>
      </w:pPr>
    </w:p>
    <w:p w14:paraId="2D6CCE1F" w14:textId="77777777" w:rsidR="00BC356D" w:rsidRPr="00B127AF" w:rsidRDefault="00BC356D" w:rsidP="00BC356D">
      <w:pPr>
        <w:spacing w:after="0" w:line="360" w:lineRule="auto"/>
        <w:rPr>
          <w:rFonts w:ascii="Arial" w:hAnsi="Arial" w:cs="Arial"/>
          <w:sz w:val="24"/>
          <w:szCs w:val="24"/>
        </w:rPr>
      </w:pPr>
    </w:p>
    <w:p w14:paraId="422C38DA" w14:textId="77777777" w:rsidR="00BC356D" w:rsidRPr="00B127AF" w:rsidRDefault="00BC356D" w:rsidP="00BC356D">
      <w:pPr>
        <w:spacing w:after="0" w:line="360" w:lineRule="auto"/>
        <w:rPr>
          <w:rFonts w:ascii="Arial" w:hAnsi="Arial" w:cs="Arial"/>
          <w:sz w:val="24"/>
          <w:szCs w:val="24"/>
        </w:rPr>
      </w:pPr>
    </w:p>
    <w:p w14:paraId="358DE8E0" w14:textId="77777777" w:rsidR="00BC356D" w:rsidRPr="00B127AF" w:rsidRDefault="00BC356D" w:rsidP="00BC356D">
      <w:pPr>
        <w:spacing w:after="0" w:line="360" w:lineRule="auto"/>
        <w:rPr>
          <w:rFonts w:ascii="Arial" w:hAnsi="Arial" w:cs="Arial"/>
          <w:sz w:val="24"/>
          <w:szCs w:val="24"/>
        </w:rPr>
      </w:pPr>
    </w:p>
    <w:p w14:paraId="202B9F83" w14:textId="77777777" w:rsidR="00BC356D" w:rsidRPr="00B127AF" w:rsidRDefault="00BC356D" w:rsidP="00BC356D">
      <w:pPr>
        <w:spacing w:after="0" w:line="360" w:lineRule="auto"/>
        <w:rPr>
          <w:rFonts w:ascii="Arial" w:hAnsi="Arial" w:cs="Arial"/>
          <w:sz w:val="24"/>
          <w:szCs w:val="24"/>
        </w:rPr>
      </w:pPr>
    </w:p>
    <w:p w14:paraId="449318AA" w14:textId="77777777" w:rsidR="00BC356D" w:rsidRPr="00B127AF" w:rsidRDefault="00BC356D" w:rsidP="00BC356D">
      <w:pPr>
        <w:spacing w:after="0" w:line="360" w:lineRule="auto"/>
        <w:rPr>
          <w:rFonts w:ascii="Arial" w:hAnsi="Arial" w:cs="Arial"/>
          <w:sz w:val="24"/>
          <w:szCs w:val="24"/>
        </w:rPr>
      </w:pPr>
    </w:p>
    <w:p w14:paraId="5A2614D0" w14:textId="77777777" w:rsidR="00BC356D" w:rsidRPr="00B127AF" w:rsidRDefault="00BC356D" w:rsidP="00BC356D">
      <w:pPr>
        <w:spacing w:after="0" w:line="360" w:lineRule="auto"/>
        <w:rPr>
          <w:rFonts w:ascii="Arial" w:hAnsi="Arial" w:cs="Arial"/>
          <w:sz w:val="24"/>
          <w:szCs w:val="24"/>
        </w:rPr>
      </w:pPr>
    </w:p>
    <w:p w14:paraId="28767834" w14:textId="77777777" w:rsidR="00BC356D" w:rsidRPr="00A93E9F" w:rsidRDefault="00BC356D" w:rsidP="00E41A43">
      <w:pPr>
        <w:tabs>
          <w:tab w:val="left" w:pos="964"/>
        </w:tabs>
        <w:spacing w:after="0" w:line="360" w:lineRule="auto"/>
        <w:jc w:val="center"/>
        <w:rPr>
          <w:rFonts w:ascii="Arial" w:hAnsi="Arial" w:cs="Arial"/>
          <w:b/>
          <w:sz w:val="24"/>
          <w:szCs w:val="24"/>
        </w:rPr>
      </w:pPr>
    </w:p>
    <w:p w14:paraId="577346B7" w14:textId="77777777" w:rsidR="00290D11" w:rsidRDefault="00290D11" w:rsidP="00E41A43">
      <w:pPr>
        <w:tabs>
          <w:tab w:val="left" w:pos="964"/>
        </w:tabs>
        <w:spacing w:after="0" w:line="360" w:lineRule="auto"/>
        <w:jc w:val="center"/>
        <w:rPr>
          <w:rFonts w:ascii="Arial" w:hAnsi="Arial" w:cs="Arial"/>
          <w:b/>
          <w:sz w:val="24"/>
          <w:szCs w:val="24"/>
        </w:rPr>
      </w:pPr>
    </w:p>
    <w:p w14:paraId="7117E1EA" w14:textId="77777777" w:rsidR="00290D11" w:rsidRDefault="00290D11" w:rsidP="00E41A43">
      <w:pPr>
        <w:tabs>
          <w:tab w:val="left" w:pos="964"/>
        </w:tabs>
        <w:spacing w:after="0" w:line="360" w:lineRule="auto"/>
        <w:jc w:val="center"/>
        <w:rPr>
          <w:rFonts w:ascii="Arial" w:hAnsi="Arial" w:cs="Arial"/>
          <w:b/>
          <w:sz w:val="24"/>
          <w:szCs w:val="24"/>
        </w:rPr>
      </w:pPr>
    </w:p>
    <w:p w14:paraId="6A1BBD4B" w14:textId="77777777" w:rsidR="00290D11" w:rsidRDefault="00290D11" w:rsidP="00E41A43">
      <w:pPr>
        <w:tabs>
          <w:tab w:val="left" w:pos="964"/>
        </w:tabs>
        <w:spacing w:after="0" w:line="360" w:lineRule="auto"/>
        <w:jc w:val="center"/>
        <w:rPr>
          <w:rFonts w:ascii="Arial" w:hAnsi="Arial" w:cs="Arial"/>
          <w:b/>
          <w:sz w:val="24"/>
          <w:szCs w:val="24"/>
        </w:rPr>
      </w:pPr>
    </w:p>
    <w:p w14:paraId="5622DFCA" w14:textId="77777777" w:rsidR="00290D11" w:rsidRDefault="00290D11" w:rsidP="00E41A43">
      <w:pPr>
        <w:tabs>
          <w:tab w:val="left" w:pos="964"/>
        </w:tabs>
        <w:spacing w:after="0" w:line="360" w:lineRule="auto"/>
        <w:jc w:val="center"/>
        <w:rPr>
          <w:rFonts w:ascii="Arial" w:hAnsi="Arial" w:cs="Arial"/>
          <w:b/>
          <w:sz w:val="24"/>
          <w:szCs w:val="24"/>
        </w:rPr>
      </w:pPr>
    </w:p>
    <w:p w14:paraId="225D8ADF" w14:textId="77777777" w:rsidR="00290D11" w:rsidRDefault="00290D11" w:rsidP="00E41A43">
      <w:pPr>
        <w:tabs>
          <w:tab w:val="left" w:pos="964"/>
        </w:tabs>
        <w:spacing w:after="0" w:line="360" w:lineRule="auto"/>
        <w:jc w:val="center"/>
        <w:rPr>
          <w:rFonts w:ascii="Arial" w:hAnsi="Arial" w:cs="Arial"/>
          <w:b/>
          <w:sz w:val="24"/>
          <w:szCs w:val="24"/>
        </w:rPr>
      </w:pPr>
    </w:p>
    <w:p w14:paraId="561D50C2" w14:textId="77777777" w:rsidR="00290D11" w:rsidRDefault="00290D11" w:rsidP="00E41A43">
      <w:pPr>
        <w:tabs>
          <w:tab w:val="left" w:pos="964"/>
        </w:tabs>
        <w:spacing w:after="0" w:line="360" w:lineRule="auto"/>
        <w:jc w:val="center"/>
        <w:rPr>
          <w:rFonts w:ascii="Arial" w:hAnsi="Arial" w:cs="Arial"/>
          <w:b/>
          <w:sz w:val="24"/>
          <w:szCs w:val="24"/>
        </w:rPr>
      </w:pPr>
    </w:p>
    <w:p w14:paraId="261BA252" w14:textId="77777777" w:rsidR="00290D11" w:rsidRDefault="00290D11" w:rsidP="00E41A43">
      <w:pPr>
        <w:tabs>
          <w:tab w:val="left" w:pos="964"/>
        </w:tabs>
        <w:spacing w:after="0" w:line="360" w:lineRule="auto"/>
        <w:jc w:val="center"/>
        <w:rPr>
          <w:rFonts w:ascii="Arial" w:hAnsi="Arial" w:cs="Arial"/>
          <w:b/>
          <w:sz w:val="24"/>
          <w:szCs w:val="24"/>
        </w:rPr>
      </w:pPr>
    </w:p>
    <w:p w14:paraId="5B720170" w14:textId="77777777" w:rsidR="00290D11" w:rsidRDefault="00290D11" w:rsidP="00E41A43">
      <w:pPr>
        <w:tabs>
          <w:tab w:val="left" w:pos="964"/>
        </w:tabs>
        <w:spacing w:after="0" w:line="360" w:lineRule="auto"/>
        <w:jc w:val="center"/>
        <w:rPr>
          <w:rFonts w:ascii="Arial" w:hAnsi="Arial" w:cs="Arial"/>
          <w:b/>
          <w:sz w:val="24"/>
          <w:szCs w:val="24"/>
        </w:rPr>
      </w:pPr>
    </w:p>
    <w:p w14:paraId="15B43BBB" w14:textId="77777777" w:rsidR="00290D11" w:rsidRDefault="00290D11" w:rsidP="00E41A43">
      <w:pPr>
        <w:tabs>
          <w:tab w:val="left" w:pos="964"/>
        </w:tabs>
        <w:spacing w:after="0" w:line="360" w:lineRule="auto"/>
        <w:jc w:val="center"/>
        <w:rPr>
          <w:rFonts w:ascii="Arial" w:hAnsi="Arial" w:cs="Arial"/>
          <w:b/>
          <w:sz w:val="24"/>
          <w:szCs w:val="24"/>
        </w:rPr>
      </w:pPr>
    </w:p>
    <w:p w14:paraId="224FA2C0" w14:textId="77777777" w:rsidR="00290D11" w:rsidRDefault="00290D11" w:rsidP="00E41A43">
      <w:pPr>
        <w:tabs>
          <w:tab w:val="left" w:pos="964"/>
        </w:tabs>
        <w:spacing w:after="0" w:line="360" w:lineRule="auto"/>
        <w:jc w:val="center"/>
        <w:rPr>
          <w:rFonts w:ascii="Arial" w:hAnsi="Arial" w:cs="Arial"/>
          <w:b/>
          <w:sz w:val="24"/>
          <w:szCs w:val="24"/>
        </w:rPr>
      </w:pPr>
    </w:p>
    <w:p w14:paraId="213E9254" w14:textId="3E6420EB" w:rsidR="00267012" w:rsidRPr="00C2002E" w:rsidRDefault="00267012" w:rsidP="00E41A43">
      <w:pPr>
        <w:tabs>
          <w:tab w:val="left" w:pos="964"/>
        </w:tabs>
        <w:spacing w:after="0" w:line="360" w:lineRule="auto"/>
        <w:jc w:val="center"/>
        <w:rPr>
          <w:rFonts w:ascii="Arial" w:hAnsi="Arial" w:cs="Arial"/>
          <w:b/>
        </w:rPr>
      </w:pPr>
      <w:r w:rsidRPr="00C2002E">
        <w:rPr>
          <w:rFonts w:ascii="Arial" w:hAnsi="Arial" w:cs="Arial"/>
          <w:b/>
        </w:rPr>
        <w:t>ANEXO III</w:t>
      </w:r>
    </w:p>
    <w:tbl>
      <w:tblPr>
        <w:tblStyle w:val="TableNormal"/>
        <w:tblW w:w="8483" w:type="dxa"/>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8483"/>
      </w:tblGrid>
      <w:tr w:rsidR="00C2002E" w:rsidRPr="00C2002E" w14:paraId="5DC6FCBC" w14:textId="77777777" w:rsidTr="00C2002E">
        <w:trPr>
          <w:trHeight w:val="855"/>
        </w:trPr>
        <w:tc>
          <w:tcPr>
            <w:tcW w:w="8483" w:type="dxa"/>
            <w:tcBorders>
              <w:bottom w:val="single" w:sz="12" w:space="0" w:color="808080"/>
              <w:right w:val="single" w:sz="12" w:space="0" w:color="808080"/>
            </w:tcBorders>
          </w:tcPr>
          <w:p w14:paraId="0BD39CCF" w14:textId="77777777" w:rsidR="00C2002E" w:rsidRPr="00C2002E" w:rsidRDefault="00C2002E" w:rsidP="00E77CF0">
            <w:pPr>
              <w:pStyle w:val="TableParagraph"/>
              <w:spacing w:before="6"/>
              <w:rPr>
                <w:rFonts w:ascii="Arial" w:hAnsi="Arial" w:cs="Arial"/>
                <w:b/>
              </w:rPr>
            </w:pPr>
          </w:p>
          <w:p w14:paraId="50335EC1" w14:textId="16E7876D" w:rsidR="00C2002E" w:rsidRPr="00C2002E" w:rsidRDefault="00C2002E" w:rsidP="00C2002E">
            <w:pPr>
              <w:pStyle w:val="TableParagraph"/>
              <w:ind w:right="-22"/>
              <w:jc w:val="center"/>
              <w:rPr>
                <w:rFonts w:ascii="Arial" w:hAnsi="Arial" w:cs="Arial"/>
                <w:b/>
                <w:bCs/>
              </w:rPr>
            </w:pPr>
            <w:r w:rsidRPr="00C2002E">
              <w:rPr>
                <w:rFonts w:ascii="Arial" w:hAnsi="Arial" w:cs="Arial"/>
                <w:b/>
                <w:bCs/>
              </w:rPr>
              <w:t>DOCUMENTO DE FORMALIZAÇÃO DA DEMANDA -</w:t>
            </w:r>
            <w:r>
              <w:rPr>
                <w:rFonts w:ascii="Arial" w:hAnsi="Arial" w:cs="Arial"/>
                <w:b/>
                <w:bCs/>
              </w:rPr>
              <w:t xml:space="preserve"> </w:t>
            </w:r>
            <w:r w:rsidRPr="00C2002E">
              <w:rPr>
                <w:rFonts w:ascii="Arial" w:hAnsi="Arial" w:cs="Arial"/>
                <w:b/>
                <w:bCs/>
              </w:rPr>
              <w:t>DFD</w:t>
            </w:r>
          </w:p>
        </w:tc>
      </w:tr>
    </w:tbl>
    <w:p w14:paraId="1FDF9AF6" w14:textId="77777777" w:rsidR="00C2002E" w:rsidRPr="00C2002E" w:rsidRDefault="00C2002E" w:rsidP="00C2002E">
      <w:pPr>
        <w:pStyle w:val="Corpodetexto"/>
        <w:spacing w:before="5"/>
        <w:rPr>
          <w:rFonts w:cs="Arial"/>
          <w:b/>
          <w:szCs w:val="22"/>
        </w:rPr>
      </w:pPr>
    </w:p>
    <w:tbl>
      <w:tblPr>
        <w:tblStyle w:val="TableNormal"/>
        <w:tblW w:w="8483" w:type="dxa"/>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4500"/>
        <w:gridCol w:w="3983"/>
      </w:tblGrid>
      <w:tr w:rsidR="00C2002E" w:rsidRPr="00C2002E" w14:paraId="5DE68F8E" w14:textId="77777777" w:rsidTr="00C2002E">
        <w:trPr>
          <w:trHeight w:val="525"/>
        </w:trPr>
        <w:tc>
          <w:tcPr>
            <w:tcW w:w="8483" w:type="dxa"/>
            <w:gridSpan w:val="2"/>
            <w:tcBorders>
              <w:right w:val="single" w:sz="12" w:space="0" w:color="808080"/>
            </w:tcBorders>
          </w:tcPr>
          <w:p w14:paraId="6048A4C9" w14:textId="77777777" w:rsidR="00C2002E" w:rsidRPr="00C2002E" w:rsidRDefault="00C2002E" w:rsidP="00C2002E">
            <w:pPr>
              <w:pStyle w:val="TableParagraph"/>
              <w:ind w:left="-38" w:right="-22"/>
              <w:jc w:val="center"/>
              <w:rPr>
                <w:rFonts w:ascii="Arial" w:hAnsi="Arial" w:cs="Arial"/>
                <w:b/>
              </w:rPr>
            </w:pPr>
            <w:r w:rsidRPr="00C2002E">
              <w:rPr>
                <w:rFonts w:ascii="Arial" w:hAnsi="Arial" w:cs="Arial"/>
                <w:b/>
              </w:rPr>
              <w:t>IDENTIFICAÇÃO DA ÁREA REQUISITANTE</w:t>
            </w:r>
          </w:p>
        </w:tc>
      </w:tr>
      <w:tr w:rsidR="00C2002E" w:rsidRPr="00C2002E" w14:paraId="29C92346" w14:textId="77777777" w:rsidTr="00C2002E">
        <w:trPr>
          <w:trHeight w:val="525"/>
        </w:trPr>
        <w:tc>
          <w:tcPr>
            <w:tcW w:w="4500" w:type="dxa"/>
          </w:tcPr>
          <w:p w14:paraId="711E20EF" w14:textId="77777777" w:rsidR="00C2002E" w:rsidRPr="00C2002E" w:rsidRDefault="00C2002E" w:rsidP="00E77CF0">
            <w:pPr>
              <w:pStyle w:val="TableParagraph"/>
              <w:rPr>
                <w:rFonts w:ascii="Arial" w:hAnsi="Arial" w:cs="Arial"/>
                <w:b/>
              </w:rPr>
            </w:pPr>
            <w:r w:rsidRPr="00C2002E">
              <w:rPr>
                <w:rFonts w:ascii="Arial" w:hAnsi="Arial" w:cs="Arial"/>
                <w:b/>
              </w:rPr>
              <w:t>UNIDADE REQUISITANTE</w:t>
            </w:r>
          </w:p>
        </w:tc>
        <w:tc>
          <w:tcPr>
            <w:tcW w:w="3983" w:type="dxa"/>
            <w:tcBorders>
              <w:right w:val="single" w:sz="12" w:space="0" w:color="808080"/>
            </w:tcBorders>
          </w:tcPr>
          <w:p w14:paraId="2BE275AC" w14:textId="77777777" w:rsidR="00C2002E" w:rsidRPr="00C2002E" w:rsidRDefault="00C2002E" w:rsidP="00E77CF0">
            <w:pPr>
              <w:pStyle w:val="TableParagraph"/>
              <w:rPr>
                <w:rFonts w:ascii="Arial" w:hAnsi="Arial" w:cs="Arial"/>
              </w:rPr>
            </w:pPr>
            <w:r w:rsidRPr="00C2002E">
              <w:rPr>
                <w:rFonts w:ascii="Arial" w:hAnsi="Arial" w:cs="Arial"/>
              </w:rPr>
              <w:t>SECRETARIA DE SAÚDE E ASSISTENCIA SOCIAL</w:t>
            </w:r>
          </w:p>
        </w:tc>
      </w:tr>
      <w:tr w:rsidR="00C2002E" w:rsidRPr="00C2002E" w14:paraId="7226C80D" w14:textId="77777777" w:rsidTr="00C2002E">
        <w:trPr>
          <w:trHeight w:val="525"/>
        </w:trPr>
        <w:tc>
          <w:tcPr>
            <w:tcW w:w="4500" w:type="dxa"/>
          </w:tcPr>
          <w:p w14:paraId="245AFB77" w14:textId="77777777" w:rsidR="00C2002E" w:rsidRPr="00C2002E" w:rsidRDefault="00C2002E" w:rsidP="00E77CF0">
            <w:pPr>
              <w:pStyle w:val="TableParagraph"/>
              <w:rPr>
                <w:rFonts w:ascii="Arial" w:hAnsi="Arial" w:cs="Arial"/>
                <w:b/>
              </w:rPr>
            </w:pPr>
            <w:r w:rsidRPr="00C2002E">
              <w:rPr>
                <w:rFonts w:ascii="Arial" w:hAnsi="Arial" w:cs="Arial"/>
                <w:b/>
              </w:rPr>
              <w:t xml:space="preserve">RESPONSÁVEL PELA DEMANDA </w:t>
            </w:r>
          </w:p>
          <w:p w14:paraId="516DBF33" w14:textId="66BE76C3" w:rsidR="00C2002E" w:rsidRPr="00C2002E" w:rsidRDefault="00C2002E" w:rsidP="00E77CF0">
            <w:pPr>
              <w:pStyle w:val="TableParagraph"/>
              <w:rPr>
                <w:rFonts w:ascii="Arial" w:hAnsi="Arial" w:cs="Arial"/>
                <w:b/>
              </w:rPr>
            </w:pPr>
            <w:r w:rsidRPr="00C2002E">
              <w:rPr>
                <w:rFonts w:ascii="Arial" w:hAnsi="Arial" w:cs="Arial"/>
                <w:b/>
              </w:rPr>
              <w:t>(SOLICITANTE) COM MATR</w:t>
            </w:r>
            <w:r>
              <w:rPr>
                <w:rFonts w:ascii="Arial" w:hAnsi="Arial" w:cs="Arial"/>
                <w:b/>
              </w:rPr>
              <w:t>Í</w:t>
            </w:r>
            <w:r w:rsidRPr="00C2002E">
              <w:rPr>
                <w:rFonts w:ascii="Arial" w:hAnsi="Arial" w:cs="Arial"/>
                <w:b/>
              </w:rPr>
              <w:t>CULA</w:t>
            </w:r>
          </w:p>
        </w:tc>
        <w:tc>
          <w:tcPr>
            <w:tcW w:w="3983" w:type="dxa"/>
            <w:tcBorders>
              <w:right w:val="single" w:sz="12" w:space="0" w:color="808080"/>
            </w:tcBorders>
          </w:tcPr>
          <w:p w14:paraId="7A4CDF7D" w14:textId="0BF7A70C" w:rsidR="00C2002E" w:rsidRPr="00C2002E" w:rsidRDefault="00C2002E" w:rsidP="00E77CF0">
            <w:pPr>
              <w:pStyle w:val="TableParagraph"/>
              <w:rPr>
                <w:rFonts w:ascii="Arial" w:hAnsi="Arial" w:cs="Arial"/>
                <w:color w:val="FF0000"/>
              </w:rPr>
            </w:pPr>
            <w:r w:rsidRPr="00C2002E">
              <w:rPr>
                <w:rFonts w:ascii="Arial" w:hAnsi="Arial" w:cs="Arial"/>
              </w:rPr>
              <w:t>DANIELE ZANETTE BORIN</w:t>
            </w:r>
          </w:p>
        </w:tc>
      </w:tr>
      <w:tr w:rsidR="00C2002E" w:rsidRPr="00C2002E" w14:paraId="5B195FFA" w14:textId="77777777" w:rsidTr="00C2002E">
        <w:trPr>
          <w:trHeight w:val="525"/>
        </w:trPr>
        <w:tc>
          <w:tcPr>
            <w:tcW w:w="4500" w:type="dxa"/>
          </w:tcPr>
          <w:p w14:paraId="54D58E7C" w14:textId="77777777" w:rsidR="00C2002E" w:rsidRPr="00C2002E" w:rsidRDefault="00C2002E" w:rsidP="00E77CF0">
            <w:pPr>
              <w:pStyle w:val="TableParagraph"/>
              <w:rPr>
                <w:rFonts w:ascii="Arial" w:hAnsi="Arial" w:cs="Arial"/>
                <w:b/>
              </w:rPr>
            </w:pPr>
            <w:r w:rsidRPr="00C2002E">
              <w:rPr>
                <w:rFonts w:ascii="Arial" w:hAnsi="Arial" w:cs="Arial"/>
                <w:b/>
              </w:rPr>
              <w:t xml:space="preserve">NOME DO RECEBEDOR DA DEMANDA </w:t>
            </w:r>
          </w:p>
        </w:tc>
        <w:tc>
          <w:tcPr>
            <w:tcW w:w="3983" w:type="dxa"/>
            <w:tcBorders>
              <w:right w:val="single" w:sz="12" w:space="0" w:color="808080"/>
            </w:tcBorders>
          </w:tcPr>
          <w:p w14:paraId="1FC81D51" w14:textId="77777777" w:rsidR="00C2002E" w:rsidRPr="00C2002E" w:rsidRDefault="00C2002E" w:rsidP="00E77CF0">
            <w:pPr>
              <w:pStyle w:val="TableParagraph"/>
              <w:rPr>
                <w:rFonts w:ascii="Arial" w:hAnsi="Arial" w:cs="Arial"/>
                <w:color w:val="FF0000"/>
              </w:rPr>
            </w:pPr>
            <w:r w:rsidRPr="00C2002E">
              <w:rPr>
                <w:rFonts w:ascii="Arial" w:hAnsi="Arial" w:cs="Arial"/>
              </w:rPr>
              <w:t>REBECCA MEDEIROS REINALDET</w:t>
            </w:r>
          </w:p>
        </w:tc>
      </w:tr>
      <w:tr w:rsidR="00C2002E" w:rsidRPr="00C2002E" w14:paraId="5349E377" w14:textId="77777777" w:rsidTr="00C2002E">
        <w:trPr>
          <w:trHeight w:val="525"/>
        </w:trPr>
        <w:tc>
          <w:tcPr>
            <w:tcW w:w="4500" w:type="dxa"/>
          </w:tcPr>
          <w:p w14:paraId="7783D275" w14:textId="77777777" w:rsidR="00C2002E" w:rsidRPr="00C2002E" w:rsidRDefault="00C2002E" w:rsidP="00E77CF0">
            <w:pPr>
              <w:pStyle w:val="TableParagraph"/>
              <w:rPr>
                <w:rFonts w:ascii="Arial" w:hAnsi="Arial" w:cs="Arial"/>
                <w:b/>
              </w:rPr>
            </w:pPr>
            <w:r w:rsidRPr="00C2002E">
              <w:rPr>
                <w:rFonts w:ascii="Arial" w:hAnsi="Arial" w:cs="Arial"/>
                <w:b/>
              </w:rPr>
              <w:t>NOME DO SECRETÁRIO RECEBEDOR DA DEMANDA</w:t>
            </w:r>
          </w:p>
        </w:tc>
        <w:tc>
          <w:tcPr>
            <w:tcW w:w="3983" w:type="dxa"/>
            <w:tcBorders>
              <w:right w:val="single" w:sz="12" w:space="0" w:color="808080"/>
            </w:tcBorders>
          </w:tcPr>
          <w:p w14:paraId="172DCE23" w14:textId="77777777" w:rsidR="00C2002E" w:rsidRPr="00C2002E" w:rsidRDefault="00C2002E" w:rsidP="00E77CF0">
            <w:pPr>
              <w:pStyle w:val="TableParagraph"/>
              <w:rPr>
                <w:rFonts w:ascii="Arial" w:hAnsi="Arial" w:cs="Arial"/>
                <w:color w:val="FF0000"/>
              </w:rPr>
            </w:pPr>
            <w:r w:rsidRPr="00C2002E">
              <w:rPr>
                <w:rFonts w:ascii="Arial" w:hAnsi="Arial" w:cs="Arial"/>
              </w:rPr>
              <w:t>THAIS DE OLIVEIRA ROMAN RIETH, JULTIR COLA, SIMONE MONTEIRO NUNES VILK, JOÃO ADMILSON TELLES DE MELLO, MATHEUS BARRETO DA COSTA</w:t>
            </w:r>
          </w:p>
        </w:tc>
      </w:tr>
      <w:tr w:rsidR="00C2002E" w:rsidRPr="00C2002E" w14:paraId="17E9765E" w14:textId="77777777" w:rsidTr="00C2002E">
        <w:trPr>
          <w:trHeight w:val="525"/>
        </w:trPr>
        <w:tc>
          <w:tcPr>
            <w:tcW w:w="4500" w:type="dxa"/>
          </w:tcPr>
          <w:p w14:paraId="54A82266" w14:textId="77777777" w:rsidR="00C2002E" w:rsidRPr="00C2002E" w:rsidRDefault="00C2002E" w:rsidP="00E77CF0">
            <w:pPr>
              <w:pStyle w:val="TableParagraph"/>
              <w:rPr>
                <w:rFonts w:ascii="Arial" w:hAnsi="Arial" w:cs="Arial"/>
                <w:b/>
              </w:rPr>
            </w:pPr>
            <w:r w:rsidRPr="00C2002E">
              <w:rPr>
                <w:rFonts w:ascii="Arial" w:hAnsi="Arial" w:cs="Arial"/>
                <w:b/>
              </w:rPr>
              <w:t>E-MAIL</w:t>
            </w:r>
          </w:p>
        </w:tc>
        <w:tc>
          <w:tcPr>
            <w:tcW w:w="3983" w:type="dxa"/>
            <w:tcBorders>
              <w:right w:val="single" w:sz="12" w:space="0" w:color="808080"/>
            </w:tcBorders>
          </w:tcPr>
          <w:p w14:paraId="513C788C" w14:textId="77777777" w:rsidR="00C2002E" w:rsidRPr="00C2002E" w:rsidRDefault="00C2002E" w:rsidP="00E77CF0">
            <w:pPr>
              <w:pStyle w:val="TableParagraph"/>
              <w:rPr>
                <w:rFonts w:ascii="Arial" w:hAnsi="Arial" w:cs="Arial"/>
              </w:rPr>
            </w:pPr>
            <w:r w:rsidRPr="00C2002E">
              <w:rPr>
                <w:rFonts w:ascii="Arial" w:hAnsi="Arial" w:cs="Arial"/>
              </w:rPr>
              <w:t xml:space="preserve">saude@capaobonitodosul.rs.gov.br </w:t>
            </w:r>
          </w:p>
        </w:tc>
      </w:tr>
      <w:tr w:rsidR="00C2002E" w:rsidRPr="00C2002E" w14:paraId="4FA59D67" w14:textId="77777777" w:rsidTr="00C2002E">
        <w:trPr>
          <w:trHeight w:val="525"/>
        </w:trPr>
        <w:tc>
          <w:tcPr>
            <w:tcW w:w="4500" w:type="dxa"/>
            <w:tcBorders>
              <w:bottom w:val="single" w:sz="12" w:space="0" w:color="808080"/>
            </w:tcBorders>
          </w:tcPr>
          <w:p w14:paraId="726EB003" w14:textId="77777777" w:rsidR="00C2002E" w:rsidRPr="00C2002E" w:rsidRDefault="00C2002E" w:rsidP="00E77CF0">
            <w:pPr>
              <w:pStyle w:val="TableParagraph"/>
              <w:rPr>
                <w:rFonts w:ascii="Arial" w:hAnsi="Arial" w:cs="Arial"/>
                <w:b/>
              </w:rPr>
            </w:pPr>
            <w:r w:rsidRPr="00C2002E">
              <w:rPr>
                <w:rFonts w:ascii="Arial" w:hAnsi="Arial" w:cs="Arial"/>
                <w:b/>
              </w:rPr>
              <w:t>TELEFONE</w:t>
            </w:r>
          </w:p>
        </w:tc>
        <w:tc>
          <w:tcPr>
            <w:tcW w:w="3983" w:type="dxa"/>
            <w:tcBorders>
              <w:bottom w:val="single" w:sz="12" w:space="0" w:color="808080"/>
              <w:right w:val="single" w:sz="12" w:space="0" w:color="808080"/>
            </w:tcBorders>
          </w:tcPr>
          <w:p w14:paraId="1B636851" w14:textId="2282853B" w:rsidR="00C2002E" w:rsidRPr="00C2002E" w:rsidRDefault="00C2002E" w:rsidP="00E77CF0">
            <w:pPr>
              <w:pStyle w:val="TableParagraph"/>
              <w:rPr>
                <w:rFonts w:ascii="Arial" w:hAnsi="Arial" w:cs="Arial"/>
              </w:rPr>
            </w:pPr>
            <w:r w:rsidRPr="00C2002E">
              <w:rPr>
                <w:rFonts w:ascii="Arial" w:hAnsi="Arial" w:cs="Arial"/>
              </w:rPr>
              <w:t>54 3698</w:t>
            </w:r>
            <w:r>
              <w:rPr>
                <w:rFonts w:ascii="Arial" w:hAnsi="Arial" w:cs="Arial"/>
              </w:rPr>
              <w:t>.</w:t>
            </w:r>
            <w:r w:rsidRPr="00C2002E">
              <w:rPr>
                <w:rFonts w:ascii="Arial" w:hAnsi="Arial" w:cs="Arial"/>
              </w:rPr>
              <w:t>4196</w:t>
            </w:r>
          </w:p>
        </w:tc>
      </w:tr>
    </w:tbl>
    <w:p w14:paraId="1F94582E" w14:textId="77777777" w:rsidR="00C2002E" w:rsidRPr="00C2002E" w:rsidRDefault="00C2002E" w:rsidP="00C2002E">
      <w:pPr>
        <w:pStyle w:val="Corpodetexto"/>
        <w:spacing w:before="11" w:after="1"/>
        <w:rPr>
          <w:rFonts w:cs="Arial"/>
          <w:b/>
          <w:szCs w:val="22"/>
        </w:rPr>
      </w:pPr>
    </w:p>
    <w:tbl>
      <w:tblPr>
        <w:tblStyle w:val="TableNormal"/>
        <w:tblW w:w="8476" w:type="dxa"/>
        <w:tblInd w:w="15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8476"/>
      </w:tblGrid>
      <w:tr w:rsidR="00C2002E" w:rsidRPr="00C2002E" w14:paraId="52FC8A0E" w14:textId="77777777" w:rsidTr="00C2002E">
        <w:trPr>
          <w:trHeight w:val="810"/>
        </w:trPr>
        <w:tc>
          <w:tcPr>
            <w:tcW w:w="8476" w:type="dxa"/>
            <w:tcBorders>
              <w:right w:val="single" w:sz="18" w:space="0" w:color="808080"/>
            </w:tcBorders>
          </w:tcPr>
          <w:p w14:paraId="1907956F" w14:textId="77777777" w:rsidR="00C2002E" w:rsidRPr="00C2002E" w:rsidRDefault="00C2002E" w:rsidP="00C2002E">
            <w:pPr>
              <w:pStyle w:val="TableParagraph"/>
              <w:spacing w:before="123" w:line="232" w:lineRule="auto"/>
              <w:rPr>
                <w:rFonts w:ascii="Arial" w:hAnsi="Arial" w:cs="Arial"/>
                <w:b/>
              </w:rPr>
            </w:pPr>
            <w:r w:rsidRPr="00C2002E">
              <w:rPr>
                <w:rFonts w:ascii="Arial" w:hAnsi="Arial" w:cs="Arial"/>
                <w:b/>
              </w:rPr>
              <w:t>1. ESTÁ PREVISTO NO PLANEJAMENTO DE CONTRATAÇÃO DA UNIDADE? (Indicar documento comprobatório)</w:t>
            </w:r>
          </w:p>
        </w:tc>
      </w:tr>
      <w:tr w:rsidR="00C2002E" w:rsidRPr="00C2002E" w14:paraId="087F39B8" w14:textId="77777777" w:rsidTr="00C2002E">
        <w:trPr>
          <w:trHeight w:val="525"/>
        </w:trPr>
        <w:tc>
          <w:tcPr>
            <w:tcW w:w="8476" w:type="dxa"/>
            <w:tcBorders>
              <w:right w:val="single" w:sz="18" w:space="0" w:color="808080"/>
            </w:tcBorders>
          </w:tcPr>
          <w:p w14:paraId="3D4926E9" w14:textId="77777777" w:rsidR="00C2002E" w:rsidRPr="00C2002E" w:rsidRDefault="00C2002E" w:rsidP="00E77CF0">
            <w:pPr>
              <w:pStyle w:val="TableParagraph"/>
              <w:rPr>
                <w:rFonts w:ascii="Arial" w:hAnsi="Arial" w:cs="Arial"/>
              </w:rPr>
            </w:pPr>
            <w:r w:rsidRPr="00C2002E">
              <w:rPr>
                <w:rFonts w:ascii="Arial" w:hAnsi="Arial" w:cs="Arial"/>
              </w:rPr>
              <w:t>SIM 6.29 Manutenção ESF</w:t>
            </w:r>
          </w:p>
          <w:p w14:paraId="3A667ABB" w14:textId="77777777" w:rsidR="00C2002E" w:rsidRPr="00C2002E" w:rsidRDefault="00C2002E" w:rsidP="00E77CF0">
            <w:pPr>
              <w:pStyle w:val="TableParagraph"/>
              <w:ind w:left="134"/>
              <w:rPr>
                <w:rFonts w:ascii="Arial" w:hAnsi="Arial" w:cs="Arial"/>
                <w:color w:val="FF0000"/>
              </w:rPr>
            </w:pPr>
          </w:p>
        </w:tc>
      </w:tr>
      <w:tr w:rsidR="00C2002E" w:rsidRPr="00C2002E" w14:paraId="0B5719F7" w14:textId="77777777" w:rsidTr="00C2002E">
        <w:trPr>
          <w:trHeight w:val="810"/>
        </w:trPr>
        <w:tc>
          <w:tcPr>
            <w:tcW w:w="8476" w:type="dxa"/>
            <w:tcBorders>
              <w:right w:val="single" w:sz="18" w:space="0" w:color="808080"/>
            </w:tcBorders>
          </w:tcPr>
          <w:p w14:paraId="1353A7C0" w14:textId="043DF983" w:rsidR="00C2002E" w:rsidRPr="00C2002E" w:rsidRDefault="00C2002E" w:rsidP="00C2002E">
            <w:pPr>
              <w:pStyle w:val="TableParagraph"/>
              <w:spacing w:before="123" w:line="232" w:lineRule="auto"/>
              <w:rPr>
                <w:rFonts w:ascii="Arial" w:hAnsi="Arial" w:cs="Arial"/>
                <w:bCs/>
              </w:rPr>
            </w:pPr>
            <w:r w:rsidRPr="00C2002E">
              <w:rPr>
                <w:rFonts w:ascii="Arial" w:hAnsi="Arial" w:cs="Arial"/>
                <w:b/>
              </w:rPr>
              <w:t xml:space="preserve">2. JUSTIFICATIVA DA NECESSIDADE DA COMPRA OU CONTRATAÇÃO DE SERVIÇO TERCEIRIZADO, CONSIDERANDO O PLANEJAMENTO ESTRATÉGICO, SE FOR O CASO.  </w:t>
            </w:r>
          </w:p>
        </w:tc>
      </w:tr>
      <w:tr w:rsidR="00C2002E" w:rsidRPr="00C2002E" w14:paraId="732554F3" w14:textId="77777777" w:rsidTr="00C2002E">
        <w:trPr>
          <w:trHeight w:val="810"/>
        </w:trPr>
        <w:tc>
          <w:tcPr>
            <w:tcW w:w="8476" w:type="dxa"/>
            <w:tcBorders>
              <w:right w:val="single" w:sz="18" w:space="0" w:color="808080"/>
            </w:tcBorders>
          </w:tcPr>
          <w:p w14:paraId="278BC876" w14:textId="77777777" w:rsidR="00C2002E" w:rsidRPr="00C2002E" w:rsidRDefault="00C2002E" w:rsidP="00E77CF0">
            <w:pPr>
              <w:pStyle w:val="TableParagraph"/>
              <w:spacing w:before="123" w:line="232" w:lineRule="auto"/>
              <w:rPr>
                <w:rFonts w:ascii="Arial" w:hAnsi="Arial" w:cs="Arial"/>
                <w:b/>
              </w:rPr>
            </w:pPr>
            <w:r w:rsidRPr="00C2002E">
              <w:rPr>
                <w:rFonts w:ascii="Arial" w:hAnsi="Arial" w:cs="Arial"/>
                <w:b/>
              </w:rPr>
              <w:t>PRIORIDADE DA DEMANDA:</w:t>
            </w:r>
          </w:p>
          <w:p w14:paraId="38962565" w14:textId="77777777" w:rsidR="00C2002E" w:rsidRPr="00C2002E" w:rsidRDefault="00C2002E" w:rsidP="00E77CF0">
            <w:pPr>
              <w:pStyle w:val="TableParagraph"/>
              <w:spacing w:before="123" w:line="232" w:lineRule="auto"/>
              <w:rPr>
                <w:rFonts w:ascii="Arial" w:hAnsi="Arial" w:cs="Arial"/>
                <w:b/>
              </w:rPr>
            </w:pPr>
            <w:r w:rsidRPr="00C2002E">
              <w:rPr>
                <w:rFonts w:ascii="Arial" w:hAnsi="Arial" w:cs="Arial"/>
                <w:b/>
              </w:rPr>
              <w:t xml:space="preserve">        (  ) URGENTE                               (X) NÃO URGENTE  </w:t>
            </w:r>
          </w:p>
        </w:tc>
      </w:tr>
      <w:tr w:rsidR="00C2002E" w:rsidRPr="00C2002E" w14:paraId="4470356D" w14:textId="77777777" w:rsidTr="00C2002E">
        <w:trPr>
          <w:trHeight w:val="810"/>
        </w:trPr>
        <w:tc>
          <w:tcPr>
            <w:tcW w:w="8476" w:type="dxa"/>
            <w:tcBorders>
              <w:right w:val="single" w:sz="18" w:space="0" w:color="808080"/>
            </w:tcBorders>
          </w:tcPr>
          <w:p w14:paraId="7A38F67E" w14:textId="77777777" w:rsidR="00C2002E" w:rsidRPr="00C2002E" w:rsidRDefault="00C2002E" w:rsidP="00E77CF0">
            <w:pPr>
              <w:pStyle w:val="TableParagraph"/>
              <w:spacing w:before="123" w:line="232" w:lineRule="auto"/>
              <w:rPr>
                <w:rFonts w:ascii="Arial" w:hAnsi="Arial" w:cs="Arial"/>
                <w:b/>
              </w:rPr>
            </w:pPr>
            <w:r w:rsidRPr="00C2002E">
              <w:rPr>
                <w:rFonts w:ascii="Arial" w:hAnsi="Arial" w:cs="Arial"/>
                <w:b/>
              </w:rPr>
              <w:t xml:space="preserve">JUSTIFICATIVA DA PRIORIDADE:   </w:t>
            </w:r>
          </w:p>
          <w:p w14:paraId="40D19C91" w14:textId="4FB9907B" w:rsidR="00C2002E" w:rsidRPr="00C2002E" w:rsidRDefault="00C2002E" w:rsidP="00460650">
            <w:pPr>
              <w:pStyle w:val="Corpodetexto"/>
              <w:ind w:left="102" w:right="115"/>
              <w:jc w:val="both"/>
              <w:rPr>
                <w:rFonts w:cs="Arial"/>
                <w:bCs/>
                <w:szCs w:val="22"/>
              </w:rPr>
            </w:pPr>
            <w:r w:rsidRPr="00C2002E">
              <w:rPr>
                <w:rFonts w:cs="Arial"/>
                <w:bCs/>
                <w:szCs w:val="22"/>
              </w:rPr>
              <w:t xml:space="preserve">A </w:t>
            </w:r>
            <w:proofErr w:type="spellStart"/>
            <w:r w:rsidRPr="00C2002E">
              <w:rPr>
                <w:rFonts w:cs="Arial"/>
                <w:bCs/>
                <w:szCs w:val="22"/>
              </w:rPr>
              <w:t>contratação</w:t>
            </w:r>
            <w:proofErr w:type="spellEnd"/>
            <w:r w:rsidRPr="00C2002E">
              <w:rPr>
                <w:rFonts w:cs="Arial"/>
                <w:bCs/>
                <w:szCs w:val="22"/>
              </w:rPr>
              <w:t xml:space="preserve"> de </w:t>
            </w:r>
            <w:proofErr w:type="spellStart"/>
            <w:r w:rsidRPr="00C2002E">
              <w:rPr>
                <w:rFonts w:cs="Arial"/>
                <w:bCs/>
                <w:szCs w:val="22"/>
              </w:rPr>
              <w:t>serviços</w:t>
            </w:r>
            <w:proofErr w:type="spellEnd"/>
            <w:r w:rsidRPr="00C2002E">
              <w:rPr>
                <w:rFonts w:cs="Arial"/>
                <w:bCs/>
                <w:szCs w:val="22"/>
              </w:rPr>
              <w:t xml:space="preserve"> de </w:t>
            </w:r>
            <w:proofErr w:type="spellStart"/>
            <w:r w:rsidRPr="00C2002E">
              <w:rPr>
                <w:rFonts w:cs="Arial"/>
                <w:bCs/>
                <w:szCs w:val="22"/>
              </w:rPr>
              <w:t>limpeza</w:t>
            </w:r>
            <w:proofErr w:type="spellEnd"/>
            <w:r w:rsidRPr="00C2002E">
              <w:rPr>
                <w:rFonts w:cs="Arial"/>
                <w:bCs/>
                <w:szCs w:val="22"/>
              </w:rPr>
              <w:t xml:space="preserve"> e </w:t>
            </w:r>
            <w:proofErr w:type="spellStart"/>
            <w:r w:rsidRPr="00C2002E">
              <w:rPr>
                <w:rFonts w:cs="Arial"/>
                <w:bCs/>
                <w:szCs w:val="22"/>
              </w:rPr>
              <w:t>manutenção</w:t>
            </w:r>
            <w:proofErr w:type="spellEnd"/>
            <w:r w:rsidRPr="00C2002E">
              <w:rPr>
                <w:rFonts w:cs="Arial"/>
                <w:bCs/>
                <w:szCs w:val="22"/>
              </w:rPr>
              <w:t xml:space="preserve"> de </w:t>
            </w:r>
            <w:proofErr w:type="spellStart"/>
            <w:r w:rsidRPr="00C2002E">
              <w:rPr>
                <w:rFonts w:cs="Arial"/>
                <w:bCs/>
                <w:szCs w:val="22"/>
              </w:rPr>
              <w:t>ar</w:t>
            </w:r>
            <w:proofErr w:type="spellEnd"/>
            <w:r w:rsidRPr="00C2002E">
              <w:rPr>
                <w:rFonts w:cs="Arial"/>
                <w:bCs/>
                <w:szCs w:val="22"/>
              </w:rPr>
              <w:t xml:space="preserve"> </w:t>
            </w:r>
            <w:proofErr w:type="spellStart"/>
            <w:r w:rsidRPr="00C2002E">
              <w:rPr>
                <w:rFonts w:cs="Arial"/>
                <w:bCs/>
                <w:szCs w:val="22"/>
              </w:rPr>
              <w:t>condicionado</w:t>
            </w:r>
            <w:proofErr w:type="spellEnd"/>
            <w:r w:rsidRPr="00C2002E">
              <w:rPr>
                <w:rFonts w:cs="Arial"/>
                <w:bCs/>
                <w:szCs w:val="22"/>
              </w:rPr>
              <w:t xml:space="preserve"> é </w:t>
            </w:r>
            <w:proofErr w:type="spellStart"/>
            <w:r w:rsidRPr="00C2002E">
              <w:rPr>
                <w:rFonts w:cs="Arial"/>
                <w:bCs/>
                <w:szCs w:val="22"/>
              </w:rPr>
              <w:t>essencial</w:t>
            </w:r>
            <w:proofErr w:type="spellEnd"/>
            <w:r w:rsidRPr="00C2002E">
              <w:rPr>
                <w:rFonts w:cs="Arial"/>
                <w:bCs/>
                <w:szCs w:val="22"/>
              </w:rPr>
              <w:t xml:space="preserve"> para </w:t>
            </w:r>
            <w:proofErr w:type="spellStart"/>
            <w:r w:rsidRPr="00C2002E">
              <w:rPr>
                <w:rFonts w:cs="Arial"/>
                <w:bCs/>
                <w:szCs w:val="22"/>
              </w:rPr>
              <w:t>garantir</w:t>
            </w:r>
            <w:proofErr w:type="spellEnd"/>
            <w:r w:rsidRPr="00C2002E">
              <w:rPr>
                <w:rFonts w:cs="Arial"/>
                <w:bCs/>
                <w:szCs w:val="22"/>
              </w:rPr>
              <w:t xml:space="preserve"> um </w:t>
            </w:r>
            <w:proofErr w:type="spellStart"/>
            <w:r w:rsidRPr="00C2002E">
              <w:rPr>
                <w:rFonts w:cs="Arial"/>
                <w:bCs/>
                <w:szCs w:val="22"/>
              </w:rPr>
              <w:t>ambiente</w:t>
            </w:r>
            <w:proofErr w:type="spellEnd"/>
            <w:r w:rsidRPr="00C2002E">
              <w:rPr>
                <w:rFonts w:cs="Arial"/>
                <w:bCs/>
                <w:szCs w:val="22"/>
              </w:rPr>
              <w:t xml:space="preserve"> </w:t>
            </w:r>
            <w:proofErr w:type="spellStart"/>
            <w:r w:rsidRPr="00C2002E">
              <w:rPr>
                <w:rFonts w:cs="Arial"/>
                <w:bCs/>
                <w:szCs w:val="22"/>
              </w:rPr>
              <w:t>salubre</w:t>
            </w:r>
            <w:proofErr w:type="spellEnd"/>
            <w:r w:rsidRPr="00C2002E">
              <w:rPr>
                <w:rFonts w:cs="Arial"/>
                <w:bCs/>
                <w:szCs w:val="22"/>
              </w:rPr>
              <w:t xml:space="preserve"> e </w:t>
            </w:r>
            <w:proofErr w:type="spellStart"/>
            <w:r w:rsidRPr="00C2002E">
              <w:rPr>
                <w:rFonts w:cs="Arial"/>
                <w:bCs/>
                <w:szCs w:val="22"/>
              </w:rPr>
              <w:t>seguro</w:t>
            </w:r>
            <w:proofErr w:type="spellEnd"/>
            <w:r w:rsidRPr="00C2002E">
              <w:rPr>
                <w:rFonts w:cs="Arial"/>
                <w:bCs/>
                <w:szCs w:val="22"/>
              </w:rPr>
              <w:t xml:space="preserve"> para </w:t>
            </w:r>
            <w:proofErr w:type="spellStart"/>
            <w:r w:rsidRPr="00C2002E">
              <w:rPr>
                <w:rFonts w:cs="Arial"/>
                <w:bCs/>
                <w:szCs w:val="22"/>
              </w:rPr>
              <w:t>pacientes</w:t>
            </w:r>
            <w:proofErr w:type="spellEnd"/>
            <w:r w:rsidRPr="00C2002E">
              <w:rPr>
                <w:rFonts w:cs="Arial"/>
                <w:bCs/>
                <w:szCs w:val="22"/>
              </w:rPr>
              <w:t xml:space="preserve"> e </w:t>
            </w:r>
            <w:proofErr w:type="spellStart"/>
            <w:r w:rsidRPr="00C2002E">
              <w:rPr>
                <w:rFonts w:cs="Arial"/>
                <w:bCs/>
                <w:szCs w:val="22"/>
              </w:rPr>
              <w:t>funcionários</w:t>
            </w:r>
            <w:proofErr w:type="spellEnd"/>
            <w:r w:rsidRPr="00C2002E">
              <w:rPr>
                <w:rFonts w:cs="Arial"/>
                <w:bCs/>
                <w:szCs w:val="22"/>
              </w:rPr>
              <w:t xml:space="preserve">. A </w:t>
            </w:r>
            <w:proofErr w:type="spellStart"/>
            <w:r w:rsidRPr="00C2002E">
              <w:rPr>
                <w:rFonts w:cs="Arial"/>
                <w:bCs/>
                <w:szCs w:val="22"/>
              </w:rPr>
              <w:t>manutenção</w:t>
            </w:r>
            <w:proofErr w:type="spellEnd"/>
            <w:r w:rsidRPr="00C2002E">
              <w:rPr>
                <w:rFonts w:cs="Arial"/>
                <w:bCs/>
                <w:szCs w:val="22"/>
              </w:rPr>
              <w:t xml:space="preserve"> regular dos </w:t>
            </w:r>
            <w:proofErr w:type="spellStart"/>
            <w:r w:rsidRPr="00C2002E">
              <w:rPr>
                <w:rFonts w:cs="Arial"/>
                <w:bCs/>
                <w:szCs w:val="22"/>
              </w:rPr>
              <w:t>aparelhos</w:t>
            </w:r>
            <w:proofErr w:type="spellEnd"/>
            <w:r w:rsidRPr="00C2002E">
              <w:rPr>
                <w:rFonts w:cs="Arial"/>
                <w:bCs/>
                <w:szCs w:val="22"/>
              </w:rPr>
              <w:t xml:space="preserve"> de </w:t>
            </w:r>
            <w:proofErr w:type="spellStart"/>
            <w:r w:rsidRPr="00C2002E">
              <w:rPr>
                <w:rFonts w:cs="Arial"/>
                <w:bCs/>
                <w:szCs w:val="22"/>
              </w:rPr>
              <w:t>ar</w:t>
            </w:r>
            <w:proofErr w:type="spellEnd"/>
            <w:r w:rsidRPr="00C2002E">
              <w:rPr>
                <w:rFonts w:cs="Arial"/>
                <w:bCs/>
                <w:szCs w:val="22"/>
              </w:rPr>
              <w:t xml:space="preserve"> </w:t>
            </w:r>
            <w:proofErr w:type="spellStart"/>
            <w:r w:rsidRPr="00C2002E">
              <w:rPr>
                <w:rFonts w:cs="Arial"/>
                <w:bCs/>
                <w:szCs w:val="22"/>
              </w:rPr>
              <w:t>condicionado</w:t>
            </w:r>
            <w:proofErr w:type="spellEnd"/>
            <w:r w:rsidRPr="00C2002E">
              <w:rPr>
                <w:rFonts w:cs="Arial"/>
                <w:bCs/>
                <w:szCs w:val="22"/>
              </w:rPr>
              <w:t xml:space="preserve"> </w:t>
            </w:r>
            <w:proofErr w:type="spellStart"/>
            <w:r w:rsidRPr="00C2002E">
              <w:rPr>
                <w:rFonts w:cs="Arial"/>
                <w:bCs/>
                <w:szCs w:val="22"/>
              </w:rPr>
              <w:t>previne</w:t>
            </w:r>
            <w:proofErr w:type="spellEnd"/>
            <w:r w:rsidRPr="00C2002E">
              <w:rPr>
                <w:rFonts w:cs="Arial"/>
                <w:bCs/>
                <w:szCs w:val="22"/>
              </w:rPr>
              <w:t xml:space="preserve"> a </w:t>
            </w:r>
            <w:proofErr w:type="spellStart"/>
            <w:r w:rsidRPr="00C2002E">
              <w:rPr>
                <w:rFonts w:cs="Arial"/>
                <w:bCs/>
                <w:szCs w:val="22"/>
              </w:rPr>
              <w:t>disseminação</w:t>
            </w:r>
            <w:proofErr w:type="spellEnd"/>
            <w:r w:rsidRPr="00C2002E">
              <w:rPr>
                <w:rFonts w:cs="Arial"/>
                <w:bCs/>
                <w:szCs w:val="22"/>
              </w:rPr>
              <w:t xml:space="preserve"> de </w:t>
            </w:r>
            <w:proofErr w:type="spellStart"/>
            <w:r w:rsidRPr="00C2002E">
              <w:rPr>
                <w:rFonts w:cs="Arial"/>
                <w:bCs/>
                <w:szCs w:val="22"/>
              </w:rPr>
              <w:t>bactérias</w:t>
            </w:r>
            <w:proofErr w:type="spellEnd"/>
            <w:r w:rsidRPr="00C2002E">
              <w:rPr>
                <w:rFonts w:cs="Arial"/>
                <w:bCs/>
                <w:szCs w:val="22"/>
              </w:rPr>
              <w:t xml:space="preserve">, </w:t>
            </w:r>
            <w:proofErr w:type="spellStart"/>
            <w:r w:rsidRPr="00C2002E">
              <w:rPr>
                <w:rFonts w:cs="Arial"/>
                <w:bCs/>
                <w:szCs w:val="22"/>
              </w:rPr>
              <w:t>fungos</w:t>
            </w:r>
            <w:proofErr w:type="spellEnd"/>
            <w:r w:rsidRPr="00C2002E">
              <w:rPr>
                <w:rFonts w:cs="Arial"/>
                <w:bCs/>
                <w:szCs w:val="22"/>
              </w:rPr>
              <w:t xml:space="preserve"> e outros </w:t>
            </w:r>
            <w:proofErr w:type="spellStart"/>
            <w:r w:rsidRPr="00C2002E">
              <w:rPr>
                <w:rFonts w:cs="Arial"/>
                <w:bCs/>
                <w:szCs w:val="22"/>
              </w:rPr>
              <w:t>agentes</w:t>
            </w:r>
            <w:proofErr w:type="spellEnd"/>
            <w:r w:rsidRPr="00C2002E">
              <w:rPr>
                <w:rFonts w:cs="Arial"/>
                <w:bCs/>
                <w:szCs w:val="22"/>
              </w:rPr>
              <w:t xml:space="preserve"> </w:t>
            </w:r>
            <w:proofErr w:type="spellStart"/>
            <w:r w:rsidRPr="00C2002E">
              <w:rPr>
                <w:rFonts w:cs="Arial"/>
                <w:bCs/>
                <w:szCs w:val="22"/>
              </w:rPr>
              <w:t>patogênicos</w:t>
            </w:r>
            <w:proofErr w:type="spellEnd"/>
            <w:r w:rsidRPr="00C2002E">
              <w:rPr>
                <w:rFonts w:cs="Arial"/>
                <w:bCs/>
                <w:szCs w:val="22"/>
              </w:rPr>
              <w:t xml:space="preserve">, </w:t>
            </w:r>
            <w:proofErr w:type="spellStart"/>
            <w:r w:rsidRPr="00C2002E">
              <w:rPr>
                <w:rFonts w:cs="Arial"/>
                <w:bCs/>
                <w:szCs w:val="22"/>
              </w:rPr>
              <w:t>melhorando</w:t>
            </w:r>
            <w:proofErr w:type="spellEnd"/>
            <w:r w:rsidRPr="00C2002E">
              <w:rPr>
                <w:rFonts w:cs="Arial"/>
                <w:bCs/>
                <w:szCs w:val="22"/>
              </w:rPr>
              <w:t xml:space="preserve"> a </w:t>
            </w:r>
            <w:proofErr w:type="spellStart"/>
            <w:r w:rsidRPr="00C2002E">
              <w:rPr>
                <w:rFonts w:cs="Arial"/>
                <w:bCs/>
                <w:szCs w:val="22"/>
              </w:rPr>
              <w:t>qualidade</w:t>
            </w:r>
            <w:proofErr w:type="spellEnd"/>
            <w:r w:rsidRPr="00C2002E">
              <w:rPr>
                <w:rFonts w:cs="Arial"/>
                <w:bCs/>
                <w:szCs w:val="22"/>
              </w:rPr>
              <w:t xml:space="preserve"> do </w:t>
            </w:r>
            <w:proofErr w:type="spellStart"/>
            <w:r w:rsidRPr="00C2002E">
              <w:rPr>
                <w:rFonts w:cs="Arial"/>
                <w:bCs/>
                <w:szCs w:val="22"/>
              </w:rPr>
              <w:t>ar</w:t>
            </w:r>
            <w:proofErr w:type="spellEnd"/>
            <w:r w:rsidRPr="00C2002E">
              <w:rPr>
                <w:rFonts w:cs="Arial"/>
                <w:bCs/>
                <w:szCs w:val="22"/>
              </w:rPr>
              <w:t xml:space="preserve"> e </w:t>
            </w:r>
            <w:proofErr w:type="spellStart"/>
            <w:r w:rsidRPr="00C2002E">
              <w:rPr>
                <w:rFonts w:cs="Arial"/>
                <w:bCs/>
                <w:szCs w:val="22"/>
              </w:rPr>
              <w:t>reduzindo</w:t>
            </w:r>
            <w:proofErr w:type="spellEnd"/>
            <w:r w:rsidRPr="00C2002E">
              <w:rPr>
                <w:rFonts w:cs="Arial"/>
                <w:bCs/>
                <w:szCs w:val="22"/>
              </w:rPr>
              <w:t xml:space="preserve"> o </w:t>
            </w:r>
            <w:proofErr w:type="spellStart"/>
            <w:r w:rsidRPr="00C2002E">
              <w:rPr>
                <w:rFonts w:cs="Arial"/>
                <w:bCs/>
                <w:szCs w:val="22"/>
              </w:rPr>
              <w:t>risco</w:t>
            </w:r>
            <w:proofErr w:type="spellEnd"/>
            <w:r w:rsidRPr="00C2002E">
              <w:rPr>
                <w:rFonts w:cs="Arial"/>
                <w:bCs/>
                <w:szCs w:val="22"/>
              </w:rPr>
              <w:t xml:space="preserve"> de </w:t>
            </w:r>
            <w:proofErr w:type="spellStart"/>
            <w:r w:rsidRPr="00C2002E">
              <w:rPr>
                <w:rFonts w:cs="Arial"/>
                <w:bCs/>
                <w:szCs w:val="22"/>
              </w:rPr>
              <w:t>infecções</w:t>
            </w:r>
            <w:proofErr w:type="spellEnd"/>
            <w:r w:rsidRPr="00C2002E">
              <w:rPr>
                <w:rFonts w:cs="Arial"/>
                <w:bCs/>
                <w:szCs w:val="22"/>
              </w:rPr>
              <w:t xml:space="preserve">. </w:t>
            </w:r>
            <w:proofErr w:type="spellStart"/>
            <w:r w:rsidRPr="00C2002E">
              <w:rPr>
                <w:rFonts w:cs="Arial"/>
                <w:bCs/>
                <w:szCs w:val="22"/>
              </w:rPr>
              <w:t>Além</w:t>
            </w:r>
            <w:proofErr w:type="spellEnd"/>
            <w:r w:rsidRPr="00C2002E">
              <w:rPr>
                <w:rFonts w:cs="Arial"/>
                <w:bCs/>
                <w:szCs w:val="22"/>
              </w:rPr>
              <w:t xml:space="preserve"> </w:t>
            </w:r>
            <w:proofErr w:type="spellStart"/>
            <w:r w:rsidRPr="00C2002E">
              <w:rPr>
                <w:rFonts w:cs="Arial"/>
                <w:bCs/>
                <w:szCs w:val="22"/>
              </w:rPr>
              <w:t>disso</w:t>
            </w:r>
            <w:proofErr w:type="spellEnd"/>
            <w:r w:rsidRPr="00C2002E">
              <w:rPr>
                <w:rFonts w:cs="Arial"/>
                <w:bCs/>
                <w:szCs w:val="22"/>
              </w:rPr>
              <w:t xml:space="preserve">, a </w:t>
            </w:r>
            <w:proofErr w:type="spellStart"/>
            <w:r w:rsidRPr="00C2002E">
              <w:rPr>
                <w:rFonts w:cs="Arial"/>
                <w:bCs/>
                <w:szCs w:val="22"/>
              </w:rPr>
              <w:t>limpeza</w:t>
            </w:r>
            <w:proofErr w:type="spellEnd"/>
            <w:r w:rsidRPr="00C2002E">
              <w:rPr>
                <w:rFonts w:cs="Arial"/>
                <w:bCs/>
                <w:szCs w:val="22"/>
              </w:rPr>
              <w:t xml:space="preserve"> </w:t>
            </w:r>
            <w:proofErr w:type="spellStart"/>
            <w:r w:rsidRPr="00C2002E">
              <w:rPr>
                <w:rFonts w:cs="Arial"/>
                <w:bCs/>
                <w:szCs w:val="22"/>
              </w:rPr>
              <w:t>adequada</w:t>
            </w:r>
            <w:proofErr w:type="spellEnd"/>
            <w:r w:rsidRPr="00C2002E">
              <w:rPr>
                <w:rFonts w:cs="Arial"/>
                <w:bCs/>
                <w:szCs w:val="22"/>
              </w:rPr>
              <w:t xml:space="preserve"> dos </w:t>
            </w:r>
            <w:proofErr w:type="spellStart"/>
            <w:r w:rsidRPr="00C2002E">
              <w:rPr>
                <w:rFonts w:cs="Arial"/>
                <w:bCs/>
                <w:szCs w:val="22"/>
              </w:rPr>
              <w:t>equipamentos</w:t>
            </w:r>
            <w:proofErr w:type="spellEnd"/>
            <w:r w:rsidRPr="00C2002E">
              <w:rPr>
                <w:rFonts w:cs="Arial"/>
                <w:bCs/>
                <w:szCs w:val="22"/>
              </w:rPr>
              <w:t xml:space="preserve"> </w:t>
            </w:r>
            <w:proofErr w:type="spellStart"/>
            <w:r w:rsidRPr="00C2002E">
              <w:rPr>
                <w:rFonts w:cs="Arial"/>
                <w:bCs/>
                <w:szCs w:val="22"/>
              </w:rPr>
              <w:lastRenderedPageBreak/>
              <w:t>assegura</w:t>
            </w:r>
            <w:proofErr w:type="spellEnd"/>
            <w:r w:rsidRPr="00C2002E">
              <w:rPr>
                <w:rFonts w:cs="Arial"/>
                <w:bCs/>
                <w:szCs w:val="22"/>
              </w:rPr>
              <w:t xml:space="preserve"> </w:t>
            </w:r>
            <w:proofErr w:type="spellStart"/>
            <w:r w:rsidRPr="00C2002E">
              <w:rPr>
                <w:rFonts w:cs="Arial"/>
                <w:bCs/>
                <w:szCs w:val="22"/>
              </w:rPr>
              <w:t>seu</w:t>
            </w:r>
            <w:proofErr w:type="spellEnd"/>
            <w:r w:rsidRPr="00C2002E">
              <w:rPr>
                <w:rFonts w:cs="Arial"/>
                <w:bCs/>
                <w:szCs w:val="22"/>
              </w:rPr>
              <w:t xml:space="preserve"> </w:t>
            </w:r>
            <w:proofErr w:type="spellStart"/>
            <w:r w:rsidRPr="00C2002E">
              <w:rPr>
                <w:rFonts w:cs="Arial"/>
                <w:bCs/>
                <w:szCs w:val="22"/>
              </w:rPr>
              <w:t>funcionamento</w:t>
            </w:r>
            <w:proofErr w:type="spellEnd"/>
            <w:r w:rsidRPr="00C2002E">
              <w:rPr>
                <w:rFonts w:cs="Arial"/>
                <w:bCs/>
                <w:szCs w:val="22"/>
              </w:rPr>
              <w:t xml:space="preserve"> </w:t>
            </w:r>
            <w:proofErr w:type="spellStart"/>
            <w:r w:rsidRPr="00C2002E">
              <w:rPr>
                <w:rFonts w:cs="Arial"/>
                <w:bCs/>
                <w:szCs w:val="22"/>
              </w:rPr>
              <w:t>eficiente</w:t>
            </w:r>
            <w:proofErr w:type="spellEnd"/>
            <w:r w:rsidRPr="00C2002E">
              <w:rPr>
                <w:rFonts w:cs="Arial"/>
                <w:bCs/>
                <w:szCs w:val="22"/>
              </w:rPr>
              <w:t xml:space="preserve">, </w:t>
            </w:r>
            <w:proofErr w:type="spellStart"/>
            <w:r w:rsidRPr="00C2002E">
              <w:rPr>
                <w:rFonts w:cs="Arial"/>
                <w:bCs/>
                <w:szCs w:val="22"/>
              </w:rPr>
              <w:t>contribuindo</w:t>
            </w:r>
            <w:proofErr w:type="spellEnd"/>
            <w:r w:rsidRPr="00C2002E">
              <w:rPr>
                <w:rFonts w:cs="Arial"/>
                <w:bCs/>
                <w:szCs w:val="22"/>
              </w:rPr>
              <w:t xml:space="preserve"> para </w:t>
            </w:r>
            <w:proofErr w:type="gramStart"/>
            <w:r w:rsidRPr="00C2002E">
              <w:rPr>
                <w:rFonts w:cs="Arial"/>
                <w:bCs/>
                <w:szCs w:val="22"/>
              </w:rPr>
              <w:t>a</w:t>
            </w:r>
            <w:proofErr w:type="gramEnd"/>
            <w:r w:rsidRPr="00C2002E">
              <w:rPr>
                <w:rFonts w:cs="Arial"/>
                <w:bCs/>
                <w:szCs w:val="22"/>
              </w:rPr>
              <w:t xml:space="preserve"> </w:t>
            </w:r>
            <w:proofErr w:type="spellStart"/>
            <w:r w:rsidRPr="00C2002E">
              <w:rPr>
                <w:rFonts w:cs="Arial"/>
                <w:bCs/>
                <w:szCs w:val="22"/>
              </w:rPr>
              <w:t>economia</w:t>
            </w:r>
            <w:proofErr w:type="spellEnd"/>
            <w:r w:rsidRPr="00C2002E">
              <w:rPr>
                <w:rFonts w:cs="Arial"/>
                <w:bCs/>
                <w:szCs w:val="22"/>
              </w:rPr>
              <w:t xml:space="preserve"> de </w:t>
            </w:r>
            <w:proofErr w:type="spellStart"/>
            <w:r w:rsidRPr="00C2002E">
              <w:rPr>
                <w:rFonts w:cs="Arial"/>
                <w:bCs/>
                <w:szCs w:val="22"/>
              </w:rPr>
              <w:t>energia</w:t>
            </w:r>
            <w:proofErr w:type="spellEnd"/>
            <w:r w:rsidRPr="00C2002E">
              <w:rPr>
                <w:rFonts w:cs="Arial"/>
                <w:bCs/>
                <w:szCs w:val="22"/>
              </w:rPr>
              <w:t xml:space="preserve"> e </w:t>
            </w:r>
            <w:proofErr w:type="spellStart"/>
            <w:r w:rsidRPr="00C2002E">
              <w:rPr>
                <w:rFonts w:cs="Arial"/>
                <w:bCs/>
                <w:szCs w:val="22"/>
              </w:rPr>
              <w:t>prolongando</w:t>
            </w:r>
            <w:proofErr w:type="spellEnd"/>
            <w:r w:rsidRPr="00C2002E">
              <w:rPr>
                <w:rFonts w:cs="Arial"/>
                <w:bCs/>
                <w:szCs w:val="22"/>
              </w:rPr>
              <w:t xml:space="preserve"> a </w:t>
            </w:r>
            <w:proofErr w:type="spellStart"/>
            <w:r w:rsidRPr="00C2002E">
              <w:rPr>
                <w:rFonts w:cs="Arial"/>
                <w:bCs/>
                <w:szCs w:val="22"/>
              </w:rPr>
              <w:t>vida</w:t>
            </w:r>
            <w:proofErr w:type="spellEnd"/>
            <w:r w:rsidRPr="00C2002E">
              <w:rPr>
                <w:rFonts w:cs="Arial"/>
                <w:bCs/>
                <w:szCs w:val="22"/>
              </w:rPr>
              <w:t xml:space="preserve"> </w:t>
            </w:r>
            <w:proofErr w:type="spellStart"/>
            <w:r w:rsidRPr="00C2002E">
              <w:rPr>
                <w:rFonts w:cs="Arial"/>
                <w:bCs/>
                <w:szCs w:val="22"/>
              </w:rPr>
              <w:t>útil</w:t>
            </w:r>
            <w:proofErr w:type="spellEnd"/>
            <w:r w:rsidRPr="00C2002E">
              <w:rPr>
                <w:rFonts w:cs="Arial"/>
                <w:bCs/>
                <w:szCs w:val="22"/>
              </w:rPr>
              <w:t xml:space="preserve"> dos </w:t>
            </w:r>
            <w:proofErr w:type="spellStart"/>
            <w:r w:rsidRPr="00C2002E">
              <w:rPr>
                <w:rFonts w:cs="Arial"/>
                <w:bCs/>
                <w:szCs w:val="22"/>
              </w:rPr>
              <w:t>aparelhos</w:t>
            </w:r>
            <w:proofErr w:type="spellEnd"/>
            <w:r w:rsidRPr="00C2002E">
              <w:rPr>
                <w:rFonts w:cs="Arial"/>
                <w:bCs/>
                <w:szCs w:val="22"/>
              </w:rPr>
              <w:t>.</w:t>
            </w:r>
          </w:p>
        </w:tc>
      </w:tr>
      <w:tr w:rsidR="00C2002E" w:rsidRPr="00C2002E" w14:paraId="675F70B2" w14:textId="77777777" w:rsidTr="00C2002E">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525"/>
        </w:trPr>
        <w:tc>
          <w:tcPr>
            <w:tcW w:w="8476" w:type="dxa"/>
            <w:tcBorders>
              <w:top w:val="single" w:sz="12" w:space="0" w:color="2B2B2B"/>
              <w:left w:val="single" w:sz="12" w:space="0" w:color="2B2B2B"/>
              <w:bottom w:val="single" w:sz="12" w:space="0" w:color="2B2B2B"/>
              <w:right w:val="single" w:sz="18" w:space="0" w:color="808080"/>
            </w:tcBorders>
          </w:tcPr>
          <w:p w14:paraId="1FBE6CC4" w14:textId="77777777" w:rsidR="00C2002E" w:rsidRPr="00C2002E" w:rsidRDefault="00C2002E" w:rsidP="00C2002E">
            <w:pPr>
              <w:pStyle w:val="TableParagraph"/>
              <w:rPr>
                <w:rFonts w:ascii="Arial" w:hAnsi="Arial" w:cs="Arial"/>
                <w:b/>
              </w:rPr>
            </w:pPr>
            <w:r w:rsidRPr="00C2002E">
              <w:rPr>
                <w:rFonts w:ascii="Arial" w:hAnsi="Arial" w:cs="Arial"/>
                <w:b/>
              </w:rPr>
              <w:lastRenderedPageBreak/>
              <w:t>3. DESCRIÇÃO DOS MATERIAIS OU SERVIÇOS A SEREM CONTRATADOS.</w:t>
            </w:r>
          </w:p>
        </w:tc>
      </w:tr>
      <w:tr w:rsidR="00C2002E" w:rsidRPr="00C2002E" w14:paraId="668AC012" w14:textId="77777777" w:rsidTr="00C2002E">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1780"/>
        </w:trPr>
        <w:tc>
          <w:tcPr>
            <w:tcW w:w="8476" w:type="dxa"/>
            <w:tcBorders>
              <w:top w:val="single" w:sz="12" w:space="0" w:color="2B2B2B"/>
              <w:left w:val="single" w:sz="12" w:space="0" w:color="2B2B2B"/>
              <w:bottom w:val="single" w:sz="12" w:space="0" w:color="2B2B2B"/>
              <w:right w:val="single" w:sz="18" w:space="0" w:color="808080"/>
            </w:tcBorders>
          </w:tcPr>
          <w:tbl>
            <w:tblPr>
              <w:tblStyle w:val="Tabelacomgrade"/>
              <w:tblW w:w="8083" w:type="dxa"/>
              <w:tblInd w:w="241" w:type="dxa"/>
              <w:tblLayout w:type="fixed"/>
              <w:tblLook w:val="04A0" w:firstRow="1" w:lastRow="0" w:firstColumn="1" w:lastColumn="0" w:noHBand="0" w:noVBand="1"/>
            </w:tblPr>
            <w:tblGrid>
              <w:gridCol w:w="850"/>
              <w:gridCol w:w="5670"/>
              <w:gridCol w:w="1563"/>
            </w:tblGrid>
            <w:tr w:rsidR="00C2002E" w:rsidRPr="00C2002E" w14:paraId="1BC97E47" w14:textId="77777777" w:rsidTr="00460650">
              <w:tc>
                <w:tcPr>
                  <w:tcW w:w="850" w:type="dxa"/>
                </w:tcPr>
                <w:p w14:paraId="5373402B" w14:textId="1C3D9EA1"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ITE</w:t>
                  </w:r>
                  <w:r>
                    <w:rPr>
                      <w:rFonts w:ascii="Arial" w:hAnsi="Arial" w:cs="Arial"/>
                    </w:rPr>
                    <w:t>M</w:t>
                  </w:r>
                </w:p>
              </w:tc>
              <w:tc>
                <w:tcPr>
                  <w:tcW w:w="5670" w:type="dxa"/>
                </w:tcPr>
                <w:p w14:paraId="077193DB"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 xml:space="preserve">DESCRIÇÃO </w:t>
                  </w:r>
                </w:p>
              </w:tc>
              <w:tc>
                <w:tcPr>
                  <w:tcW w:w="1563" w:type="dxa"/>
                </w:tcPr>
                <w:p w14:paraId="2B41F10E"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QUANT.</w:t>
                  </w:r>
                </w:p>
              </w:tc>
            </w:tr>
            <w:tr w:rsidR="00C2002E" w:rsidRPr="00C2002E" w14:paraId="7C9B9811" w14:textId="77777777" w:rsidTr="00460650">
              <w:tc>
                <w:tcPr>
                  <w:tcW w:w="850" w:type="dxa"/>
                </w:tcPr>
                <w:p w14:paraId="1BFE3B9E"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01</w:t>
                  </w:r>
                </w:p>
              </w:tc>
              <w:tc>
                <w:tcPr>
                  <w:tcW w:w="5670" w:type="dxa"/>
                </w:tcPr>
                <w:p w14:paraId="0341DD5E"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LIMPEZA/HIGIENIZAÇÃO COMPLETA DE AR CONDICIONADO</w:t>
                  </w:r>
                </w:p>
              </w:tc>
              <w:tc>
                <w:tcPr>
                  <w:tcW w:w="1563" w:type="dxa"/>
                </w:tcPr>
                <w:p w14:paraId="10D5FEC5"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A DEFINIR</w:t>
                  </w:r>
                </w:p>
              </w:tc>
            </w:tr>
            <w:tr w:rsidR="00C2002E" w:rsidRPr="00C2002E" w14:paraId="62EAE8EF" w14:textId="77777777" w:rsidTr="00460650">
              <w:tc>
                <w:tcPr>
                  <w:tcW w:w="850" w:type="dxa"/>
                </w:tcPr>
                <w:p w14:paraId="7825C679"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02</w:t>
                  </w:r>
                </w:p>
              </w:tc>
              <w:tc>
                <w:tcPr>
                  <w:tcW w:w="5670" w:type="dxa"/>
                </w:tcPr>
                <w:p w14:paraId="5C3C0B5D"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DIAGNÓSTICO DE  FALHA DE AR CONDICIONADO</w:t>
                  </w:r>
                </w:p>
              </w:tc>
              <w:tc>
                <w:tcPr>
                  <w:tcW w:w="1563" w:type="dxa"/>
                </w:tcPr>
                <w:p w14:paraId="068CCEEC"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A DEFINIR</w:t>
                  </w:r>
                </w:p>
              </w:tc>
            </w:tr>
            <w:tr w:rsidR="00C2002E" w:rsidRPr="00C2002E" w14:paraId="0F552546" w14:textId="77777777" w:rsidTr="00460650">
              <w:tc>
                <w:tcPr>
                  <w:tcW w:w="850" w:type="dxa"/>
                </w:tcPr>
                <w:p w14:paraId="68F6F150"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03</w:t>
                  </w:r>
                </w:p>
              </w:tc>
              <w:tc>
                <w:tcPr>
                  <w:tcW w:w="5670" w:type="dxa"/>
                </w:tcPr>
                <w:p w14:paraId="649477C1"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RECARGA DE GÁS PARA AR CONDICIONADO</w:t>
                  </w:r>
                </w:p>
              </w:tc>
              <w:tc>
                <w:tcPr>
                  <w:tcW w:w="1563" w:type="dxa"/>
                </w:tcPr>
                <w:p w14:paraId="2EC32452"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A DEFINIR</w:t>
                  </w:r>
                </w:p>
              </w:tc>
            </w:tr>
          </w:tbl>
          <w:p w14:paraId="5083ACD8" w14:textId="77777777" w:rsidR="00C2002E" w:rsidRPr="00C2002E" w:rsidRDefault="00C2002E" w:rsidP="00E77CF0">
            <w:pPr>
              <w:pStyle w:val="TableParagraph"/>
              <w:tabs>
                <w:tab w:val="left" w:pos="743"/>
              </w:tabs>
              <w:spacing w:before="112"/>
              <w:rPr>
                <w:rFonts w:ascii="Arial" w:hAnsi="Arial" w:cs="Arial"/>
              </w:rPr>
            </w:pPr>
          </w:p>
        </w:tc>
      </w:tr>
      <w:tr w:rsidR="00C2002E" w:rsidRPr="00C2002E" w14:paraId="0AAAA922" w14:textId="77777777" w:rsidTr="00C2002E">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525"/>
        </w:trPr>
        <w:tc>
          <w:tcPr>
            <w:tcW w:w="8476" w:type="dxa"/>
            <w:tcBorders>
              <w:top w:val="single" w:sz="12" w:space="0" w:color="2B2B2B"/>
              <w:left w:val="single" w:sz="12" w:space="0" w:color="2B2B2B"/>
              <w:bottom w:val="single" w:sz="12" w:space="0" w:color="2B2B2B"/>
              <w:right w:val="single" w:sz="18" w:space="0" w:color="808080"/>
            </w:tcBorders>
          </w:tcPr>
          <w:p w14:paraId="73F75810" w14:textId="77777777" w:rsidR="00C2002E" w:rsidRPr="00C2002E" w:rsidRDefault="00C2002E" w:rsidP="00E77CF0">
            <w:pPr>
              <w:pStyle w:val="TableParagraph"/>
              <w:ind w:left="134"/>
              <w:rPr>
                <w:rFonts w:ascii="Arial" w:hAnsi="Arial" w:cs="Arial"/>
              </w:rPr>
            </w:pPr>
            <w:r w:rsidRPr="00C2002E">
              <w:rPr>
                <w:rFonts w:ascii="Arial" w:hAnsi="Arial" w:cs="Arial"/>
                <w:b/>
              </w:rPr>
              <w:t>4. PREVISÃO DE DATA EM QUE DEVE SER</w:t>
            </w:r>
            <w:r w:rsidRPr="00C2002E">
              <w:rPr>
                <w:rFonts w:ascii="Arial" w:hAnsi="Arial" w:cs="Arial"/>
                <w:b/>
                <w:u w:val="single"/>
              </w:rPr>
              <w:t xml:space="preserve"> INICIADA</w:t>
            </w:r>
            <w:r w:rsidRPr="00C2002E">
              <w:rPr>
                <w:rFonts w:ascii="Arial" w:hAnsi="Arial" w:cs="Arial"/>
                <w:b/>
              </w:rPr>
              <w:t xml:space="preserve"> A PRESTAÇÃO DOS SERVIÇOS OU AQUISIÇÃO DOS ITENS</w:t>
            </w:r>
            <w:r w:rsidRPr="00C2002E">
              <w:rPr>
                <w:rFonts w:ascii="Arial" w:hAnsi="Arial" w:cs="Arial"/>
              </w:rPr>
              <w:t>.</w:t>
            </w:r>
          </w:p>
          <w:p w14:paraId="72FA62BC" w14:textId="77777777" w:rsidR="00C2002E" w:rsidRPr="00C2002E" w:rsidRDefault="00C2002E" w:rsidP="00E77CF0">
            <w:pPr>
              <w:pStyle w:val="TableParagraph"/>
              <w:ind w:left="134"/>
              <w:rPr>
                <w:rFonts w:ascii="Arial" w:hAnsi="Arial" w:cs="Arial"/>
              </w:rPr>
            </w:pPr>
            <w:r w:rsidRPr="00C2002E">
              <w:rPr>
                <w:rFonts w:ascii="Arial" w:hAnsi="Arial" w:cs="Arial"/>
              </w:rPr>
              <w:t>01/10/2024</w:t>
            </w:r>
          </w:p>
        </w:tc>
      </w:tr>
      <w:tr w:rsidR="00C2002E" w:rsidRPr="00C2002E" w14:paraId="7382B681" w14:textId="77777777" w:rsidTr="00C2002E">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525"/>
        </w:trPr>
        <w:tc>
          <w:tcPr>
            <w:tcW w:w="8476" w:type="dxa"/>
            <w:tcBorders>
              <w:top w:val="single" w:sz="12" w:space="0" w:color="2B2B2B"/>
              <w:left w:val="single" w:sz="12" w:space="0" w:color="2B2B2B"/>
              <w:bottom w:val="single" w:sz="12" w:space="0" w:color="2B2B2B"/>
              <w:right w:val="single" w:sz="18" w:space="0" w:color="808080"/>
            </w:tcBorders>
          </w:tcPr>
          <w:p w14:paraId="502720F1" w14:textId="7777777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INDICAR SE O SERVIÇO É CONTINUO OU NÃO.</w:t>
            </w:r>
          </w:p>
          <w:p w14:paraId="0827A21C" w14:textId="665E6E47" w:rsidR="00C2002E" w:rsidRPr="00C2002E" w:rsidRDefault="00C2002E" w:rsidP="00E77CF0">
            <w:pPr>
              <w:pStyle w:val="TableParagraph"/>
              <w:tabs>
                <w:tab w:val="left" w:pos="743"/>
              </w:tabs>
              <w:spacing w:before="112"/>
              <w:rPr>
                <w:rFonts w:ascii="Arial" w:hAnsi="Arial" w:cs="Arial"/>
              </w:rPr>
            </w:pPr>
            <w:r w:rsidRPr="00C2002E">
              <w:rPr>
                <w:rFonts w:ascii="Arial" w:hAnsi="Arial" w:cs="Arial"/>
              </w:rPr>
              <w:t>(X) SERVIÇO CONTÍNUO      ( ) SERVIÇO NÃO CONTÍNUO</w:t>
            </w:r>
          </w:p>
        </w:tc>
      </w:tr>
      <w:tr w:rsidR="00C2002E" w:rsidRPr="00C2002E" w14:paraId="3C461D8D" w14:textId="77777777" w:rsidTr="00C2002E">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810"/>
        </w:trPr>
        <w:tc>
          <w:tcPr>
            <w:tcW w:w="8476" w:type="dxa"/>
            <w:tcBorders>
              <w:top w:val="single" w:sz="12" w:space="0" w:color="2B2B2B"/>
              <w:left w:val="single" w:sz="12" w:space="0" w:color="2B2B2B"/>
              <w:bottom w:val="single" w:sz="12" w:space="0" w:color="2B2B2B"/>
              <w:right w:val="single" w:sz="18" w:space="0" w:color="808080"/>
            </w:tcBorders>
          </w:tcPr>
          <w:p w14:paraId="78A064C0" w14:textId="77777777" w:rsidR="00C2002E" w:rsidRPr="00C2002E" w:rsidRDefault="00C2002E" w:rsidP="00E77CF0">
            <w:pPr>
              <w:pStyle w:val="TableParagraph"/>
              <w:spacing w:before="123" w:line="232" w:lineRule="auto"/>
              <w:ind w:left="134"/>
              <w:rPr>
                <w:rFonts w:ascii="Arial" w:hAnsi="Arial" w:cs="Arial"/>
                <w:b/>
              </w:rPr>
            </w:pPr>
            <w:r w:rsidRPr="00C2002E">
              <w:rPr>
                <w:rFonts w:ascii="Arial" w:hAnsi="Arial" w:cs="Arial"/>
                <w:b/>
              </w:rPr>
              <w:t>5. INDICAÇÃO DO MEMBRO DA EQUIPE DE PLANEJAMENTO E SE NECESSÁRIO O RESPONSÁVEL PELA FISCALIZAÇÃO.</w:t>
            </w:r>
          </w:p>
        </w:tc>
      </w:tr>
    </w:tbl>
    <w:p w14:paraId="68E8712D" w14:textId="58D581F7" w:rsidR="00C2002E" w:rsidRPr="00C2002E" w:rsidRDefault="00C2002E" w:rsidP="00C2002E">
      <w:pPr>
        <w:tabs>
          <w:tab w:val="left" w:pos="9752"/>
        </w:tabs>
        <w:spacing w:line="214" w:lineRule="exact"/>
        <w:ind w:left="284"/>
        <w:rPr>
          <w:rFonts w:ascii="Arial" w:hAnsi="Arial" w:cs="Arial"/>
          <w:b/>
          <w:bCs/>
        </w:rPr>
      </w:pPr>
      <w:r w:rsidRPr="00C2002E">
        <w:rPr>
          <w:rFonts w:ascii="Arial" w:hAnsi="Arial" w:cs="Arial"/>
        </w:rPr>
        <w:t xml:space="preserve"> </w:t>
      </w:r>
      <w:r w:rsidRPr="00C2002E">
        <w:rPr>
          <w:rFonts w:ascii="Arial" w:hAnsi="Arial" w:cs="Arial"/>
          <w:b/>
          <w:bCs/>
        </w:rPr>
        <w:t>DFD FINALIZADO EM: 26/07/2024</w:t>
      </w:r>
    </w:p>
    <w:p w14:paraId="20A70249" w14:textId="77777777" w:rsidR="00C2002E" w:rsidRPr="00C2002E" w:rsidRDefault="00C2002E" w:rsidP="00C2002E">
      <w:pPr>
        <w:tabs>
          <w:tab w:val="left" w:pos="9752"/>
        </w:tabs>
        <w:spacing w:line="214" w:lineRule="exact"/>
        <w:jc w:val="center"/>
        <w:rPr>
          <w:rFonts w:ascii="Arial" w:hAnsi="Arial" w:cs="Arial"/>
          <w:b/>
          <w:bCs/>
        </w:rPr>
      </w:pPr>
    </w:p>
    <w:p w14:paraId="09B7C6E3" w14:textId="022ECF5B" w:rsidR="00C2002E" w:rsidRPr="00C2002E" w:rsidRDefault="00C2002E" w:rsidP="00C2002E">
      <w:pPr>
        <w:tabs>
          <w:tab w:val="left" w:pos="9752"/>
        </w:tabs>
        <w:spacing w:line="214" w:lineRule="exact"/>
        <w:jc w:val="center"/>
        <w:rPr>
          <w:rFonts w:ascii="Arial" w:hAnsi="Arial" w:cs="Arial"/>
          <w:b/>
          <w:bCs/>
        </w:rPr>
      </w:pPr>
      <w:r w:rsidRPr="00C2002E">
        <w:rPr>
          <w:rFonts w:ascii="Arial" w:hAnsi="Arial" w:cs="Arial"/>
          <w:b/>
          <w:bCs/>
        </w:rPr>
        <w:t>ASSINATURA DO ELABORADOR/SOLICITANTE DA DEMANDA</w:t>
      </w:r>
    </w:p>
    <w:p w14:paraId="75D11D6E"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b/>
          <w:bCs/>
        </w:rPr>
        <w:t xml:space="preserve">Análise da Autoridade Competente: (Secretários) </w:t>
      </w:r>
    </w:p>
    <w:p w14:paraId="5C510800"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b/>
          <w:bCs/>
        </w:rPr>
        <w:t xml:space="preserve">  </w:t>
      </w:r>
      <w:proofErr w:type="gramStart"/>
      <w:r w:rsidRPr="00C2002E">
        <w:rPr>
          <w:rFonts w:ascii="Arial" w:hAnsi="Arial" w:cs="Arial"/>
          <w:b/>
          <w:bCs/>
        </w:rPr>
        <w:t xml:space="preserve">(  </w:t>
      </w:r>
      <w:proofErr w:type="gramEnd"/>
      <w:r w:rsidRPr="00C2002E">
        <w:rPr>
          <w:rFonts w:ascii="Arial" w:hAnsi="Arial" w:cs="Arial"/>
          <w:b/>
          <w:bCs/>
        </w:rPr>
        <w:t xml:space="preserve">    ) Indefiro a demanda</w:t>
      </w:r>
    </w:p>
    <w:p w14:paraId="1F55929B"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b/>
          <w:bCs/>
        </w:rPr>
        <w:t xml:space="preserve">  </w:t>
      </w:r>
      <w:proofErr w:type="gramStart"/>
      <w:r w:rsidRPr="00C2002E">
        <w:rPr>
          <w:rFonts w:ascii="Arial" w:hAnsi="Arial" w:cs="Arial"/>
          <w:b/>
          <w:bCs/>
        </w:rPr>
        <w:t>(  X</w:t>
      </w:r>
      <w:proofErr w:type="gramEnd"/>
      <w:r w:rsidRPr="00C2002E">
        <w:rPr>
          <w:rFonts w:ascii="Arial" w:hAnsi="Arial" w:cs="Arial"/>
          <w:b/>
          <w:bCs/>
        </w:rPr>
        <w:t xml:space="preserve">  ) Defiro a demanda                     </w:t>
      </w:r>
    </w:p>
    <w:p w14:paraId="22BF4DCA" w14:textId="457D4913" w:rsidR="00C2002E" w:rsidRPr="00C2002E" w:rsidRDefault="00C2002E" w:rsidP="00C2002E">
      <w:pPr>
        <w:tabs>
          <w:tab w:val="left" w:pos="6095"/>
        </w:tabs>
        <w:spacing w:line="214" w:lineRule="exact"/>
        <w:ind w:left="149"/>
        <w:jc w:val="both"/>
        <w:rPr>
          <w:rFonts w:ascii="Arial" w:hAnsi="Arial" w:cs="Arial"/>
          <w:b/>
          <w:bCs/>
        </w:rPr>
      </w:pPr>
      <w:r w:rsidRPr="00C2002E">
        <w:rPr>
          <w:rFonts w:ascii="Arial" w:hAnsi="Arial" w:cs="Arial"/>
          <w:b/>
          <w:bCs/>
        </w:rPr>
        <w:t>Passo ao setor administrativo da Secretaria da Saúde para que providencie a cotação e pesquisas de preços em sites públicos juntamente com o Estudo T</w:t>
      </w:r>
      <w:r w:rsidR="00460650">
        <w:rPr>
          <w:rFonts w:ascii="Arial" w:hAnsi="Arial" w:cs="Arial"/>
          <w:b/>
          <w:bCs/>
        </w:rPr>
        <w:t>écnico</w:t>
      </w:r>
      <w:r w:rsidRPr="00C2002E">
        <w:rPr>
          <w:rFonts w:ascii="Arial" w:hAnsi="Arial" w:cs="Arial"/>
          <w:b/>
          <w:bCs/>
        </w:rPr>
        <w:t xml:space="preserve"> Preliminar e, posteriormente, confeccione o Termo de Referência para encaminhar ao Setor de Compras e Licitações juntamente com demais documentos. </w:t>
      </w:r>
    </w:p>
    <w:p w14:paraId="77826B11" w14:textId="77777777" w:rsidR="00C2002E" w:rsidRPr="00C2002E" w:rsidRDefault="00C2002E" w:rsidP="00C2002E">
      <w:pPr>
        <w:tabs>
          <w:tab w:val="left" w:pos="6095"/>
        </w:tabs>
        <w:spacing w:line="214" w:lineRule="exact"/>
        <w:ind w:left="149"/>
        <w:rPr>
          <w:rFonts w:ascii="Arial" w:hAnsi="Arial" w:cs="Arial"/>
          <w:color w:val="FF0000"/>
        </w:rPr>
      </w:pPr>
    </w:p>
    <w:p w14:paraId="61526442"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rPr>
        <w:t>THAIS DE OLIVEIRA ROMAN RIETH</w:t>
      </w:r>
    </w:p>
    <w:p w14:paraId="30DD2633"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b/>
          <w:bCs/>
        </w:rPr>
        <w:t>Secretária Municipal de Saúde e Assistência Social</w:t>
      </w:r>
    </w:p>
    <w:p w14:paraId="23879F8A" w14:textId="77777777" w:rsidR="00C2002E" w:rsidRPr="00C2002E" w:rsidRDefault="00C2002E" w:rsidP="00C2002E">
      <w:pPr>
        <w:tabs>
          <w:tab w:val="left" w:pos="6095"/>
        </w:tabs>
        <w:spacing w:line="214" w:lineRule="exact"/>
        <w:ind w:left="149"/>
        <w:rPr>
          <w:rFonts w:ascii="Arial" w:hAnsi="Arial" w:cs="Arial"/>
          <w:color w:val="FF0000"/>
        </w:rPr>
      </w:pPr>
    </w:p>
    <w:p w14:paraId="25004787" w14:textId="77777777" w:rsidR="00C2002E" w:rsidRPr="00C2002E" w:rsidRDefault="00C2002E" w:rsidP="00C2002E">
      <w:pPr>
        <w:tabs>
          <w:tab w:val="left" w:pos="6095"/>
        </w:tabs>
        <w:spacing w:line="214" w:lineRule="exact"/>
        <w:ind w:left="149"/>
        <w:rPr>
          <w:rFonts w:ascii="Arial" w:hAnsi="Arial" w:cs="Arial"/>
        </w:rPr>
      </w:pPr>
      <w:r w:rsidRPr="00C2002E">
        <w:rPr>
          <w:rFonts w:ascii="Arial" w:hAnsi="Arial" w:cs="Arial"/>
        </w:rPr>
        <w:t>JULTIR COLA</w:t>
      </w:r>
    </w:p>
    <w:p w14:paraId="16C4CA15"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b/>
          <w:bCs/>
        </w:rPr>
        <w:t>Secretário Municipal de Infra Estrutura</w:t>
      </w:r>
    </w:p>
    <w:p w14:paraId="6072D69A" w14:textId="77777777" w:rsidR="00C2002E" w:rsidRPr="00C2002E" w:rsidRDefault="00C2002E" w:rsidP="00C2002E">
      <w:pPr>
        <w:tabs>
          <w:tab w:val="left" w:pos="6095"/>
        </w:tabs>
        <w:spacing w:line="214" w:lineRule="exact"/>
        <w:ind w:left="149"/>
        <w:rPr>
          <w:rFonts w:ascii="Arial" w:hAnsi="Arial" w:cs="Arial"/>
          <w:color w:val="FF0000"/>
        </w:rPr>
      </w:pPr>
    </w:p>
    <w:p w14:paraId="309FB0F5" w14:textId="77777777" w:rsidR="00C2002E" w:rsidRPr="00C2002E" w:rsidRDefault="00C2002E" w:rsidP="00C2002E">
      <w:pPr>
        <w:tabs>
          <w:tab w:val="left" w:pos="6095"/>
        </w:tabs>
        <w:spacing w:line="214" w:lineRule="exact"/>
        <w:ind w:left="149"/>
        <w:rPr>
          <w:rFonts w:ascii="Arial" w:hAnsi="Arial" w:cs="Arial"/>
        </w:rPr>
      </w:pPr>
      <w:r w:rsidRPr="00C2002E">
        <w:rPr>
          <w:rFonts w:ascii="Arial" w:hAnsi="Arial" w:cs="Arial"/>
        </w:rPr>
        <w:t>SIMONE MONTEIRO NUNES VILK</w:t>
      </w:r>
    </w:p>
    <w:p w14:paraId="795466C4"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b/>
          <w:bCs/>
        </w:rPr>
        <w:t>Secretária Municipal de Administração, Planejamento e Finanças</w:t>
      </w:r>
    </w:p>
    <w:p w14:paraId="6120D9AB" w14:textId="77777777" w:rsidR="00C2002E" w:rsidRPr="00C2002E" w:rsidRDefault="00C2002E" w:rsidP="00C2002E">
      <w:pPr>
        <w:tabs>
          <w:tab w:val="left" w:pos="6095"/>
        </w:tabs>
        <w:spacing w:line="214" w:lineRule="exact"/>
        <w:ind w:left="149"/>
        <w:rPr>
          <w:rFonts w:ascii="Arial" w:hAnsi="Arial" w:cs="Arial"/>
          <w:color w:val="FF0000"/>
        </w:rPr>
      </w:pPr>
    </w:p>
    <w:p w14:paraId="444B6870" w14:textId="77777777" w:rsidR="00C2002E" w:rsidRPr="00C2002E" w:rsidRDefault="00C2002E" w:rsidP="00C2002E">
      <w:pPr>
        <w:tabs>
          <w:tab w:val="left" w:pos="6095"/>
        </w:tabs>
        <w:spacing w:line="214" w:lineRule="exact"/>
        <w:ind w:left="149"/>
        <w:rPr>
          <w:rFonts w:ascii="Arial" w:hAnsi="Arial" w:cs="Arial"/>
        </w:rPr>
      </w:pPr>
      <w:r w:rsidRPr="00C2002E">
        <w:rPr>
          <w:rFonts w:ascii="Arial" w:hAnsi="Arial" w:cs="Arial"/>
        </w:rPr>
        <w:t>JOÃO ADMILSON TELLES DE MELLO</w:t>
      </w:r>
    </w:p>
    <w:p w14:paraId="1BF25912"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b/>
          <w:bCs/>
        </w:rPr>
        <w:lastRenderedPageBreak/>
        <w:t>Secretário Municipal de Educação, Cultura, Esporte e Turismo</w:t>
      </w:r>
    </w:p>
    <w:p w14:paraId="083A809A" w14:textId="77777777" w:rsidR="00C2002E" w:rsidRPr="00C2002E" w:rsidRDefault="00C2002E" w:rsidP="00C2002E">
      <w:pPr>
        <w:tabs>
          <w:tab w:val="left" w:pos="6095"/>
        </w:tabs>
        <w:spacing w:line="214" w:lineRule="exact"/>
        <w:ind w:left="149"/>
        <w:rPr>
          <w:rFonts w:ascii="Arial" w:hAnsi="Arial" w:cs="Arial"/>
          <w:color w:val="FF0000"/>
        </w:rPr>
      </w:pPr>
    </w:p>
    <w:p w14:paraId="7022A8BA"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rPr>
        <w:t>MATHEUS BARRETO DA COSTA</w:t>
      </w:r>
    </w:p>
    <w:p w14:paraId="7CAFDEED" w14:textId="77777777" w:rsidR="00C2002E" w:rsidRPr="00C2002E" w:rsidRDefault="00C2002E" w:rsidP="00C2002E">
      <w:pPr>
        <w:tabs>
          <w:tab w:val="left" w:pos="6095"/>
        </w:tabs>
        <w:spacing w:line="214" w:lineRule="exact"/>
        <w:ind w:left="149"/>
        <w:rPr>
          <w:rFonts w:ascii="Arial" w:hAnsi="Arial" w:cs="Arial"/>
          <w:b/>
          <w:bCs/>
        </w:rPr>
      </w:pPr>
      <w:r w:rsidRPr="00C2002E">
        <w:rPr>
          <w:rFonts w:ascii="Arial" w:hAnsi="Arial" w:cs="Arial"/>
          <w:b/>
          <w:bCs/>
        </w:rPr>
        <w:t>Secretário Municipal de Agricultura, Desenvolvimento e Meio Ambiente</w:t>
      </w:r>
    </w:p>
    <w:p w14:paraId="3674B20B" w14:textId="144CE017" w:rsidR="00267012" w:rsidRPr="00460650" w:rsidRDefault="00267012" w:rsidP="00460650">
      <w:pPr>
        <w:spacing w:after="0" w:line="360" w:lineRule="auto"/>
        <w:jc w:val="center"/>
        <w:rPr>
          <w:rFonts w:ascii="Arial" w:hAnsi="Arial" w:cs="Arial"/>
          <w:b/>
          <w:sz w:val="24"/>
          <w:szCs w:val="24"/>
        </w:rPr>
      </w:pPr>
      <w:r w:rsidRPr="00460650">
        <w:rPr>
          <w:rFonts w:ascii="Arial" w:hAnsi="Arial" w:cs="Arial"/>
          <w:b/>
          <w:sz w:val="24"/>
          <w:szCs w:val="24"/>
        </w:rPr>
        <w:t xml:space="preserve">ANEXO </w:t>
      </w:r>
      <w:r w:rsidR="00290D11" w:rsidRPr="00460650">
        <w:rPr>
          <w:rFonts w:ascii="Arial" w:hAnsi="Arial" w:cs="Arial"/>
          <w:b/>
          <w:sz w:val="24"/>
          <w:szCs w:val="24"/>
        </w:rPr>
        <w:t>I</w:t>
      </w:r>
      <w:r w:rsidRPr="00460650">
        <w:rPr>
          <w:rFonts w:ascii="Arial" w:hAnsi="Arial" w:cs="Arial"/>
          <w:b/>
          <w:sz w:val="24"/>
          <w:szCs w:val="24"/>
        </w:rPr>
        <w:t>V</w:t>
      </w:r>
    </w:p>
    <w:p w14:paraId="35A40E25" w14:textId="77777777" w:rsidR="00460650" w:rsidRPr="00460650" w:rsidRDefault="00460650" w:rsidP="001C4524">
      <w:pPr>
        <w:pStyle w:val="Ttulo1"/>
        <w:spacing w:before="0" w:after="0" w:line="360" w:lineRule="auto"/>
        <w:ind w:right="-1"/>
        <w:jc w:val="center"/>
        <w:rPr>
          <w:rFonts w:ascii="Arial" w:hAnsi="Arial" w:cs="Arial"/>
          <w:sz w:val="24"/>
          <w:szCs w:val="24"/>
        </w:rPr>
      </w:pPr>
      <w:r w:rsidRPr="00460650">
        <w:rPr>
          <w:rFonts w:ascii="Arial" w:hAnsi="Arial" w:cs="Arial"/>
          <w:sz w:val="24"/>
          <w:szCs w:val="24"/>
        </w:rPr>
        <w:t>ESTUDO TÉCNICO PRELIMINAR</w:t>
      </w:r>
    </w:p>
    <w:p w14:paraId="71BF73A3" w14:textId="103E087F" w:rsidR="00460650" w:rsidRPr="00460650" w:rsidRDefault="00460650" w:rsidP="001C4524">
      <w:pPr>
        <w:pStyle w:val="Ttulo1"/>
        <w:spacing w:before="0" w:after="0" w:line="360" w:lineRule="auto"/>
        <w:ind w:right="-1"/>
        <w:jc w:val="center"/>
        <w:rPr>
          <w:rFonts w:ascii="Arial" w:hAnsi="Arial" w:cs="Arial"/>
          <w:sz w:val="24"/>
          <w:szCs w:val="24"/>
        </w:rPr>
      </w:pPr>
      <w:r w:rsidRPr="00460650">
        <w:rPr>
          <w:rFonts w:ascii="Arial" w:hAnsi="Arial" w:cs="Arial"/>
          <w:sz w:val="24"/>
          <w:szCs w:val="24"/>
        </w:rPr>
        <w:t>SERVIÇOS DE AR</w:t>
      </w:r>
      <w:r>
        <w:rPr>
          <w:rFonts w:ascii="Arial" w:hAnsi="Arial" w:cs="Arial"/>
          <w:sz w:val="24"/>
          <w:szCs w:val="24"/>
        </w:rPr>
        <w:t xml:space="preserve"> </w:t>
      </w:r>
      <w:r w:rsidRPr="00460650">
        <w:rPr>
          <w:rFonts w:ascii="Arial" w:hAnsi="Arial" w:cs="Arial"/>
          <w:sz w:val="24"/>
          <w:szCs w:val="24"/>
        </w:rPr>
        <w:t>CONDICIONADO</w:t>
      </w:r>
    </w:p>
    <w:p w14:paraId="58C41805" w14:textId="77777777" w:rsidR="00460650" w:rsidRPr="00460650" w:rsidRDefault="00460650" w:rsidP="00460650">
      <w:pPr>
        <w:pStyle w:val="Corpodetexto"/>
        <w:spacing w:after="0" w:line="360" w:lineRule="auto"/>
        <w:rPr>
          <w:rFonts w:cs="Arial"/>
          <w:b/>
          <w:sz w:val="24"/>
          <w:szCs w:val="24"/>
        </w:rPr>
      </w:pPr>
    </w:p>
    <w:p w14:paraId="532AEF53" w14:textId="77777777" w:rsidR="00460650" w:rsidRPr="00460650" w:rsidRDefault="00460650" w:rsidP="001C4524">
      <w:pPr>
        <w:spacing w:after="0" w:line="360" w:lineRule="auto"/>
        <w:rPr>
          <w:rFonts w:ascii="Arial" w:hAnsi="Arial" w:cs="Arial"/>
          <w:b/>
          <w:sz w:val="24"/>
          <w:szCs w:val="24"/>
        </w:rPr>
      </w:pPr>
      <w:r w:rsidRPr="00460650">
        <w:rPr>
          <w:rFonts w:ascii="Arial" w:hAnsi="Arial" w:cs="Arial"/>
          <w:b/>
          <w:sz w:val="24"/>
          <w:szCs w:val="24"/>
        </w:rPr>
        <w:t>INTRODUÇÃO</w:t>
      </w:r>
    </w:p>
    <w:p w14:paraId="312C1CFE" w14:textId="77777777" w:rsidR="00460650" w:rsidRPr="00460650" w:rsidRDefault="00460650" w:rsidP="001C4524">
      <w:pPr>
        <w:pStyle w:val="Corpodetexto"/>
        <w:spacing w:after="0" w:line="360" w:lineRule="auto"/>
        <w:ind w:right="119"/>
        <w:jc w:val="both"/>
        <w:rPr>
          <w:rFonts w:cs="Arial"/>
          <w:sz w:val="24"/>
          <w:szCs w:val="24"/>
        </w:rPr>
      </w:pPr>
      <w:r w:rsidRPr="00460650">
        <w:rPr>
          <w:rFonts w:cs="Arial"/>
          <w:sz w:val="24"/>
          <w:szCs w:val="24"/>
        </w:rPr>
        <w:t>O presente documento caracteriza a primeira etapa da fase de planejamento e apresenta</w:t>
      </w:r>
      <w:r w:rsidRPr="00460650">
        <w:rPr>
          <w:rFonts w:cs="Arial"/>
          <w:spacing w:val="-17"/>
          <w:sz w:val="24"/>
          <w:szCs w:val="24"/>
        </w:rPr>
        <w:t xml:space="preserve"> </w:t>
      </w:r>
      <w:r w:rsidRPr="00460650">
        <w:rPr>
          <w:rFonts w:cs="Arial"/>
          <w:sz w:val="24"/>
          <w:szCs w:val="24"/>
        </w:rPr>
        <w:t>os</w:t>
      </w:r>
      <w:r w:rsidRPr="00460650">
        <w:rPr>
          <w:rFonts w:cs="Arial"/>
          <w:spacing w:val="-16"/>
          <w:sz w:val="24"/>
          <w:szCs w:val="24"/>
        </w:rPr>
        <w:t xml:space="preserve"> </w:t>
      </w:r>
      <w:r w:rsidRPr="00460650">
        <w:rPr>
          <w:rFonts w:cs="Arial"/>
          <w:sz w:val="24"/>
          <w:szCs w:val="24"/>
        </w:rPr>
        <w:t>devidos</w:t>
      </w:r>
      <w:r w:rsidRPr="00460650">
        <w:rPr>
          <w:rFonts w:cs="Arial"/>
          <w:spacing w:val="-17"/>
          <w:sz w:val="24"/>
          <w:szCs w:val="24"/>
        </w:rPr>
        <w:t xml:space="preserve"> </w:t>
      </w:r>
      <w:r w:rsidRPr="00460650">
        <w:rPr>
          <w:rFonts w:cs="Arial"/>
          <w:sz w:val="24"/>
          <w:szCs w:val="24"/>
        </w:rPr>
        <w:t>estudos</w:t>
      </w:r>
      <w:r w:rsidRPr="00460650">
        <w:rPr>
          <w:rFonts w:cs="Arial"/>
          <w:spacing w:val="-16"/>
          <w:sz w:val="24"/>
          <w:szCs w:val="24"/>
        </w:rPr>
        <w:t xml:space="preserve"> </w:t>
      </w:r>
      <w:r w:rsidRPr="00460650">
        <w:rPr>
          <w:rFonts w:cs="Arial"/>
          <w:sz w:val="24"/>
          <w:szCs w:val="24"/>
        </w:rPr>
        <w:t>para</w:t>
      </w:r>
      <w:r w:rsidRPr="00460650">
        <w:rPr>
          <w:rFonts w:cs="Arial"/>
          <w:spacing w:val="-14"/>
          <w:sz w:val="24"/>
          <w:szCs w:val="24"/>
        </w:rPr>
        <w:t xml:space="preserve"> </w:t>
      </w:r>
      <w:r w:rsidRPr="00460650">
        <w:rPr>
          <w:rFonts w:cs="Arial"/>
          <w:sz w:val="24"/>
          <w:szCs w:val="24"/>
        </w:rPr>
        <w:t>a</w:t>
      </w:r>
      <w:r w:rsidRPr="00460650">
        <w:rPr>
          <w:rFonts w:cs="Arial"/>
          <w:spacing w:val="-17"/>
          <w:sz w:val="24"/>
          <w:szCs w:val="24"/>
        </w:rPr>
        <w:t xml:space="preserve"> </w:t>
      </w:r>
      <w:r w:rsidRPr="00460650">
        <w:rPr>
          <w:rFonts w:cs="Arial"/>
          <w:sz w:val="24"/>
          <w:szCs w:val="24"/>
        </w:rPr>
        <w:t>contratação</w:t>
      </w:r>
      <w:r w:rsidRPr="00460650">
        <w:rPr>
          <w:rFonts w:cs="Arial"/>
          <w:spacing w:val="-15"/>
          <w:sz w:val="24"/>
          <w:szCs w:val="24"/>
        </w:rPr>
        <w:t xml:space="preserve"> </w:t>
      </w:r>
      <w:r w:rsidRPr="00460650">
        <w:rPr>
          <w:rFonts w:cs="Arial"/>
          <w:sz w:val="24"/>
          <w:szCs w:val="24"/>
        </w:rPr>
        <w:t>de</w:t>
      </w:r>
      <w:r w:rsidRPr="00460650">
        <w:rPr>
          <w:rFonts w:cs="Arial"/>
          <w:spacing w:val="-14"/>
          <w:sz w:val="24"/>
          <w:szCs w:val="24"/>
        </w:rPr>
        <w:t xml:space="preserve"> </w:t>
      </w:r>
      <w:r w:rsidRPr="00460650">
        <w:rPr>
          <w:rFonts w:cs="Arial"/>
          <w:sz w:val="24"/>
          <w:szCs w:val="24"/>
        </w:rPr>
        <w:t>solução</w:t>
      </w:r>
      <w:r w:rsidRPr="00460650">
        <w:rPr>
          <w:rFonts w:cs="Arial"/>
          <w:spacing w:val="-15"/>
          <w:sz w:val="24"/>
          <w:szCs w:val="24"/>
        </w:rPr>
        <w:t xml:space="preserve"> </w:t>
      </w:r>
      <w:r w:rsidRPr="00460650">
        <w:rPr>
          <w:rFonts w:cs="Arial"/>
          <w:sz w:val="24"/>
          <w:szCs w:val="24"/>
        </w:rPr>
        <w:t>que</w:t>
      </w:r>
      <w:r w:rsidRPr="00460650">
        <w:rPr>
          <w:rFonts w:cs="Arial"/>
          <w:spacing w:val="-16"/>
          <w:sz w:val="24"/>
          <w:szCs w:val="24"/>
        </w:rPr>
        <w:t xml:space="preserve"> </w:t>
      </w:r>
      <w:r w:rsidRPr="00460650">
        <w:rPr>
          <w:rFonts w:cs="Arial"/>
          <w:sz w:val="24"/>
          <w:szCs w:val="24"/>
        </w:rPr>
        <w:t>atenderá</w:t>
      </w:r>
      <w:r w:rsidRPr="00460650">
        <w:rPr>
          <w:rFonts w:cs="Arial"/>
          <w:spacing w:val="-16"/>
          <w:sz w:val="24"/>
          <w:szCs w:val="24"/>
        </w:rPr>
        <w:t xml:space="preserve"> </w:t>
      </w:r>
      <w:r w:rsidRPr="00460650">
        <w:rPr>
          <w:rFonts w:cs="Arial"/>
          <w:sz w:val="24"/>
          <w:szCs w:val="24"/>
        </w:rPr>
        <w:t>à</w:t>
      </w:r>
      <w:r w:rsidRPr="00460650">
        <w:rPr>
          <w:rFonts w:cs="Arial"/>
          <w:spacing w:val="-14"/>
          <w:sz w:val="24"/>
          <w:szCs w:val="24"/>
        </w:rPr>
        <w:t xml:space="preserve"> </w:t>
      </w:r>
      <w:r w:rsidRPr="00460650">
        <w:rPr>
          <w:rFonts w:cs="Arial"/>
          <w:sz w:val="24"/>
          <w:szCs w:val="24"/>
        </w:rPr>
        <w:t>necessidade abaixo</w:t>
      </w:r>
      <w:r w:rsidRPr="00460650">
        <w:rPr>
          <w:rFonts w:cs="Arial"/>
          <w:spacing w:val="-1"/>
          <w:sz w:val="24"/>
          <w:szCs w:val="24"/>
        </w:rPr>
        <w:t xml:space="preserve"> </w:t>
      </w:r>
      <w:r w:rsidRPr="00460650">
        <w:rPr>
          <w:rFonts w:cs="Arial"/>
          <w:sz w:val="24"/>
          <w:szCs w:val="24"/>
        </w:rPr>
        <w:t>especificada.</w:t>
      </w:r>
    </w:p>
    <w:p w14:paraId="04610DF3" w14:textId="77777777" w:rsidR="00460650" w:rsidRDefault="00460650" w:rsidP="001C4524">
      <w:pPr>
        <w:pStyle w:val="Corpodetexto"/>
        <w:spacing w:after="0" w:line="360" w:lineRule="auto"/>
        <w:ind w:right="119"/>
        <w:jc w:val="both"/>
        <w:rPr>
          <w:rFonts w:cs="Arial"/>
          <w:sz w:val="24"/>
          <w:szCs w:val="24"/>
        </w:rPr>
      </w:pPr>
      <w:r w:rsidRPr="00460650">
        <w:rPr>
          <w:rFonts w:cs="Arial"/>
          <w:sz w:val="24"/>
          <w:szCs w:val="24"/>
        </w:rPr>
        <w:t>O objetivo principal é estudar detalhadamente a necessidade e identificar no mercado a</w:t>
      </w:r>
      <w:r w:rsidRPr="00460650">
        <w:rPr>
          <w:rFonts w:cs="Arial"/>
          <w:spacing w:val="-3"/>
          <w:sz w:val="24"/>
          <w:szCs w:val="24"/>
        </w:rPr>
        <w:t xml:space="preserve"> </w:t>
      </w:r>
      <w:r w:rsidRPr="00460650">
        <w:rPr>
          <w:rFonts w:cs="Arial"/>
          <w:sz w:val="24"/>
          <w:szCs w:val="24"/>
        </w:rPr>
        <w:t>melhor</w:t>
      </w:r>
      <w:r w:rsidRPr="00460650">
        <w:rPr>
          <w:rFonts w:cs="Arial"/>
          <w:spacing w:val="-3"/>
          <w:sz w:val="24"/>
          <w:szCs w:val="24"/>
        </w:rPr>
        <w:t xml:space="preserve"> </w:t>
      </w:r>
      <w:r w:rsidRPr="00460650">
        <w:rPr>
          <w:rFonts w:cs="Arial"/>
          <w:sz w:val="24"/>
          <w:szCs w:val="24"/>
        </w:rPr>
        <w:t>solução</w:t>
      </w:r>
      <w:r w:rsidRPr="00460650">
        <w:rPr>
          <w:rFonts w:cs="Arial"/>
          <w:spacing w:val="-5"/>
          <w:sz w:val="24"/>
          <w:szCs w:val="24"/>
        </w:rPr>
        <w:t xml:space="preserve"> </w:t>
      </w:r>
      <w:r w:rsidRPr="00460650">
        <w:rPr>
          <w:rFonts w:cs="Arial"/>
          <w:sz w:val="24"/>
          <w:szCs w:val="24"/>
        </w:rPr>
        <w:t>para</w:t>
      </w:r>
      <w:r w:rsidRPr="00460650">
        <w:rPr>
          <w:rFonts w:cs="Arial"/>
          <w:spacing w:val="-3"/>
          <w:sz w:val="24"/>
          <w:szCs w:val="24"/>
        </w:rPr>
        <w:t xml:space="preserve"> </w:t>
      </w:r>
      <w:r w:rsidRPr="00460650">
        <w:rPr>
          <w:rFonts w:cs="Arial"/>
          <w:sz w:val="24"/>
          <w:szCs w:val="24"/>
        </w:rPr>
        <w:t>supri-la,</w:t>
      </w:r>
      <w:r w:rsidRPr="00460650">
        <w:rPr>
          <w:rFonts w:cs="Arial"/>
          <w:spacing w:val="-4"/>
          <w:sz w:val="24"/>
          <w:szCs w:val="24"/>
        </w:rPr>
        <w:t xml:space="preserve"> </w:t>
      </w:r>
      <w:r w:rsidRPr="00460650">
        <w:rPr>
          <w:rFonts w:cs="Arial"/>
          <w:sz w:val="24"/>
          <w:szCs w:val="24"/>
        </w:rPr>
        <w:t>em</w:t>
      </w:r>
      <w:r w:rsidRPr="00460650">
        <w:rPr>
          <w:rFonts w:cs="Arial"/>
          <w:spacing w:val="-3"/>
          <w:sz w:val="24"/>
          <w:szCs w:val="24"/>
        </w:rPr>
        <w:t xml:space="preserve"> </w:t>
      </w:r>
      <w:r w:rsidRPr="00460650">
        <w:rPr>
          <w:rFonts w:cs="Arial"/>
          <w:sz w:val="24"/>
          <w:szCs w:val="24"/>
        </w:rPr>
        <w:t>observância</w:t>
      </w:r>
      <w:r w:rsidRPr="00460650">
        <w:rPr>
          <w:rFonts w:cs="Arial"/>
          <w:spacing w:val="-4"/>
          <w:sz w:val="24"/>
          <w:szCs w:val="24"/>
        </w:rPr>
        <w:t xml:space="preserve"> </w:t>
      </w:r>
      <w:r w:rsidRPr="00460650">
        <w:rPr>
          <w:rFonts w:cs="Arial"/>
          <w:sz w:val="24"/>
          <w:szCs w:val="24"/>
        </w:rPr>
        <w:t>às</w:t>
      </w:r>
      <w:r w:rsidRPr="00460650">
        <w:rPr>
          <w:rFonts w:cs="Arial"/>
          <w:spacing w:val="-4"/>
          <w:sz w:val="24"/>
          <w:szCs w:val="24"/>
        </w:rPr>
        <w:t xml:space="preserve"> </w:t>
      </w:r>
      <w:r w:rsidRPr="00460650">
        <w:rPr>
          <w:rFonts w:cs="Arial"/>
          <w:sz w:val="24"/>
          <w:szCs w:val="24"/>
        </w:rPr>
        <w:t>normas</w:t>
      </w:r>
      <w:r w:rsidRPr="00460650">
        <w:rPr>
          <w:rFonts w:cs="Arial"/>
          <w:spacing w:val="-2"/>
          <w:sz w:val="24"/>
          <w:szCs w:val="24"/>
        </w:rPr>
        <w:t xml:space="preserve"> </w:t>
      </w:r>
      <w:r w:rsidRPr="00460650">
        <w:rPr>
          <w:rFonts w:cs="Arial"/>
          <w:sz w:val="24"/>
          <w:szCs w:val="24"/>
        </w:rPr>
        <w:t>vigentes</w:t>
      </w:r>
      <w:r w:rsidRPr="00460650">
        <w:rPr>
          <w:rFonts w:cs="Arial"/>
          <w:spacing w:val="-1"/>
          <w:sz w:val="24"/>
          <w:szCs w:val="24"/>
        </w:rPr>
        <w:t xml:space="preserve"> </w:t>
      </w:r>
      <w:r w:rsidRPr="00460650">
        <w:rPr>
          <w:rFonts w:cs="Arial"/>
          <w:sz w:val="24"/>
          <w:szCs w:val="24"/>
        </w:rPr>
        <w:t>e</w:t>
      </w:r>
      <w:r w:rsidRPr="00460650">
        <w:rPr>
          <w:rFonts w:cs="Arial"/>
          <w:spacing w:val="-4"/>
          <w:sz w:val="24"/>
          <w:szCs w:val="24"/>
        </w:rPr>
        <w:t xml:space="preserve"> </w:t>
      </w:r>
      <w:r w:rsidRPr="00460650">
        <w:rPr>
          <w:rFonts w:cs="Arial"/>
          <w:sz w:val="24"/>
          <w:szCs w:val="24"/>
        </w:rPr>
        <w:t>aos</w:t>
      </w:r>
      <w:r w:rsidRPr="00460650">
        <w:rPr>
          <w:rFonts w:cs="Arial"/>
          <w:spacing w:val="-4"/>
          <w:sz w:val="24"/>
          <w:szCs w:val="24"/>
        </w:rPr>
        <w:t xml:space="preserve"> </w:t>
      </w:r>
      <w:r w:rsidRPr="00460650">
        <w:rPr>
          <w:rFonts w:cs="Arial"/>
          <w:sz w:val="24"/>
          <w:szCs w:val="24"/>
        </w:rPr>
        <w:t>princípios</w:t>
      </w:r>
      <w:r w:rsidRPr="00460650">
        <w:rPr>
          <w:rFonts w:cs="Arial"/>
          <w:spacing w:val="-4"/>
          <w:sz w:val="24"/>
          <w:szCs w:val="24"/>
        </w:rPr>
        <w:t xml:space="preserve"> </w:t>
      </w:r>
      <w:r w:rsidRPr="00460650">
        <w:rPr>
          <w:rFonts w:cs="Arial"/>
          <w:sz w:val="24"/>
          <w:szCs w:val="24"/>
        </w:rPr>
        <w:t>que regem a Administração</w:t>
      </w:r>
      <w:r w:rsidRPr="00460650">
        <w:rPr>
          <w:rFonts w:cs="Arial"/>
          <w:spacing w:val="-3"/>
          <w:sz w:val="24"/>
          <w:szCs w:val="24"/>
        </w:rPr>
        <w:t xml:space="preserve"> </w:t>
      </w:r>
      <w:r w:rsidRPr="00460650">
        <w:rPr>
          <w:rFonts w:cs="Arial"/>
          <w:sz w:val="24"/>
          <w:szCs w:val="24"/>
        </w:rPr>
        <w:t>Pública.</w:t>
      </w:r>
    </w:p>
    <w:p w14:paraId="0302E367" w14:textId="77777777" w:rsidR="00460650" w:rsidRDefault="00460650" w:rsidP="001C4524">
      <w:pPr>
        <w:pStyle w:val="Corpodetexto"/>
        <w:spacing w:after="0" w:line="360" w:lineRule="auto"/>
        <w:ind w:right="119"/>
        <w:jc w:val="both"/>
        <w:rPr>
          <w:rFonts w:cs="Arial"/>
          <w:sz w:val="24"/>
          <w:szCs w:val="24"/>
        </w:rPr>
      </w:pPr>
    </w:p>
    <w:p w14:paraId="100A3C90" w14:textId="2884D506" w:rsidR="00460650" w:rsidRPr="00460650" w:rsidRDefault="00460650" w:rsidP="001C4524">
      <w:pPr>
        <w:pStyle w:val="Corpodetexto"/>
        <w:spacing w:after="0" w:line="360" w:lineRule="auto"/>
        <w:ind w:right="119"/>
        <w:jc w:val="both"/>
        <w:rPr>
          <w:rFonts w:cs="Arial"/>
          <w:b/>
          <w:bCs/>
          <w:sz w:val="24"/>
          <w:szCs w:val="24"/>
        </w:rPr>
      </w:pPr>
      <w:r w:rsidRPr="00460650">
        <w:rPr>
          <w:rFonts w:cs="Arial"/>
          <w:b/>
          <w:bCs/>
          <w:sz w:val="24"/>
          <w:szCs w:val="24"/>
        </w:rPr>
        <w:t>1 - DESCRIÇÃO DA</w:t>
      </w:r>
      <w:r w:rsidRPr="00460650">
        <w:rPr>
          <w:rFonts w:cs="Arial"/>
          <w:b/>
          <w:bCs/>
          <w:spacing w:val="-2"/>
          <w:sz w:val="24"/>
          <w:szCs w:val="24"/>
        </w:rPr>
        <w:t xml:space="preserve"> </w:t>
      </w:r>
      <w:r w:rsidRPr="00460650">
        <w:rPr>
          <w:rFonts w:cs="Arial"/>
          <w:b/>
          <w:bCs/>
          <w:sz w:val="24"/>
          <w:szCs w:val="24"/>
        </w:rPr>
        <w:t xml:space="preserve">NECESSIDADE DA CONTRATAÇÃO – (Obrigatório) </w:t>
      </w:r>
    </w:p>
    <w:p w14:paraId="7B215426" w14:textId="376A03DC" w:rsidR="00460650" w:rsidRPr="00460650" w:rsidRDefault="00460650" w:rsidP="001C4524">
      <w:pPr>
        <w:pStyle w:val="Corpodetexto"/>
        <w:spacing w:after="0" w:line="360" w:lineRule="auto"/>
        <w:ind w:right="115"/>
        <w:jc w:val="both"/>
        <w:rPr>
          <w:rFonts w:cs="Arial"/>
          <w:sz w:val="24"/>
          <w:szCs w:val="24"/>
        </w:rPr>
      </w:pPr>
      <w:r w:rsidRPr="00460650">
        <w:rPr>
          <w:rFonts w:cs="Arial"/>
          <w:b/>
          <w:sz w:val="24"/>
          <w:szCs w:val="24"/>
        </w:rPr>
        <w:t xml:space="preserve">Fundamentação: </w:t>
      </w:r>
      <w:r w:rsidRPr="00460650">
        <w:rPr>
          <w:rFonts w:cs="Arial"/>
          <w:sz w:val="24"/>
          <w:szCs w:val="24"/>
        </w:rPr>
        <w:t>Descrição da necessidade da contratação, considerado o problema a ser resolvido sob a perspectiva do interesse público</w:t>
      </w:r>
      <w:r w:rsidR="001C4524">
        <w:rPr>
          <w:rFonts w:cs="Arial"/>
          <w:sz w:val="24"/>
          <w:szCs w:val="24"/>
        </w:rPr>
        <w:t xml:space="preserve"> </w:t>
      </w:r>
      <w:r w:rsidRPr="00460650">
        <w:rPr>
          <w:rFonts w:cs="Arial"/>
          <w:sz w:val="24"/>
          <w:szCs w:val="24"/>
        </w:rPr>
        <w:t>(</w:t>
      </w:r>
      <w:r w:rsidR="001C4524">
        <w:rPr>
          <w:rFonts w:cs="Arial"/>
          <w:sz w:val="24"/>
          <w:szCs w:val="24"/>
        </w:rPr>
        <w:t>a</w:t>
      </w:r>
      <w:r w:rsidRPr="00460650">
        <w:rPr>
          <w:rFonts w:cs="Arial"/>
          <w:sz w:val="24"/>
          <w:szCs w:val="24"/>
        </w:rPr>
        <w:t xml:space="preserve">rt. 7°, inciso I da IN 40/2020 e inciso I do § 1° do art. 18 </w:t>
      </w:r>
      <w:r w:rsidR="001C4524">
        <w:rPr>
          <w:rFonts w:cs="Arial"/>
          <w:sz w:val="24"/>
          <w:szCs w:val="24"/>
        </w:rPr>
        <w:t>da</w:t>
      </w:r>
      <w:r w:rsidRPr="00460650">
        <w:rPr>
          <w:rFonts w:cs="Arial"/>
          <w:sz w:val="24"/>
          <w:szCs w:val="24"/>
        </w:rPr>
        <w:t xml:space="preserve"> L</w:t>
      </w:r>
      <w:r w:rsidR="001C4524">
        <w:rPr>
          <w:rFonts w:cs="Arial"/>
          <w:sz w:val="24"/>
          <w:szCs w:val="24"/>
        </w:rPr>
        <w:t>ei</w:t>
      </w:r>
      <w:r w:rsidRPr="00460650">
        <w:rPr>
          <w:rFonts w:cs="Arial"/>
          <w:sz w:val="24"/>
          <w:szCs w:val="24"/>
        </w:rPr>
        <w:t xml:space="preserve"> 14.133)</w:t>
      </w:r>
      <w:r w:rsidR="001C4524">
        <w:rPr>
          <w:rFonts w:cs="Arial"/>
          <w:sz w:val="24"/>
          <w:szCs w:val="24"/>
        </w:rPr>
        <w:t>.</w:t>
      </w:r>
    </w:p>
    <w:p w14:paraId="48A63D33" w14:textId="77777777" w:rsidR="00460650" w:rsidRDefault="00460650" w:rsidP="001C4524">
      <w:pPr>
        <w:pStyle w:val="Corpodetexto"/>
        <w:spacing w:after="0" w:line="360" w:lineRule="auto"/>
        <w:ind w:right="115"/>
        <w:jc w:val="both"/>
        <w:rPr>
          <w:rFonts w:cs="Arial"/>
          <w:bCs/>
          <w:sz w:val="24"/>
          <w:szCs w:val="24"/>
        </w:rPr>
      </w:pPr>
      <w:bookmarkStart w:id="98" w:name="_Hlk175039406"/>
      <w:r w:rsidRPr="00460650">
        <w:rPr>
          <w:rFonts w:cs="Arial"/>
          <w:bCs/>
          <w:sz w:val="24"/>
          <w:szCs w:val="24"/>
        </w:rPr>
        <w:t>A contratação de empresa para prestação de serviços de limpeza e manutenção de ar condicionado é essencial para garantir um ambiente salubre e seguro para pacientes e funcionários. A manutenção regular dos aparelhos de ar condicionado previne a disseminação de bactérias, fungos e outros agentes patogênicos, melhorando a qualidade do ar e reduzindo o risco de infecções. Além disso, a limpeza adequada dos equipamentos assegura seu funcionamento eficiente, contribuindo para a economia de energia e prolongando a vida útil dos aparelhos.</w:t>
      </w:r>
    </w:p>
    <w:p w14:paraId="4A487E05" w14:textId="77777777" w:rsidR="001C4524" w:rsidRDefault="001C4524" w:rsidP="001C4524">
      <w:pPr>
        <w:pStyle w:val="Corpodetexto"/>
        <w:spacing w:after="0" w:line="360" w:lineRule="auto"/>
        <w:ind w:right="115"/>
        <w:jc w:val="both"/>
        <w:rPr>
          <w:rFonts w:cs="Arial"/>
          <w:bCs/>
          <w:sz w:val="24"/>
          <w:szCs w:val="24"/>
        </w:rPr>
      </w:pPr>
    </w:p>
    <w:p w14:paraId="461D03D2" w14:textId="507753F8" w:rsidR="00460650" w:rsidRPr="001C4524" w:rsidRDefault="001C4524" w:rsidP="001C4524">
      <w:pPr>
        <w:pStyle w:val="Corpodetexto"/>
        <w:spacing w:after="0" w:line="360" w:lineRule="auto"/>
        <w:ind w:right="115"/>
        <w:jc w:val="both"/>
        <w:rPr>
          <w:rFonts w:cs="Arial"/>
          <w:b/>
          <w:sz w:val="24"/>
          <w:szCs w:val="24"/>
        </w:rPr>
      </w:pPr>
      <w:r w:rsidRPr="001C4524">
        <w:rPr>
          <w:rFonts w:cs="Arial"/>
          <w:b/>
          <w:sz w:val="24"/>
          <w:szCs w:val="24"/>
        </w:rPr>
        <w:t xml:space="preserve">2 - </w:t>
      </w:r>
      <w:bookmarkEnd w:id="98"/>
      <w:r w:rsidR="00460650" w:rsidRPr="001C4524">
        <w:rPr>
          <w:rFonts w:cs="Arial"/>
          <w:b/>
          <w:sz w:val="24"/>
          <w:szCs w:val="24"/>
        </w:rPr>
        <w:t>ALINHAMENTO COM</w:t>
      </w:r>
      <w:r w:rsidR="00460650" w:rsidRPr="001C4524">
        <w:rPr>
          <w:rFonts w:cs="Arial"/>
          <w:b/>
          <w:spacing w:val="-15"/>
          <w:sz w:val="24"/>
          <w:szCs w:val="24"/>
        </w:rPr>
        <w:t xml:space="preserve"> </w:t>
      </w:r>
      <w:r w:rsidR="00460650" w:rsidRPr="001C4524">
        <w:rPr>
          <w:rFonts w:cs="Arial"/>
          <w:b/>
          <w:sz w:val="24"/>
          <w:szCs w:val="24"/>
        </w:rPr>
        <w:t>PAC (OPCIONAL JUSTIFICAR)</w:t>
      </w:r>
    </w:p>
    <w:p w14:paraId="409E47F5" w14:textId="1B4E3C80" w:rsidR="00460650" w:rsidRPr="00460650" w:rsidRDefault="00460650" w:rsidP="001C4524">
      <w:pPr>
        <w:pStyle w:val="Corpodetexto"/>
        <w:spacing w:after="0" w:line="360" w:lineRule="auto"/>
        <w:ind w:right="120"/>
        <w:jc w:val="both"/>
        <w:rPr>
          <w:rFonts w:cs="Arial"/>
          <w:sz w:val="24"/>
          <w:szCs w:val="24"/>
        </w:rPr>
      </w:pPr>
      <w:r w:rsidRPr="00460650">
        <w:rPr>
          <w:rFonts w:cs="Arial"/>
          <w:b/>
          <w:sz w:val="24"/>
          <w:szCs w:val="24"/>
        </w:rPr>
        <w:t xml:space="preserve">Fundamentação: </w:t>
      </w:r>
      <w:r w:rsidRPr="00460650">
        <w:rPr>
          <w:rFonts w:cs="Arial"/>
          <w:sz w:val="24"/>
          <w:szCs w:val="24"/>
        </w:rPr>
        <w:t>Demonstração do alinhamento entre a contratação e o planejamento do órgão ou entidade, identificando a previsão no Plano Anual de Contratações ou, se for o caso, justificando a ausência de previsão (</w:t>
      </w:r>
      <w:r w:rsidR="001C4524">
        <w:rPr>
          <w:rFonts w:cs="Arial"/>
          <w:sz w:val="24"/>
          <w:szCs w:val="24"/>
        </w:rPr>
        <w:t>a</w:t>
      </w:r>
      <w:r w:rsidRPr="00460650">
        <w:rPr>
          <w:rFonts w:cs="Arial"/>
          <w:sz w:val="24"/>
          <w:szCs w:val="24"/>
        </w:rPr>
        <w:t>rt. 7°, inciso IX da IN 40/2020)</w:t>
      </w:r>
      <w:r w:rsidR="001C4524">
        <w:rPr>
          <w:rFonts w:cs="Arial"/>
          <w:sz w:val="24"/>
          <w:szCs w:val="24"/>
        </w:rPr>
        <w:t>.</w:t>
      </w:r>
    </w:p>
    <w:p w14:paraId="0E32D258" w14:textId="2B7B183D" w:rsidR="00460650" w:rsidRDefault="00460650" w:rsidP="001C4524">
      <w:pPr>
        <w:pStyle w:val="Corpodetexto"/>
        <w:spacing w:after="0" w:line="360" w:lineRule="auto"/>
        <w:ind w:right="117"/>
        <w:jc w:val="both"/>
        <w:rPr>
          <w:rFonts w:cs="Arial"/>
          <w:bCs/>
          <w:sz w:val="24"/>
          <w:szCs w:val="24"/>
        </w:rPr>
      </w:pPr>
      <w:r w:rsidRPr="00460650">
        <w:rPr>
          <w:rFonts w:cs="Arial"/>
          <w:bCs/>
          <w:sz w:val="24"/>
          <w:szCs w:val="24"/>
        </w:rPr>
        <w:lastRenderedPageBreak/>
        <w:t>6.30 Serviços Jurídica</w:t>
      </w:r>
    </w:p>
    <w:p w14:paraId="2080E22B" w14:textId="77777777" w:rsidR="001C4524" w:rsidRPr="00460650" w:rsidRDefault="001C4524" w:rsidP="001C4524">
      <w:pPr>
        <w:pStyle w:val="Corpodetexto"/>
        <w:spacing w:after="0" w:line="360" w:lineRule="auto"/>
        <w:ind w:right="117"/>
        <w:jc w:val="both"/>
        <w:rPr>
          <w:rFonts w:cs="Arial"/>
          <w:sz w:val="24"/>
          <w:szCs w:val="24"/>
        </w:rPr>
      </w:pPr>
    </w:p>
    <w:p w14:paraId="4EBC4532" w14:textId="5BFAA3AF" w:rsidR="00460650" w:rsidRPr="00460650" w:rsidRDefault="00460650" w:rsidP="001C4524">
      <w:pPr>
        <w:pStyle w:val="Corpodetexto"/>
        <w:spacing w:after="0" w:line="360" w:lineRule="auto"/>
        <w:ind w:right="117"/>
        <w:jc w:val="both"/>
        <w:rPr>
          <w:rFonts w:cs="Arial"/>
          <w:b/>
          <w:bCs/>
          <w:sz w:val="24"/>
          <w:szCs w:val="24"/>
        </w:rPr>
      </w:pPr>
      <w:r w:rsidRPr="00460650">
        <w:rPr>
          <w:rFonts w:cs="Arial"/>
          <w:b/>
          <w:bCs/>
          <w:sz w:val="24"/>
          <w:szCs w:val="24"/>
        </w:rPr>
        <w:t>3</w:t>
      </w:r>
      <w:r w:rsidR="001C4524">
        <w:rPr>
          <w:rFonts w:cs="Arial"/>
          <w:b/>
          <w:bCs/>
          <w:sz w:val="24"/>
          <w:szCs w:val="24"/>
        </w:rPr>
        <w:t xml:space="preserve"> – </w:t>
      </w:r>
      <w:r w:rsidRPr="00460650">
        <w:rPr>
          <w:rFonts w:cs="Arial"/>
          <w:b/>
          <w:bCs/>
          <w:sz w:val="24"/>
          <w:szCs w:val="24"/>
        </w:rPr>
        <w:t>R</w:t>
      </w:r>
      <w:r w:rsidR="001C4524">
        <w:rPr>
          <w:rFonts w:cs="Arial"/>
          <w:b/>
          <w:bCs/>
          <w:sz w:val="24"/>
          <w:szCs w:val="24"/>
        </w:rPr>
        <w:t>EQUISITOS DA CONTRATAÇÃO</w:t>
      </w:r>
      <w:r w:rsidRPr="00460650">
        <w:rPr>
          <w:rFonts w:cs="Arial"/>
          <w:b/>
          <w:bCs/>
          <w:sz w:val="24"/>
          <w:szCs w:val="24"/>
        </w:rPr>
        <w:t xml:space="preserve"> (OPCIONAL JUSTIFICAR) </w:t>
      </w:r>
    </w:p>
    <w:p w14:paraId="27B77717" w14:textId="652CF395" w:rsidR="00460650" w:rsidRPr="00460650" w:rsidRDefault="00460650" w:rsidP="001C4524">
      <w:pPr>
        <w:pStyle w:val="Corpodetexto"/>
        <w:spacing w:after="0" w:line="360" w:lineRule="auto"/>
        <w:ind w:right="115"/>
        <w:jc w:val="both"/>
        <w:rPr>
          <w:rFonts w:cs="Arial"/>
          <w:sz w:val="24"/>
          <w:szCs w:val="24"/>
        </w:rPr>
      </w:pPr>
      <w:r w:rsidRPr="00460650">
        <w:rPr>
          <w:rFonts w:cs="Arial"/>
          <w:b/>
          <w:sz w:val="24"/>
          <w:szCs w:val="24"/>
        </w:rPr>
        <w:t xml:space="preserve">Fundamentação: </w:t>
      </w:r>
      <w:r w:rsidRPr="00460650">
        <w:rPr>
          <w:rFonts w:cs="Arial"/>
          <w:sz w:val="24"/>
          <w:szCs w:val="24"/>
        </w:rPr>
        <w:t>Descrição dos requisitos necessários e suficientes à escolha da solução,</w:t>
      </w:r>
      <w:r w:rsidRPr="00460650">
        <w:rPr>
          <w:rFonts w:cs="Arial"/>
          <w:spacing w:val="-14"/>
          <w:sz w:val="24"/>
          <w:szCs w:val="24"/>
        </w:rPr>
        <w:t xml:space="preserve"> </w:t>
      </w:r>
      <w:r w:rsidRPr="00460650">
        <w:rPr>
          <w:rFonts w:cs="Arial"/>
          <w:sz w:val="24"/>
          <w:szCs w:val="24"/>
        </w:rPr>
        <w:t>prevendo</w:t>
      </w:r>
      <w:r w:rsidRPr="00460650">
        <w:rPr>
          <w:rFonts w:cs="Arial"/>
          <w:spacing w:val="-12"/>
          <w:sz w:val="24"/>
          <w:szCs w:val="24"/>
        </w:rPr>
        <w:t xml:space="preserve"> </w:t>
      </w:r>
      <w:r w:rsidRPr="00460650">
        <w:rPr>
          <w:rFonts w:cs="Arial"/>
          <w:sz w:val="24"/>
          <w:szCs w:val="24"/>
        </w:rPr>
        <w:t>critérios</w:t>
      </w:r>
      <w:r w:rsidRPr="00460650">
        <w:rPr>
          <w:rFonts w:cs="Arial"/>
          <w:spacing w:val="-13"/>
          <w:sz w:val="24"/>
          <w:szCs w:val="24"/>
        </w:rPr>
        <w:t xml:space="preserve"> </w:t>
      </w:r>
      <w:r w:rsidRPr="00460650">
        <w:rPr>
          <w:rFonts w:cs="Arial"/>
          <w:sz w:val="24"/>
          <w:szCs w:val="24"/>
        </w:rPr>
        <w:t>e</w:t>
      </w:r>
      <w:r w:rsidRPr="00460650">
        <w:rPr>
          <w:rFonts w:cs="Arial"/>
          <w:spacing w:val="-14"/>
          <w:sz w:val="24"/>
          <w:szCs w:val="24"/>
        </w:rPr>
        <w:t xml:space="preserve"> </w:t>
      </w:r>
      <w:r w:rsidRPr="00460650">
        <w:rPr>
          <w:rFonts w:cs="Arial"/>
          <w:sz w:val="24"/>
          <w:szCs w:val="24"/>
        </w:rPr>
        <w:t>práticas</w:t>
      </w:r>
      <w:r w:rsidRPr="00460650">
        <w:rPr>
          <w:rFonts w:cs="Arial"/>
          <w:spacing w:val="-14"/>
          <w:sz w:val="24"/>
          <w:szCs w:val="24"/>
        </w:rPr>
        <w:t xml:space="preserve"> </w:t>
      </w:r>
      <w:r w:rsidRPr="00460650">
        <w:rPr>
          <w:rFonts w:cs="Arial"/>
          <w:sz w:val="24"/>
          <w:szCs w:val="24"/>
        </w:rPr>
        <w:t>de</w:t>
      </w:r>
      <w:r w:rsidRPr="00460650">
        <w:rPr>
          <w:rFonts w:cs="Arial"/>
          <w:spacing w:val="-13"/>
          <w:sz w:val="24"/>
          <w:szCs w:val="24"/>
        </w:rPr>
        <w:t xml:space="preserve"> </w:t>
      </w:r>
      <w:r w:rsidRPr="00460650">
        <w:rPr>
          <w:rFonts w:cs="Arial"/>
          <w:sz w:val="24"/>
          <w:szCs w:val="24"/>
        </w:rPr>
        <w:t>sustentabilidade</w:t>
      </w:r>
      <w:r w:rsidRPr="00460650">
        <w:rPr>
          <w:rFonts w:cs="Arial"/>
          <w:spacing w:val="-13"/>
          <w:sz w:val="24"/>
          <w:szCs w:val="24"/>
        </w:rPr>
        <w:t xml:space="preserve"> </w:t>
      </w:r>
      <w:r w:rsidRPr="00460650">
        <w:rPr>
          <w:rFonts w:cs="Arial"/>
          <w:sz w:val="24"/>
          <w:szCs w:val="24"/>
        </w:rPr>
        <w:t xml:space="preserve">(inciso III do § 1° do art. 18 </w:t>
      </w:r>
      <w:r w:rsidR="001C4524">
        <w:rPr>
          <w:rFonts w:cs="Arial"/>
          <w:sz w:val="24"/>
          <w:szCs w:val="24"/>
        </w:rPr>
        <w:t>da Lei</w:t>
      </w:r>
      <w:r w:rsidRPr="00460650">
        <w:rPr>
          <w:rFonts w:cs="Arial"/>
          <w:sz w:val="24"/>
          <w:szCs w:val="24"/>
        </w:rPr>
        <w:t xml:space="preserve"> 14.133)</w:t>
      </w:r>
      <w:r w:rsidR="001C4524">
        <w:rPr>
          <w:rFonts w:cs="Arial"/>
          <w:sz w:val="24"/>
          <w:szCs w:val="24"/>
        </w:rPr>
        <w:t>.</w:t>
      </w:r>
    </w:p>
    <w:p w14:paraId="446084B9" w14:textId="77777777" w:rsidR="00460650" w:rsidRPr="00460650" w:rsidRDefault="00460650" w:rsidP="001C4524">
      <w:pPr>
        <w:pStyle w:val="Corpodetexto"/>
        <w:spacing w:after="0" w:line="360" w:lineRule="auto"/>
        <w:ind w:right="115"/>
        <w:jc w:val="both"/>
        <w:rPr>
          <w:rFonts w:cs="Arial"/>
          <w:bCs/>
          <w:sz w:val="24"/>
          <w:szCs w:val="24"/>
        </w:rPr>
      </w:pPr>
      <w:bookmarkStart w:id="99" w:name="_Hlk175039633"/>
      <w:bookmarkStart w:id="100" w:name="_Hlk175122030"/>
      <w:r w:rsidRPr="00460650">
        <w:rPr>
          <w:rFonts w:cs="Arial"/>
          <w:bCs/>
          <w:sz w:val="24"/>
          <w:szCs w:val="24"/>
        </w:rPr>
        <w:t>A contratação de serviços de limpeza e manutenção de ar condicionado é essencial para garantir um ambiente salubre e seguro para pacientes e funcionários. Dessa forma, são requisitos para a contratação:</w:t>
      </w:r>
    </w:p>
    <w:p w14:paraId="45D07F1B" w14:textId="77777777" w:rsidR="00460650" w:rsidRPr="00460650" w:rsidRDefault="00460650" w:rsidP="00460650">
      <w:pPr>
        <w:pStyle w:val="Corpodetexto"/>
        <w:spacing w:after="0" w:line="360" w:lineRule="auto"/>
        <w:ind w:left="102" w:right="117"/>
        <w:jc w:val="both"/>
        <w:rPr>
          <w:rFonts w:cs="Arial"/>
          <w:sz w:val="24"/>
          <w:szCs w:val="24"/>
        </w:rPr>
      </w:pPr>
    </w:p>
    <w:p w14:paraId="6AA8F6BD" w14:textId="77777777"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3.1. Qualificação Técnica:</w:t>
      </w:r>
    </w:p>
    <w:p w14:paraId="6F0E98E2" w14:textId="59C58932" w:rsidR="00460650" w:rsidRDefault="001C4524" w:rsidP="001C4524">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a) </w:t>
      </w:r>
      <w:r w:rsidR="00460650" w:rsidRPr="00460650">
        <w:rPr>
          <w:rFonts w:cs="Arial"/>
          <w:sz w:val="24"/>
          <w:szCs w:val="24"/>
        </w:rPr>
        <w:t>A empresa licitante deve possuir em sua equipe técnicos especializados e certificados para realizar a manutenção, limpeza, diagnóstico e recarga de gás de aparelhos de ar condicionado. Apresentando documentação que comprove a formação técnica de seus profissionais.</w:t>
      </w:r>
    </w:p>
    <w:p w14:paraId="1E0C0958" w14:textId="1365BDC8" w:rsidR="00460650" w:rsidRPr="00460650" w:rsidRDefault="001C4524" w:rsidP="001C4524">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b) </w:t>
      </w:r>
      <w:r w:rsidR="00460650" w:rsidRPr="00460650">
        <w:rPr>
          <w:rFonts w:cs="Arial"/>
          <w:sz w:val="24"/>
          <w:szCs w:val="24"/>
        </w:rPr>
        <w:t xml:space="preserve">Comprovar que segue as normas técnicas vigentes, como a NBR 13971 (Refrigeração e Ar Condicionado - Requisitos de Qualidade do Ar Interior) e outras aplicáveis. </w:t>
      </w:r>
    </w:p>
    <w:p w14:paraId="4ECF3688" w14:textId="77777777" w:rsidR="00460650" w:rsidRPr="00460650" w:rsidRDefault="00460650" w:rsidP="001C4524">
      <w:pPr>
        <w:pStyle w:val="Corpodetexto"/>
        <w:spacing w:after="0" w:line="360" w:lineRule="auto"/>
        <w:ind w:right="-1"/>
        <w:jc w:val="both"/>
        <w:rPr>
          <w:rFonts w:cs="Arial"/>
          <w:sz w:val="24"/>
          <w:szCs w:val="24"/>
        </w:rPr>
      </w:pPr>
    </w:p>
    <w:p w14:paraId="7E6BD6C5" w14:textId="77777777"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3.2. Licenciamento e Certificações:</w:t>
      </w:r>
    </w:p>
    <w:p w14:paraId="0A1B3BD4" w14:textId="77777777" w:rsidR="00460650" w:rsidRPr="00460650" w:rsidRDefault="00460650" w:rsidP="001C4524">
      <w:pPr>
        <w:pStyle w:val="Corpodetexto"/>
        <w:spacing w:after="0" w:line="360" w:lineRule="auto"/>
        <w:ind w:right="-1"/>
        <w:jc w:val="both"/>
        <w:rPr>
          <w:rFonts w:cs="Arial"/>
          <w:sz w:val="24"/>
          <w:szCs w:val="24"/>
        </w:rPr>
      </w:pPr>
      <w:r w:rsidRPr="00460650">
        <w:rPr>
          <w:rFonts w:cs="Arial"/>
          <w:sz w:val="24"/>
          <w:szCs w:val="24"/>
        </w:rPr>
        <w:t>A contratada deve apresentar comprovação de que possui todas as licenças e certificações necessárias para operar, incluindo licenças ambientais e de saúde.</w:t>
      </w:r>
    </w:p>
    <w:p w14:paraId="51D2FC05" w14:textId="77777777" w:rsidR="00460650" w:rsidRPr="00460650" w:rsidRDefault="00460650" w:rsidP="001C4524">
      <w:pPr>
        <w:pStyle w:val="Corpodetexto"/>
        <w:spacing w:after="0" w:line="360" w:lineRule="auto"/>
        <w:ind w:right="-1"/>
        <w:jc w:val="both"/>
        <w:rPr>
          <w:rFonts w:cs="Arial"/>
          <w:sz w:val="24"/>
          <w:szCs w:val="24"/>
        </w:rPr>
      </w:pPr>
    </w:p>
    <w:p w14:paraId="261B3B03" w14:textId="77777777"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3.3. Segurança do Trabalho:</w:t>
      </w:r>
    </w:p>
    <w:p w14:paraId="7DB3AAD7" w14:textId="77777777" w:rsidR="00460650" w:rsidRPr="00460650" w:rsidRDefault="00460650" w:rsidP="001C4524">
      <w:pPr>
        <w:pStyle w:val="Corpodetexto"/>
        <w:spacing w:after="0" w:line="360" w:lineRule="auto"/>
        <w:ind w:right="-1"/>
        <w:jc w:val="both"/>
        <w:rPr>
          <w:rFonts w:cs="Arial"/>
          <w:sz w:val="24"/>
          <w:szCs w:val="24"/>
        </w:rPr>
      </w:pPr>
      <w:r w:rsidRPr="00460650">
        <w:rPr>
          <w:rFonts w:cs="Arial"/>
          <w:sz w:val="24"/>
          <w:szCs w:val="24"/>
        </w:rPr>
        <w:t>A empresa deve implementar normas de segurança do trabalho, com uso de Equipamentos de Proteção Individual (EPIs) adequados, e deve fornecer treinamento regular aos funcionários em práticas de segurança.</w:t>
      </w:r>
    </w:p>
    <w:p w14:paraId="70AE089E" w14:textId="77777777" w:rsidR="00460650" w:rsidRPr="00460650" w:rsidRDefault="00460650" w:rsidP="001C4524">
      <w:pPr>
        <w:pStyle w:val="Corpodetexto"/>
        <w:spacing w:after="0" w:line="360" w:lineRule="auto"/>
        <w:ind w:right="-1"/>
        <w:jc w:val="both"/>
        <w:rPr>
          <w:rFonts w:cs="Arial"/>
          <w:sz w:val="24"/>
          <w:szCs w:val="24"/>
        </w:rPr>
      </w:pPr>
    </w:p>
    <w:p w14:paraId="5F8D81D1" w14:textId="77777777"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3.4. Experiência:</w:t>
      </w:r>
    </w:p>
    <w:p w14:paraId="52BA28D5" w14:textId="77777777" w:rsidR="00460650" w:rsidRPr="00460650" w:rsidRDefault="00460650" w:rsidP="001C4524">
      <w:pPr>
        <w:pStyle w:val="Corpodetexto"/>
        <w:spacing w:after="0" w:line="360" w:lineRule="auto"/>
        <w:ind w:right="-1"/>
        <w:jc w:val="both"/>
        <w:rPr>
          <w:rFonts w:cs="Arial"/>
          <w:sz w:val="24"/>
          <w:szCs w:val="24"/>
        </w:rPr>
      </w:pPr>
      <w:r w:rsidRPr="00460650">
        <w:rPr>
          <w:rFonts w:cs="Arial"/>
          <w:sz w:val="24"/>
          <w:szCs w:val="24"/>
        </w:rPr>
        <w:t>A licitante deve apresentar histórico de, no mínimo, 1 ano de experiência comprovada na prestação de serviços de limpeza e manutenção de ar condicionado.</w:t>
      </w:r>
    </w:p>
    <w:p w14:paraId="4ABD6186" w14:textId="77777777" w:rsidR="00460650" w:rsidRPr="00460650" w:rsidRDefault="00460650" w:rsidP="001C4524">
      <w:pPr>
        <w:pStyle w:val="Corpodetexto"/>
        <w:spacing w:after="0" w:line="360" w:lineRule="auto"/>
        <w:ind w:right="-1"/>
        <w:jc w:val="both"/>
        <w:rPr>
          <w:rFonts w:cs="Arial"/>
          <w:sz w:val="24"/>
          <w:szCs w:val="24"/>
        </w:rPr>
      </w:pPr>
      <w:r w:rsidRPr="00460650">
        <w:rPr>
          <w:rFonts w:cs="Arial"/>
          <w:sz w:val="24"/>
          <w:szCs w:val="24"/>
        </w:rPr>
        <w:t xml:space="preserve">  </w:t>
      </w:r>
    </w:p>
    <w:p w14:paraId="5E532BF7" w14:textId="77777777"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3.5. Equipamentos e Ferramentas:</w:t>
      </w:r>
    </w:p>
    <w:p w14:paraId="37CA9E37" w14:textId="77777777" w:rsidR="00460650" w:rsidRPr="00460650" w:rsidRDefault="00460650" w:rsidP="001C4524">
      <w:pPr>
        <w:pStyle w:val="Corpodetexto"/>
        <w:spacing w:after="0" w:line="360" w:lineRule="auto"/>
        <w:ind w:right="-1"/>
        <w:jc w:val="both"/>
        <w:rPr>
          <w:rFonts w:cs="Arial"/>
          <w:sz w:val="24"/>
          <w:szCs w:val="24"/>
        </w:rPr>
      </w:pPr>
      <w:r w:rsidRPr="00460650">
        <w:rPr>
          <w:rFonts w:cs="Arial"/>
          <w:sz w:val="24"/>
          <w:szCs w:val="24"/>
        </w:rPr>
        <w:lastRenderedPageBreak/>
        <w:t>A empresa deve possuir todos os equipamentos e ferramentas necessários para a realização dos serviços, incluindo aspiradores de pó, limpadores de alta pressão, medidores de vazão, detectores de vazamento de gás, entre outros.</w:t>
      </w:r>
    </w:p>
    <w:p w14:paraId="732464A4" w14:textId="77777777" w:rsidR="00460650" w:rsidRPr="00460650" w:rsidRDefault="00460650" w:rsidP="001C4524">
      <w:pPr>
        <w:pStyle w:val="Corpodetexto"/>
        <w:spacing w:after="0" w:line="360" w:lineRule="auto"/>
        <w:ind w:right="-1"/>
        <w:jc w:val="both"/>
        <w:rPr>
          <w:rFonts w:cs="Arial"/>
          <w:sz w:val="24"/>
          <w:szCs w:val="24"/>
        </w:rPr>
      </w:pPr>
    </w:p>
    <w:p w14:paraId="5635DE6A" w14:textId="77777777"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3.6. Serviço de limpeza completa:</w:t>
      </w:r>
    </w:p>
    <w:p w14:paraId="6BA265A4" w14:textId="77777777" w:rsidR="00460650" w:rsidRDefault="00460650" w:rsidP="001C4524">
      <w:pPr>
        <w:pStyle w:val="Corpodetexto"/>
        <w:spacing w:after="0" w:line="360" w:lineRule="auto"/>
        <w:ind w:right="-1"/>
        <w:jc w:val="both"/>
        <w:rPr>
          <w:rFonts w:cs="Arial"/>
          <w:sz w:val="24"/>
          <w:szCs w:val="24"/>
        </w:rPr>
      </w:pPr>
      <w:r w:rsidRPr="00460650">
        <w:rPr>
          <w:rFonts w:cs="Arial"/>
          <w:sz w:val="24"/>
          <w:szCs w:val="24"/>
        </w:rPr>
        <w:t>O contratado deverá fornecer serviços de limpeza completa dos equipamentos de ar-condicionado, com alta qualidade, que incluem, mas não se limitam a:</w:t>
      </w:r>
    </w:p>
    <w:p w14:paraId="50223C50" w14:textId="0F5EF270" w:rsidR="00460650" w:rsidRDefault="001C4524" w:rsidP="001C4524">
      <w:pPr>
        <w:pStyle w:val="Corpodetexto"/>
        <w:spacing w:after="0" w:line="360" w:lineRule="auto"/>
        <w:ind w:right="-1"/>
        <w:jc w:val="both"/>
        <w:rPr>
          <w:rFonts w:cs="Arial"/>
          <w:sz w:val="24"/>
          <w:szCs w:val="24"/>
        </w:rPr>
      </w:pPr>
      <w:r>
        <w:rPr>
          <w:rFonts w:cs="Arial"/>
          <w:sz w:val="24"/>
          <w:szCs w:val="24"/>
        </w:rPr>
        <w:t xml:space="preserve">a) </w:t>
      </w:r>
      <w:r w:rsidR="00460650" w:rsidRPr="00460650">
        <w:rPr>
          <w:rFonts w:cs="Arial"/>
          <w:sz w:val="24"/>
          <w:szCs w:val="24"/>
        </w:rPr>
        <w:t xml:space="preserve">Limpeza de dutos de sistemas de ar-condicionado central e split para remover poeira, ácaros e outros contaminantes. Inspeção e limpeza das serpentinas, bandejas de condensado e ventiladores. Utilização de produtos específicos para a remoção de mofo e bactérias. </w:t>
      </w:r>
    </w:p>
    <w:p w14:paraId="4C70AD17" w14:textId="16B0B933" w:rsidR="00460650" w:rsidRDefault="001C4524" w:rsidP="001C4524">
      <w:pPr>
        <w:pStyle w:val="Corpodetexto"/>
        <w:spacing w:after="0" w:line="360" w:lineRule="auto"/>
        <w:ind w:right="-1"/>
        <w:jc w:val="both"/>
        <w:rPr>
          <w:rFonts w:cs="Arial"/>
          <w:sz w:val="24"/>
          <w:szCs w:val="24"/>
        </w:rPr>
      </w:pPr>
      <w:r>
        <w:rPr>
          <w:rFonts w:cs="Arial"/>
          <w:sz w:val="24"/>
          <w:szCs w:val="24"/>
        </w:rPr>
        <w:t xml:space="preserve">b) </w:t>
      </w:r>
      <w:r w:rsidR="00460650" w:rsidRPr="00460650">
        <w:rPr>
          <w:rFonts w:cs="Arial"/>
          <w:sz w:val="24"/>
          <w:szCs w:val="24"/>
        </w:rPr>
        <w:t xml:space="preserve">Higienização com agentes antimicrobianos certificados, usados nas proporções corretas orientadas pelos fabricantes. </w:t>
      </w:r>
    </w:p>
    <w:p w14:paraId="19AD3801" w14:textId="425522FB" w:rsidR="00460650" w:rsidRDefault="001C4524" w:rsidP="001C4524">
      <w:pPr>
        <w:pStyle w:val="Corpodetexto"/>
        <w:spacing w:after="0" w:line="360" w:lineRule="auto"/>
        <w:ind w:right="-1"/>
        <w:jc w:val="both"/>
        <w:rPr>
          <w:rFonts w:cs="Arial"/>
          <w:sz w:val="24"/>
          <w:szCs w:val="24"/>
        </w:rPr>
      </w:pPr>
      <w:r>
        <w:rPr>
          <w:rFonts w:cs="Arial"/>
          <w:sz w:val="24"/>
          <w:szCs w:val="24"/>
        </w:rPr>
        <w:t xml:space="preserve">c) </w:t>
      </w:r>
      <w:r w:rsidR="00460650" w:rsidRPr="00460650">
        <w:rPr>
          <w:rFonts w:cs="Arial"/>
          <w:sz w:val="24"/>
          <w:szCs w:val="24"/>
        </w:rPr>
        <w:t xml:space="preserve">Desmontagem e limpeza de componentes removíveis. Garantia de que não haja bloqueios ou obstruções no sistema que possam prejudicar o desempenho dos equipamentos. </w:t>
      </w:r>
    </w:p>
    <w:p w14:paraId="254A4061" w14:textId="3342DDF3" w:rsidR="00460650" w:rsidRPr="00460650" w:rsidRDefault="001C4524" w:rsidP="001C4524">
      <w:pPr>
        <w:pStyle w:val="Corpodetexto"/>
        <w:spacing w:after="0" w:line="360" w:lineRule="auto"/>
        <w:ind w:right="-1"/>
        <w:jc w:val="both"/>
        <w:rPr>
          <w:rFonts w:cs="Arial"/>
          <w:sz w:val="24"/>
          <w:szCs w:val="24"/>
        </w:rPr>
      </w:pPr>
      <w:r>
        <w:rPr>
          <w:rFonts w:cs="Arial"/>
          <w:sz w:val="24"/>
          <w:szCs w:val="24"/>
        </w:rPr>
        <w:t xml:space="preserve">d) </w:t>
      </w:r>
      <w:r w:rsidR="00460650" w:rsidRPr="00460650">
        <w:rPr>
          <w:rFonts w:cs="Arial"/>
          <w:sz w:val="24"/>
          <w:szCs w:val="24"/>
        </w:rPr>
        <w:t>Limpeza utilizando lavadoras de pressão com equipamento de coleta de água</w:t>
      </w:r>
      <w:r>
        <w:rPr>
          <w:rFonts w:cs="Arial"/>
          <w:sz w:val="24"/>
          <w:szCs w:val="24"/>
        </w:rPr>
        <w:t xml:space="preserve"> </w:t>
      </w:r>
      <w:r w:rsidR="00460650" w:rsidRPr="00460650">
        <w:rPr>
          <w:rFonts w:cs="Arial"/>
          <w:sz w:val="24"/>
          <w:szCs w:val="24"/>
        </w:rPr>
        <w:t>que permita a lavagem com o ar instalado, ou ainda, serviço que inclua a desinstalação/desmontagem para limpeza interna das unidades, reinspeção e montagem/instalação das unidades após a limpeza. Garantindo que não haja bloqueios ou entupimentos.</w:t>
      </w:r>
    </w:p>
    <w:p w14:paraId="2C947DB1" w14:textId="77777777" w:rsidR="00460650" w:rsidRPr="00460650" w:rsidRDefault="00460650" w:rsidP="001C4524">
      <w:pPr>
        <w:pStyle w:val="Corpodetexto"/>
        <w:spacing w:after="0" w:line="360" w:lineRule="auto"/>
        <w:ind w:right="-1"/>
        <w:jc w:val="both"/>
        <w:rPr>
          <w:rFonts w:cs="Arial"/>
          <w:sz w:val="24"/>
          <w:szCs w:val="24"/>
        </w:rPr>
      </w:pPr>
    </w:p>
    <w:p w14:paraId="57A6A878" w14:textId="77777777"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3.7. Serviço de Diagnóstico de falha:</w:t>
      </w:r>
    </w:p>
    <w:p w14:paraId="2F99F423" w14:textId="77777777" w:rsidR="00460650" w:rsidRDefault="00460650" w:rsidP="001C4524">
      <w:pPr>
        <w:pStyle w:val="Corpodetexto"/>
        <w:spacing w:after="0" w:line="360" w:lineRule="auto"/>
        <w:ind w:right="-1"/>
        <w:jc w:val="both"/>
        <w:rPr>
          <w:rFonts w:cs="Arial"/>
          <w:sz w:val="24"/>
          <w:szCs w:val="24"/>
        </w:rPr>
      </w:pPr>
      <w:r w:rsidRPr="00460650">
        <w:rPr>
          <w:rFonts w:cs="Arial"/>
          <w:sz w:val="24"/>
          <w:szCs w:val="24"/>
        </w:rPr>
        <w:t>O contratado deverá fornecer serviços de diagnóstico completo dos sistemas de ar condicionado, que incluem, mas não se limitam a:</w:t>
      </w:r>
    </w:p>
    <w:p w14:paraId="4037B5D0" w14:textId="56EDEBF2" w:rsidR="00460650" w:rsidRDefault="001C4524" w:rsidP="001C4524">
      <w:pPr>
        <w:pStyle w:val="Corpodetexto"/>
        <w:spacing w:after="0" w:line="360" w:lineRule="auto"/>
        <w:ind w:right="-1"/>
        <w:jc w:val="both"/>
        <w:rPr>
          <w:rFonts w:cs="Arial"/>
          <w:sz w:val="24"/>
          <w:szCs w:val="24"/>
        </w:rPr>
      </w:pPr>
      <w:r>
        <w:rPr>
          <w:rFonts w:cs="Arial"/>
          <w:sz w:val="24"/>
          <w:szCs w:val="24"/>
        </w:rPr>
        <w:t xml:space="preserve">a) </w:t>
      </w:r>
      <w:r w:rsidR="00460650" w:rsidRPr="00460650">
        <w:rPr>
          <w:rFonts w:cs="Arial"/>
          <w:sz w:val="24"/>
          <w:szCs w:val="24"/>
        </w:rPr>
        <w:t>Deslocamento até o local.</w:t>
      </w:r>
    </w:p>
    <w:p w14:paraId="3446B0E6" w14:textId="02D9C631" w:rsidR="00460650" w:rsidRDefault="001C4524" w:rsidP="001C4524">
      <w:pPr>
        <w:pStyle w:val="Corpodetexto"/>
        <w:spacing w:after="0" w:line="360" w:lineRule="auto"/>
        <w:ind w:right="-1"/>
        <w:jc w:val="both"/>
        <w:rPr>
          <w:rFonts w:cs="Arial"/>
          <w:sz w:val="24"/>
          <w:szCs w:val="24"/>
        </w:rPr>
      </w:pPr>
      <w:r>
        <w:rPr>
          <w:rFonts w:cs="Arial"/>
          <w:sz w:val="24"/>
          <w:szCs w:val="24"/>
        </w:rPr>
        <w:t xml:space="preserve">b) </w:t>
      </w:r>
      <w:r w:rsidR="00460650" w:rsidRPr="00460650">
        <w:rPr>
          <w:rFonts w:cs="Arial"/>
          <w:sz w:val="24"/>
          <w:szCs w:val="24"/>
        </w:rPr>
        <w:t>Inspeção Visual e Técnica: Realização de inspeções visuais e técnicas detalhadas para identificar sinais de desgaste, danos, falhas ou mau funcionamento.</w:t>
      </w:r>
    </w:p>
    <w:p w14:paraId="16FD3436" w14:textId="273B6FBF" w:rsidR="00460650" w:rsidRDefault="001C4524" w:rsidP="001C4524">
      <w:pPr>
        <w:pStyle w:val="Corpodetexto"/>
        <w:spacing w:after="0" w:line="360" w:lineRule="auto"/>
        <w:ind w:right="-1"/>
        <w:jc w:val="both"/>
        <w:rPr>
          <w:rFonts w:cs="Arial"/>
          <w:sz w:val="24"/>
          <w:szCs w:val="24"/>
        </w:rPr>
      </w:pPr>
      <w:r>
        <w:rPr>
          <w:rFonts w:cs="Arial"/>
          <w:sz w:val="24"/>
          <w:szCs w:val="24"/>
        </w:rPr>
        <w:t xml:space="preserve">c) </w:t>
      </w:r>
      <w:r w:rsidR="00460650" w:rsidRPr="00460650">
        <w:rPr>
          <w:rFonts w:cs="Arial"/>
          <w:sz w:val="24"/>
          <w:szCs w:val="24"/>
        </w:rPr>
        <w:t>Testes de Funcionamento: Execução de testes de funcionamento para identificar problemas operacionais. Teste de operação do compressor, ventiladores e demais componentes. Medição de temperatura de entrada e saída para avaliar a eficiência do sistema. Verificação do ciclo de desligamento automático e reinício do sistema.</w:t>
      </w:r>
    </w:p>
    <w:p w14:paraId="0AC8A821" w14:textId="7FDB200E" w:rsidR="00460650" w:rsidRDefault="001C4524" w:rsidP="001C4524">
      <w:pPr>
        <w:pStyle w:val="Corpodetexto"/>
        <w:spacing w:after="0" w:line="360" w:lineRule="auto"/>
        <w:ind w:right="-1"/>
        <w:jc w:val="both"/>
        <w:rPr>
          <w:rFonts w:cs="Arial"/>
          <w:sz w:val="24"/>
          <w:szCs w:val="24"/>
        </w:rPr>
      </w:pPr>
      <w:r>
        <w:rPr>
          <w:rFonts w:cs="Arial"/>
          <w:sz w:val="24"/>
          <w:szCs w:val="24"/>
        </w:rPr>
        <w:lastRenderedPageBreak/>
        <w:t xml:space="preserve">d) </w:t>
      </w:r>
      <w:r w:rsidR="00460650" w:rsidRPr="00460650">
        <w:rPr>
          <w:rFonts w:cs="Arial"/>
          <w:sz w:val="24"/>
          <w:szCs w:val="24"/>
        </w:rPr>
        <w:t>Análise de Ruídos e Vibrações: Identificação de ruídos anormais e vibrações que possam indicar problemas mecânicos. Uso de ferramentas de detecção de ruídos e vibrações. Avaliação do alinhamento e balanceamento de componentes móveis.</w:t>
      </w:r>
    </w:p>
    <w:p w14:paraId="4EE6A96B" w14:textId="7022B711" w:rsidR="00460650" w:rsidRDefault="001C4524" w:rsidP="001C4524">
      <w:pPr>
        <w:pStyle w:val="Corpodetexto"/>
        <w:spacing w:after="0" w:line="360" w:lineRule="auto"/>
        <w:ind w:right="-1"/>
        <w:jc w:val="both"/>
        <w:rPr>
          <w:rFonts w:cs="Arial"/>
          <w:sz w:val="24"/>
          <w:szCs w:val="24"/>
        </w:rPr>
      </w:pPr>
      <w:r>
        <w:rPr>
          <w:rFonts w:cs="Arial"/>
          <w:sz w:val="24"/>
          <w:szCs w:val="24"/>
        </w:rPr>
        <w:t xml:space="preserve">e) </w:t>
      </w:r>
      <w:r w:rsidR="00460650" w:rsidRPr="00460650">
        <w:rPr>
          <w:rFonts w:cs="Arial"/>
          <w:sz w:val="24"/>
          <w:szCs w:val="24"/>
        </w:rPr>
        <w:t>Verificação de Fugas de Gás: Inspeção para detectar vazamentos de gás refrigerante. Uso de detectores de vazamento de gás especializados. Inspeção de todas as conexões e soldas nos circuitos de gás.</w:t>
      </w:r>
    </w:p>
    <w:p w14:paraId="01FE46E4" w14:textId="1C0ACF6D" w:rsidR="00460650" w:rsidRDefault="001C4524" w:rsidP="001C4524">
      <w:pPr>
        <w:pStyle w:val="Corpodetexto"/>
        <w:spacing w:after="0" w:line="360" w:lineRule="auto"/>
        <w:ind w:right="-1"/>
        <w:jc w:val="both"/>
        <w:rPr>
          <w:rFonts w:cs="Arial"/>
          <w:sz w:val="24"/>
          <w:szCs w:val="24"/>
        </w:rPr>
      </w:pPr>
      <w:r>
        <w:rPr>
          <w:rFonts w:cs="Arial"/>
          <w:sz w:val="24"/>
          <w:szCs w:val="24"/>
        </w:rPr>
        <w:t xml:space="preserve">f) </w:t>
      </w:r>
      <w:r w:rsidR="00460650" w:rsidRPr="00460650">
        <w:rPr>
          <w:rFonts w:cs="Arial"/>
          <w:sz w:val="24"/>
          <w:szCs w:val="24"/>
        </w:rPr>
        <w:t>Avaliação de Desempenho Elétrico: Medição de parâmetros elétricos para identificar problemas no sistema de energia. Verificação de tensão, corrente e resistência. Testes de continuidade e isolamento elétrico.</w:t>
      </w:r>
    </w:p>
    <w:p w14:paraId="12F24437" w14:textId="6B83D46D" w:rsidR="00460650" w:rsidRPr="00460650" w:rsidRDefault="001C4524" w:rsidP="001C4524">
      <w:pPr>
        <w:pStyle w:val="Corpodetexto"/>
        <w:spacing w:after="0" w:line="360" w:lineRule="auto"/>
        <w:ind w:right="-1"/>
        <w:jc w:val="both"/>
        <w:rPr>
          <w:rFonts w:cs="Arial"/>
          <w:sz w:val="24"/>
          <w:szCs w:val="24"/>
        </w:rPr>
      </w:pPr>
      <w:r>
        <w:rPr>
          <w:rFonts w:cs="Arial"/>
          <w:sz w:val="24"/>
          <w:szCs w:val="24"/>
        </w:rPr>
        <w:t xml:space="preserve">g) </w:t>
      </w:r>
      <w:r w:rsidR="00460650" w:rsidRPr="00460650">
        <w:rPr>
          <w:rFonts w:cs="Arial"/>
          <w:sz w:val="24"/>
          <w:szCs w:val="24"/>
        </w:rPr>
        <w:t>Emissão de Relatório de Diagnóstico: Fornecimento de relatórios detalhados com os resultados das inspeções e testes. Descrição dos problemas identificados. Recomendações para reparos ou substituições necessárias. Os relatórios devem ser entregues preferencialmente no mesmo dia da inspeção ou no máximo 48h após a inspeção.</w:t>
      </w:r>
    </w:p>
    <w:p w14:paraId="732FABF9" w14:textId="77777777" w:rsidR="00460650" w:rsidRPr="00460650" w:rsidRDefault="00460650" w:rsidP="001C4524">
      <w:pPr>
        <w:pStyle w:val="Corpodetexto"/>
        <w:spacing w:after="0" w:line="360" w:lineRule="auto"/>
        <w:ind w:right="-1"/>
        <w:jc w:val="both"/>
        <w:rPr>
          <w:rFonts w:cs="Arial"/>
          <w:sz w:val="24"/>
          <w:szCs w:val="24"/>
        </w:rPr>
      </w:pPr>
    </w:p>
    <w:p w14:paraId="06E576EE" w14:textId="15E08B0F"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3.8. Serviços de Recarga de Gás</w:t>
      </w:r>
      <w:r w:rsidR="001C4524">
        <w:rPr>
          <w:rFonts w:cs="Arial"/>
          <w:b/>
          <w:bCs/>
          <w:sz w:val="24"/>
          <w:szCs w:val="24"/>
        </w:rPr>
        <w:t>:</w:t>
      </w:r>
    </w:p>
    <w:p w14:paraId="2C104B86" w14:textId="77777777" w:rsidR="00460650" w:rsidRDefault="00460650" w:rsidP="001C4524">
      <w:pPr>
        <w:pStyle w:val="Corpodetexto"/>
        <w:spacing w:after="0" w:line="360" w:lineRule="auto"/>
        <w:ind w:right="-1"/>
        <w:jc w:val="both"/>
        <w:rPr>
          <w:rFonts w:cs="Arial"/>
          <w:sz w:val="24"/>
          <w:szCs w:val="24"/>
        </w:rPr>
      </w:pPr>
      <w:r w:rsidRPr="00460650">
        <w:rPr>
          <w:rFonts w:cs="Arial"/>
          <w:sz w:val="24"/>
          <w:szCs w:val="24"/>
        </w:rPr>
        <w:t>O contratado deverá fornecer serviços de recarga de gás refrigerante nos equipamentos de ar-condicionado, que incluem, mas não se limitam a:</w:t>
      </w:r>
    </w:p>
    <w:p w14:paraId="082E1CF7" w14:textId="4743D38A" w:rsidR="00460650" w:rsidRDefault="001C4524" w:rsidP="001C4524">
      <w:pPr>
        <w:pStyle w:val="Corpodetexto"/>
        <w:spacing w:after="0" w:line="360" w:lineRule="auto"/>
        <w:ind w:right="-1"/>
        <w:jc w:val="both"/>
        <w:rPr>
          <w:rFonts w:cs="Arial"/>
          <w:sz w:val="24"/>
          <w:szCs w:val="24"/>
        </w:rPr>
      </w:pPr>
      <w:r>
        <w:rPr>
          <w:rFonts w:cs="Arial"/>
          <w:sz w:val="24"/>
          <w:szCs w:val="24"/>
        </w:rPr>
        <w:t xml:space="preserve">a) </w:t>
      </w:r>
      <w:r w:rsidR="00460650" w:rsidRPr="00460650">
        <w:rPr>
          <w:rFonts w:cs="Arial"/>
          <w:sz w:val="24"/>
          <w:szCs w:val="24"/>
        </w:rPr>
        <w:t>Identificação do Tipo de Gás: Verificação do tipo de gás refrigerante utilizado no equipamento. Conferência das especificações do fabricante. Garantia de uso do gás correto, conforme regulamentações ambientais.</w:t>
      </w:r>
    </w:p>
    <w:p w14:paraId="6C19D591" w14:textId="15A0A239" w:rsidR="00460650" w:rsidRDefault="001C4524" w:rsidP="001C4524">
      <w:pPr>
        <w:pStyle w:val="Corpodetexto"/>
        <w:spacing w:after="0" w:line="360" w:lineRule="auto"/>
        <w:ind w:right="-1"/>
        <w:jc w:val="both"/>
        <w:rPr>
          <w:rFonts w:cs="Arial"/>
          <w:sz w:val="24"/>
          <w:szCs w:val="24"/>
        </w:rPr>
      </w:pPr>
      <w:r>
        <w:rPr>
          <w:rFonts w:cs="Arial"/>
          <w:sz w:val="24"/>
          <w:szCs w:val="24"/>
        </w:rPr>
        <w:t xml:space="preserve">b) </w:t>
      </w:r>
      <w:r w:rsidR="00460650" w:rsidRPr="00460650">
        <w:rPr>
          <w:rFonts w:cs="Arial"/>
          <w:sz w:val="24"/>
          <w:szCs w:val="24"/>
        </w:rPr>
        <w:t xml:space="preserve">Verificação e correção de Fugas: Inspeção completa do sistema para garantir que não haja vazamentos antes e depois da recarga. Uso de detectores de vazamento e teste de pressão. </w:t>
      </w:r>
      <w:bookmarkStart w:id="101" w:name="_Hlk175040051"/>
      <w:r w:rsidR="00460650" w:rsidRPr="00460650">
        <w:rPr>
          <w:rFonts w:cs="Arial"/>
          <w:sz w:val="24"/>
          <w:szCs w:val="24"/>
        </w:rPr>
        <w:t>Correção dos pontos de fuga detectados.</w:t>
      </w:r>
      <w:bookmarkEnd w:id="101"/>
    </w:p>
    <w:p w14:paraId="36231177" w14:textId="1F5393AF" w:rsidR="00460650" w:rsidRDefault="001C4524" w:rsidP="001C4524">
      <w:pPr>
        <w:pStyle w:val="Corpodetexto"/>
        <w:spacing w:after="0" w:line="360" w:lineRule="auto"/>
        <w:ind w:right="-1"/>
        <w:jc w:val="both"/>
        <w:rPr>
          <w:rFonts w:cs="Arial"/>
          <w:sz w:val="24"/>
          <w:szCs w:val="24"/>
        </w:rPr>
      </w:pPr>
      <w:r>
        <w:rPr>
          <w:rFonts w:cs="Arial"/>
          <w:sz w:val="24"/>
          <w:szCs w:val="24"/>
        </w:rPr>
        <w:t xml:space="preserve">c) </w:t>
      </w:r>
      <w:r w:rsidR="00460650" w:rsidRPr="00460650">
        <w:rPr>
          <w:rFonts w:cs="Arial"/>
          <w:sz w:val="24"/>
          <w:szCs w:val="24"/>
        </w:rPr>
        <w:t>Remoção de Gás Antigo (se necessário): Remoção segura e adequada do gás refrigerante antigo antes da recarga. Coleta e armazenamento do gás removido de acordo com normas ambientais. Descarte correto em locais autorizados, se necessário.</w:t>
      </w:r>
    </w:p>
    <w:p w14:paraId="7A61CA62" w14:textId="35E00506" w:rsidR="00460650" w:rsidRDefault="001C4524" w:rsidP="001C4524">
      <w:pPr>
        <w:pStyle w:val="Corpodetexto"/>
        <w:spacing w:after="0" w:line="360" w:lineRule="auto"/>
        <w:ind w:right="-1"/>
        <w:jc w:val="both"/>
        <w:rPr>
          <w:rFonts w:cs="Arial"/>
          <w:sz w:val="24"/>
          <w:szCs w:val="24"/>
        </w:rPr>
      </w:pPr>
      <w:r>
        <w:rPr>
          <w:rFonts w:cs="Arial"/>
          <w:sz w:val="24"/>
          <w:szCs w:val="24"/>
        </w:rPr>
        <w:t xml:space="preserve">d) </w:t>
      </w:r>
      <w:r w:rsidR="00460650" w:rsidRPr="00460650">
        <w:rPr>
          <w:rFonts w:cs="Arial"/>
          <w:sz w:val="24"/>
          <w:szCs w:val="24"/>
        </w:rPr>
        <w:t xml:space="preserve">Recarga de Gás: Recarga do gás refrigerante no sistema de ar-condicionado. Utilização de equipamentos de recarga precisos para garantir a quantidade correta de gás. Monitoramento de pressão durante a recarga para evitar sobrecarga ou </w:t>
      </w:r>
      <w:proofErr w:type="spellStart"/>
      <w:r w:rsidR="00460650" w:rsidRPr="00460650">
        <w:rPr>
          <w:rFonts w:cs="Arial"/>
          <w:sz w:val="24"/>
          <w:szCs w:val="24"/>
        </w:rPr>
        <w:t>subcarga</w:t>
      </w:r>
      <w:proofErr w:type="spellEnd"/>
      <w:r w:rsidR="00460650" w:rsidRPr="00460650">
        <w:rPr>
          <w:rFonts w:cs="Arial"/>
          <w:sz w:val="24"/>
          <w:szCs w:val="24"/>
        </w:rPr>
        <w:t>.</w:t>
      </w:r>
    </w:p>
    <w:p w14:paraId="149E0EBC" w14:textId="601EBA5E" w:rsidR="00460650" w:rsidRPr="00460650" w:rsidRDefault="001C4524" w:rsidP="001C4524">
      <w:pPr>
        <w:pStyle w:val="Corpodetexto"/>
        <w:spacing w:after="0" w:line="360" w:lineRule="auto"/>
        <w:ind w:right="-1"/>
        <w:jc w:val="both"/>
        <w:rPr>
          <w:rFonts w:cs="Arial"/>
          <w:sz w:val="24"/>
          <w:szCs w:val="24"/>
        </w:rPr>
      </w:pPr>
      <w:r>
        <w:rPr>
          <w:rFonts w:cs="Arial"/>
          <w:sz w:val="24"/>
          <w:szCs w:val="24"/>
        </w:rPr>
        <w:lastRenderedPageBreak/>
        <w:t xml:space="preserve">e) </w:t>
      </w:r>
      <w:r w:rsidR="00460650" w:rsidRPr="00460650">
        <w:rPr>
          <w:rFonts w:cs="Arial"/>
          <w:sz w:val="24"/>
          <w:szCs w:val="24"/>
        </w:rPr>
        <w:t>Testes Pós-Recarga: Realização de testes para garantir o funcionamento correto do sistema após a recarga. Verificação da eficiência do sistema e ajuste de parâmetros se necessário. Teste de operação do sistema em diferentes modos (resfriamento, aquecimento, etc.)</w:t>
      </w:r>
    </w:p>
    <w:p w14:paraId="0EA802F7" w14:textId="77777777" w:rsidR="00460650" w:rsidRPr="00460650" w:rsidRDefault="00460650" w:rsidP="001C4524">
      <w:pPr>
        <w:pStyle w:val="Corpodetexto"/>
        <w:spacing w:after="0" w:line="360" w:lineRule="auto"/>
        <w:ind w:right="-1"/>
        <w:jc w:val="both"/>
        <w:rPr>
          <w:rFonts w:cs="Arial"/>
          <w:sz w:val="24"/>
          <w:szCs w:val="24"/>
        </w:rPr>
      </w:pPr>
    </w:p>
    <w:p w14:paraId="5E8667D7" w14:textId="624368EF"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3.9. Local da Prestação de Serviços</w:t>
      </w:r>
      <w:r w:rsidR="001C4524">
        <w:rPr>
          <w:rFonts w:cs="Arial"/>
          <w:b/>
          <w:bCs/>
          <w:sz w:val="24"/>
          <w:szCs w:val="24"/>
        </w:rPr>
        <w:t>:</w:t>
      </w:r>
    </w:p>
    <w:p w14:paraId="654A8017" w14:textId="77777777" w:rsidR="00460650" w:rsidRPr="00460650" w:rsidRDefault="00460650" w:rsidP="001C4524">
      <w:pPr>
        <w:pStyle w:val="Corpodetexto"/>
        <w:spacing w:after="0" w:line="360" w:lineRule="auto"/>
        <w:ind w:right="-1"/>
        <w:jc w:val="both"/>
        <w:rPr>
          <w:rFonts w:cs="Arial"/>
          <w:sz w:val="24"/>
          <w:szCs w:val="24"/>
        </w:rPr>
      </w:pPr>
      <w:r w:rsidRPr="00460650">
        <w:rPr>
          <w:rFonts w:cs="Arial"/>
          <w:sz w:val="24"/>
          <w:szCs w:val="24"/>
        </w:rPr>
        <w:t xml:space="preserve">Os serviços deverão ser realizados nos prédios da Administração Pública, </w:t>
      </w:r>
      <w:r w:rsidRPr="00460650">
        <w:rPr>
          <w:rFonts w:cs="Arial"/>
          <w:b/>
          <w:bCs/>
          <w:sz w:val="24"/>
          <w:szCs w:val="24"/>
        </w:rPr>
        <w:t>dentro do município de Capão Bonito do Sul</w:t>
      </w:r>
      <w:r w:rsidRPr="00460650">
        <w:rPr>
          <w:rFonts w:cs="Arial"/>
          <w:sz w:val="24"/>
          <w:szCs w:val="24"/>
        </w:rPr>
        <w:t xml:space="preserve">, que incluem, </w:t>
      </w:r>
      <w:r w:rsidRPr="00460650">
        <w:rPr>
          <w:rFonts w:cs="Arial"/>
          <w:b/>
          <w:bCs/>
          <w:sz w:val="24"/>
          <w:szCs w:val="24"/>
        </w:rPr>
        <w:t>mas não se limitam a</w:t>
      </w:r>
      <w:r w:rsidRPr="00460650">
        <w:rPr>
          <w:rFonts w:cs="Arial"/>
          <w:sz w:val="24"/>
          <w:szCs w:val="24"/>
        </w:rPr>
        <w:t>:</w:t>
      </w:r>
    </w:p>
    <w:p w14:paraId="7620DC27" w14:textId="287A1AAF"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1) </w:t>
      </w:r>
      <w:r w:rsidR="00460650" w:rsidRPr="00460650">
        <w:rPr>
          <w:rFonts w:cs="Arial"/>
          <w:sz w:val="24"/>
          <w:szCs w:val="24"/>
        </w:rPr>
        <w:t>Prefeitura Municipal de Capão Bonito do Sul: AV. Ataliba José de Lima, n°10, centro, Capão Bonito do Sul</w:t>
      </w:r>
    </w:p>
    <w:p w14:paraId="65AAB04A" w14:textId="6F5E73CD"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2) </w:t>
      </w:r>
      <w:r w:rsidR="00460650" w:rsidRPr="00460650">
        <w:rPr>
          <w:rFonts w:cs="Arial"/>
          <w:sz w:val="24"/>
          <w:szCs w:val="24"/>
        </w:rPr>
        <w:t>Escola Firmino Frizzo: Rua Assis Lima, 193, Centro - Capão Bonito do Sul RS</w:t>
      </w:r>
    </w:p>
    <w:p w14:paraId="6039E4EB" w14:textId="61BCF118"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3) </w:t>
      </w:r>
      <w:r w:rsidR="00460650" w:rsidRPr="00460650">
        <w:rPr>
          <w:rFonts w:cs="Arial"/>
          <w:sz w:val="24"/>
          <w:szCs w:val="24"/>
        </w:rPr>
        <w:t>E.M.E.I. Pequenos Anjinhos Joana Scopel Bolsonelo: Avenida Ataliba José de Lima, s/n, Centro - Capão Bonito do Sul RS</w:t>
      </w:r>
    </w:p>
    <w:p w14:paraId="280FE3A3" w14:textId="07A77674"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4) </w:t>
      </w:r>
      <w:r w:rsidR="00460650" w:rsidRPr="00460650">
        <w:rPr>
          <w:rFonts w:cs="Arial"/>
          <w:sz w:val="24"/>
          <w:szCs w:val="24"/>
        </w:rPr>
        <w:t>Escola Horácio Severo da Costa: Rua do Colégio, s/n, Barretos - Capão Bonito do Sul RS</w:t>
      </w:r>
    </w:p>
    <w:p w14:paraId="049CBD02" w14:textId="2EA5F775"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5) </w:t>
      </w:r>
      <w:r w:rsidR="00460650" w:rsidRPr="00460650">
        <w:rPr>
          <w:rFonts w:cs="Arial"/>
          <w:sz w:val="24"/>
          <w:szCs w:val="24"/>
        </w:rPr>
        <w:t>Secretaria de Saúde e ESF – Estratégia de Saúde da Família: R. Assis Lima, 199, Centro - Capão Bonito do Sul RS</w:t>
      </w:r>
    </w:p>
    <w:p w14:paraId="0C0BB292" w14:textId="5D687DA6"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6) </w:t>
      </w:r>
      <w:r w:rsidR="00460650" w:rsidRPr="00460650">
        <w:rPr>
          <w:rFonts w:cs="Arial"/>
          <w:sz w:val="24"/>
          <w:szCs w:val="24"/>
        </w:rPr>
        <w:t>CRAS: R. Assis Lima, s/n, Centro - Capão Bonito do Sul RS</w:t>
      </w:r>
    </w:p>
    <w:p w14:paraId="37CE5166" w14:textId="0B6A3889"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7) </w:t>
      </w:r>
      <w:r w:rsidR="00460650" w:rsidRPr="00460650">
        <w:rPr>
          <w:rFonts w:cs="Arial"/>
          <w:sz w:val="24"/>
          <w:szCs w:val="24"/>
        </w:rPr>
        <w:t>UBS Barretos: Rua do Colégio, s/n, Barretos - Capão Bonito do Sul RS</w:t>
      </w:r>
    </w:p>
    <w:p w14:paraId="01157F0A" w14:textId="20D9F853"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8) </w:t>
      </w:r>
      <w:r w:rsidR="00460650" w:rsidRPr="00460650">
        <w:rPr>
          <w:rFonts w:cs="Arial"/>
          <w:sz w:val="24"/>
          <w:szCs w:val="24"/>
        </w:rPr>
        <w:t>Secretaria de Agricultura (antiga Prefeitura): Rua Arthur Feijó, s/n, centro – Capão Bonito do Sul</w:t>
      </w:r>
    </w:p>
    <w:p w14:paraId="23B080F4" w14:textId="6449EEAC"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9) </w:t>
      </w:r>
      <w:r w:rsidR="00460650" w:rsidRPr="00460650">
        <w:rPr>
          <w:rFonts w:cs="Arial"/>
          <w:sz w:val="24"/>
          <w:szCs w:val="24"/>
        </w:rPr>
        <w:t>Casa mortuária: Rua Alexandre Eurico Vieira, s/n, Centro – Capão Bonito do Sul RS</w:t>
      </w:r>
    </w:p>
    <w:p w14:paraId="19CB5282" w14:textId="77777777" w:rsidR="005F75C6" w:rsidRPr="00460650" w:rsidRDefault="005F75C6" w:rsidP="005F75C6">
      <w:pPr>
        <w:pStyle w:val="Corpodetexto"/>
        <w:widowControl w:val="0"/>
        <w:autoSpaceDE w:val="0"/>
        <w:autoSpaceDN w:val="0"/>
        <w:spacing w:after="0" w:line="360" w:lineRule="auto"/>
        <w:ind w:right="-1"/>
        <w:jc w:val="both"/>
        <w:rPr>
          <w:rFonts w:cs="Arial"/>
          <w:sz w:val="24"/>
          <w:szCs w:val="24"/>
        </w:rPr>
      </w:pPr>
    </w:p>
    <w:p w14:paraId="454FDDC8" w14:textId="77777777"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3.9.1 Condições de Acesso:</w:t>
      </w:r>
    </w:p>
    <w:p w14:paraId="23FC0847" w14:textId="77777777" w:rsidR="00460650" w:rsidRDefault="00460650" w:rsidP="001C4524">
      <w:pPr>
        <w:pStyle w:val="Corpodetexto"/>
        <w:spacing w:after="0" w:line="360" w:lineRule="auto"/>
        <w:ind w:right="-1"/>
        <w:jc w:val="both"/>
        <w:rPr>
          <w:rFonts w:cs="Arial"/>
          <w:sz w:val="24"/>
          <w:szCs w:val="24"/>
        </w:rPr>
      </w:pPr>
      <w:r w:rsidRPr="00460650">
        <w:rPr>
          <w:rFonts w:cs="Arial"/>
          <w:sz w:val="24"/>
          <w:szCs w:val="24"/>
        </w:rPr>
        <w:t>O contratante deverá fornecer acesso irrestrito a todas as áreas necessárias para a execução dos serviços. Os locais e horários de acesso deverão ser acordados previamente para minimizar a interrupção das atividades normais do local. Medidas de segurança deverão ser observadas durante a execução dos serviços para proteger tanto os trabalhadores quanto os ocupantes do local.</w:t>
      </w:r>
    </w:p>
    <w:p w14:paraId="16D65A05" w14:textId="58B2324B" w:rsidR="00460650" w:rsidRPr="00460650" w:rsidRDefault="005F75C6" w:rsidP="005F75C6">
      <w:pPr>
        <w:pStyle w:val="Corpodetexto"/>
        <w:spacing w:after="0" w:line="360" w:lineRule="auto"/>
        <w:ind w:right="-1"/>
        <w:jc w:val="both"/>
        <w:rPr>
          <w:rFonts w:cs="Arial"/>
          <w:sz w:val="24"/>
          <w:szCs w:val="24"/>
        </w:rPr>
      </w:pPr>
      <w:r>
        <w:rPr>
          <w:rFonts w:cs="Arial"/>
          <w:sz w:val="24"/>
          <w:szCs w:val="24"/>
        </w:rPr>
        <w:t xml:space="preserve">a) </w:t>
      </w:r>
      <w:r w:rsidR="00460650" w:rsidRPr="00460650">
        <w:rPr>
          <w:rFonts w:cs="Arial"/>
          <w:sz w:val="24"/>
          <w:szCs w:val="24"/>
        </w:rPr>
        <w:t>Os serviços devem ser realizados, em horário comercial, de segunda a sexta-feira das 08:00 as 17:00.</w:t>
      </w:r>
    </w:p>
    <w:p w14:paraId="38483D92" w14:textId="77777777" w:rsidR="00460650" w:rsidRPr="00460650" w:rsidRDefault="00460650" w:rsidP="001C4524">
      <w:pPr>
        <w:pStyle w:val="Corpodetexto"/>
        <w:spacing w:after="0" w:line="360" w:lineRule="auto"/>
        <w:ind w:right="-1"/>
        <w:jc w:val="both"/>
        <w:rPr>
          <w:rFonts w:cs="Arial"/>
          <w:sz w:val="24"/>
          <w:szCs w:val="24"/>
        </w:rPr>
      </w:pPr>
    </w:p>
    <w:p w14:paraId="466ED604" w14:textId="4F3FEF9A" w:rsid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lastRenderedPageBreak/>
        <w:t>3.10. Prazo para Execução dos Serviços Solicitados</w:t>
      </w:r>
      <w:r w:rsidR="005F75C6">
        <w:rPr>
          <w:rFonts w:cs="Arial"/>
          <w:b/>
          <w:bCs/>
          <w:sz w:val="24"/>
          <w:szCs w:val="24"/>
        </w:rPr>
        <w:t>:</w:t>
      </w:r>
    </w:p>
    <w:p w14:paraId="25153856" w14:textId="77777777" w:rsidR="00460650" w:rsidRDefault="00460650" w:rsidP="005F75C6">
      <w:pPr>
        <w:pStyle w:val="Corpodetexto"/>
        <w:spacing w:after="0" w:line="360" w:lineRule="auto"/>
        <w:ind w:right="-1"/>
        <w:jc w:val="both"/>
        <w:rPr>
          <w:rFonts w:cs="Arial"/>
          <w:sz w:val="24"/>
          <w:szCs w:val="24"/>
        </w:rPr>
      </w:pPr>
      <w:r w:rsidRPr="00460650">
        <w:rPr>
          <w:rFonts w:cs="Arial"/>
          <w:sz w:val="24"/>
          <w:szCs w:val="24"/>
        </w:rPr>
        <w:t>O prazo para atendimento e execução dos serviços solicitados:</w:t>
      </w:r>
    </w:p>
    <w:p w14:paraId="3A1F0FC3" w14:textId="2838C7E6"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a) </w:t>
      </w:r>
      <w:r w:rsidR="00460650" w:rsidRPr="00460650">
        <w:rPr>
          <w:rFonts w:cs="Arial"/>
          <w:sz w:val="24"/>
          <w:szCs w:val="24"/>
        </w:rPr>
        <w:t>Inspeção e Diagnóstico: Deverão ser concluídos dentro de 10 dias úteis após o envio da solicitação.</w:t>
      </w:r>
    </w:p>
    <w:p w14:paraId="54AC817B" w14:textId="66B13CD3" w:rsid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b) </w:t>
      </w:r>
      <w:r w:rsidR="00460650" w:rsidRPr="00460650">
        <w:rPr>
          <w:rFonts w:cs="Arial"/>
          <w:sz w:val="24"/>
          <w:szCs w:val="24"/>
        </w:rPr>
        <w:t>Limpeza e Higienização de ar-condicionado: Deverão ser concluídos dentro de 15 dias úteis após o envio da solicitação.</w:t>
      </w:r>
    </w:p>
    <w:p w14:paraId="78F03D1F" w14:textId="5563D782" w:rsidR="00460650" w:rsidRPr="00460650" w:rsidRDefault="005F75C6" w:rsidP="005F75C6">
      <w:pPr>
        <w:pStyle w:val="Corpodetexto"/>
        <w:widowControl w:val="0"/>
        <w:autoSpaceDE w:val="0"/>
        <w:autoSpaceDN w:val="0"/>
        <w:spacing w:after="0" w:line="360" w:lineRule="auto"/>
        <w:ind w:right="-1"/>
        <w:jc w:val="both"/>
        <w:rPr>
          <w:rFonts w:cs="Arial"/>
          <w:sz w:val="24"/>
          <w:szCs w:val="24"/>
        </w:rPr>
      </w:pPr>
      <w:r>
        <w:rPr>
          <w:rFonts w:cs="Arial"/>
          <w:sz w:val="24"/>
          <w:szCs w:val="24"/>
        </w:rPr>
        <w:t xml:space="preserve">c) </w:t>
      </w:r>
      <w:r w:rsidR="00460650" w:rsidRPr="00460650">
        <w:rPr>
          <w:rFonts w:cs="Arial"/>
          <w:sz w:val="24"/>
          <w:szCs w:val="24"/>
        </w:rPr>
        <w:t>Recarga de Gás e Testes: Deverão ser concluídos dentro de 15 dias úteis após o envio da solicitação.</w:t>
      </w:r>
    </w:p>
    <w:p w14:paraId="3365CE9D" w14:textId="77777777" w:rsidR="00460650" w:rsidRPr="00460650" w:rsidRDefault="00460650" w:rsidP="001C4524">
      <w:pPr>
        <w:pStyle w:val="Corpodetexto"/>
        <w:spacing w:after="0" w:line="360" w:lineRule="auto"/>
        <w:ind w:right="-1"/>
        <w:jc w:val="both"/>
        <w:rPr>
          <w:rFonts w:cs="Arial"/>
          <w:sz w:val="24"/>
          <w:szCs w:val="24"/>
        </w:rPr>
      </w:pPr>
    </w:p>
    <w:p w14:paraId="63B43CB7" w14:textId="724F6E1D"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3.11. Pagamento</w:t>
      </w:r>
      <w:r w:rsidR="005F75C6">
        <w:rPr>
          <w:rFonts w:cs="Arial"/>
          <w:b/>
          <w:bCs/>
          <w:sz w:val="24"/>
          <w:szCs w:val="24"/>
        </w:rPr>
        <w:t>:</w:t>
      </w:r>
    </w:p>
    <w:p w14:paraId="148A36F6" w14:textId="77777777" w:rsidR="00460650" w:rsidRPr="00460650" w:rsidRDefault="00460650" w:rsidP="001C4524">
      <w:pPr>
        <w:pStyle w:val="Corpodetexto"/>
        <w:spacing w:after="0" w:line="360" w:lineRule="auto"/>
        <w:ind w:right="-1"/>
        <w:jc w:val="both"/>
        <w:rPr>
          <w:rFonts w:cs="Arial"/>
          <w:sz w:val="24"/>
          <w:szCs w:val="24"/>
        </w:rPr>
      </w:pPr>
      <w:r w:rsidRPr="00460650">
        <w:rPr>
          <w:rFonts w:cs="Arial"/>
          <w:sz w:val="24"/>
          <w:szCs w:val="24"/>
        </w:rPr>
        <w:t>Os serviços poderão ser contratos separadamente de forma unitária ou ainda em lote de acordo com a necessidade da Administração. O pagamento será realizado após a conclusão de cada serviço mediante envio de Nota Fiscal com detalhamento do que foi executado. O prazo para pagamento é de no máximo 30 dias corridos após o recebimento da NF.</w:t>
      </w:r>
    </w:p>
    <w:p w14:paraId="57B4F02B" w14:textId="77777777" w:rsidR="00460650" w:rsidRPr="00460650" w:rsidRDefault="00460650" w:rsidP="001C4524">
      <w:pPr>
        <w:pStyle w:val="Corpodetexto"/>
        <w:spacing w:after="0" w:line="360" w:lineRule="auto"/>
        <w:ind w:right="-1"/>
        <w:jc w:val="both"/>
        <w:rPr>
          <w:rFonts w:cs="Arial"/>
          <w:sz w:val="24"/>
          <w:szCs w:val="24"/>
        </w:rPr>
      </w:pPr>
    </w:p>
    <w:p w14:paraId="536E7DC8" w14:textId="6C405135" w:rsidR="00460650" w:rsidRPr="00460650" w:rsidRDefault="00460650" w:rsidP="001C4524">
      <w:pPr>
        <w:pStyle w:val="Corpodetexto"/>
        <w:spacing w:after="0" w:line="360" w:lineRule="auto"/>
        <w:ind w:right="-1"/>
        <w:jc w:val="both"/>
        <w:rPr>
          <w:rFonts w:cs="Arial"/>
          <w:b/>
          <w:bCs/>
          <w:sz w:val="24"/>
          <w:szCs w:val="24"/>
        </w:rPr>
      </w:pPr>
      <w:r w:rsidRPr="00460650">
        <w:rPr>
          <w:rFonts w:cs="Arial"/>
          <w:b/>
          <w:bCs/>
          <w:sz w:val="24"/>
          <w:szCs w:val="24"/>
        </w:rPr>
        <w:t>3.12. Lista de aparelhos</w:t>
      </w:r>
      <w:r w:rsidR="005F75C6">
        <w:rPr>
          <w:rFonts w:cs="Arial"/>
          <w:b/>
          <w:bCs/>
          <w:sz w:val="24"/>
          <w:szCs w:val="24"/>
        </w:rPr>
        <w:t>:</w:t>
      </w:r>
    </w:p>
    <w:p w14:paraId="50DC4B87" w14:textId="77777777" w:rsidR="00460650" w:rsidRPr="00460650" w:rsidRDefault="00460650" w:rsidP="001C4524">
      <w:pPr>
        <w:pStyle w:val="Corpodetexto"/>
        <w:spacing w:after="0" w:line="360" w:lineRule="auto"/>
        <w:ind w:right="-1"/>
        <w:jc w:val="both"/>
        <w:rPr>
          <w:rFonts w:cs="Arial"/>
          <w:sz w:val="24"/>
          <w:szCs w:val="24"/>
        </w:rPr>
      </w:pPr>
      <w:r w:rsidRPr="00460650">
        <w:rPr>
          <w:rFonts w:cs="Arial"/>
          <w:sz w:val="24"/>
          <w:szCs w:val="24"/>
        </w:rPr>
        <w:t>São setenta e três aparelhos de ar-condicionado em uso nos prédios da Administração, conforme tabela:</w:t>
      </w:r>
    </w:p>
    <w:p w14:paraId="2E4A6D22" w14:textId="77777777" w:rsidR="00460650" w:rsidRPr="00460650" w:rsidRDefault="00460650" w:rsidP="001C4524">
      <w:pPr>
        <w:pStyle w:val="Corpodetexto"/>
        <w:spacing w:after="0" w:line="360" w:lineRule="auto"/>
        <w:ind w:right="-1"/>
        <w:jc w:val="both"/>
        <w:rPr>
          <w:rFonts w:cs="Arial"/>
          <w:sz w:val="24"/>
          <w:szCs w:val="24"/>
        </w:rPr>
      </w:pPr>
    </w:p>
    <w:p w14:paraId="78498B30" w14:textId="77777777" w:rsidR="00460650" w:rsidRPr="00460650" w:rsidRDefault="00460650" w:rsidP="00460650">
      <w:pPr>
        <w:pStyle w:val="Corpodetexto"/>
        <w:spacing w:after="0" w:line="360" w:lineRule="auto"/>
        <w:ind w:right="117"/>
        <w:jc w:val="both"/>
        <w:rPr>
          <w:rFonts w:cs="Arial"/>
          <w:sz w:val="24"/>
          <w:szCs w:val="24"/>
        </w:rPr>
      </w:pPr>
      <w:r w:rsidRPr="00460650">
        <w:rPr>
          <w:rFonts w:cs="Arial"/>
          <w:noProof/>
          <w:sz w:val="24"/>
          <w:szCs w:val="24"/>
        </w:rPr>
        <w:lastRenderedPageBreak/>
        <w:drawing>
          <wp:inline distT="0" distB="0" distL="0" distR="0" wp14:anchorId="0807E0F2" wp14:editId="314D52D2">
            <wp:extent cx="5630858" cy="4611757"/>
            <wp:effectExtent l="0" t="0" r="8255" b="0"/>
            <wp:docPr id="12324800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80056" name=""/>
                    <pic:cNvPicPr/>
                  </pic:nvPicPr>
                  <pic:blipFill>
                    <a:blip r:embed="rId15"/>
                    <a:stretch>
                      <a:fillRect/>
                    </a:stretch>
                  </pic:blipFill>
                  <pic:spPr>
                    <a:xfrm>
                      <a:off x="0" y="0"/>
                      <a:ext cx="5702174" cy="4670166"/>
                    </a:xfrm>
                    <a:prstGeom prst="rect">
                      <a:avLst/>
                    </a:prstGeom>
                  </pic:spPr>
                </pic:pic>
              </a:graphicData>
            </a:graphic>
          </wp:inline>
        </w:drawing>
      </w:r>
    </w:p>
    <w:p w14:paraId="386DA879" w14:textId="77777777" w:rsidR="00460650" w:rsidRPr="00460650" w:rsidRDefault="00460650" w:rsidP="00460650">
      <w:pPr>
        <w:pStyle w:val="Corpodetexto"/>
        <w:spacing w:after="0" w:line="360" w:lineRule="auto"/>
        <w:ind w:right="117"/>
        <w:jc w:val="both"/>
        <w:rPr>
          <w:rFonts w:cs="Arial"/>
          <w:sz w:val="24"/>
          <w:szCs w:val="24"/>
        </w:rPr>
      </w:pPr>
    </w:p>
    <w:bookmarkEnd w:id="99"/>
    <w:p w14:paraId="7F95F5AB" w14:textId="77777777" w:rsidR="005F75C6" w:rsidRDefault="00460650" w:rsidP="005F75C6">
      <w:pPr>
        <w:pStyle w:val="Corpodetexto"/>
        <w:spacing w:after="0" w:line="360" w:lineRule="auto"/>
        <w:ind w:right="117"/>
        <w:jc w:val="both"/>
        <w:rPr>
          <w:rFonts w:cs="Arial"/>
          <w:b/>
          <w:bCs/>
          <w:sz w:val="24"/>
          <w:szCs w:val="24"/>
        </w:rPr>
      </w:pPr>
      <w:r w:rsidRPr="00460650">
        <w:rPr>
          <w:rFonts w:cs="Arial"/>
          <w:b/>
          <w:bCs/>
          <w:sz w:val="24"/>
          <w:szCs w:val="24"/>
        </w:rPr>
        <w:t>3.13. Garantia</w:t>
      </w:r>
      <w:r w:rsidR="005F75C6">
        <w:rPr>
          <w:rFonts w:cs="Arial"/>
          <w:b/>
          <w:bCs/>
          <w:sz w:val="24"/>
          <w:szCs w:val="24"/>
        </w:rPr>
        <w:t>:</w:t>
      </w:r>
    </w:p>
    <w:p w14:paraId="29C3FB4D" w14:textId="44BF726F" w:rsidR="00460650" w:rsidRDefault="00460650" w:rsidP="005F75C6">
      <w:pPr>
        <w:pStyle w:val="Corpodetexto"/>
        <w:spacing w:after="0" w:line="360" w:lineRule="auto"/>
        <w:ind w:right="117"/>
        <w:jc w:val="both"/>
        <w:rPr>
          <w:rFonts w:cs="Arial"/>
          <w:sz w:val="24"/>
          <w:szCs w:val="24"/>
        </w:rPr>
      </w:pPr>
      <w:r w:rsidRPr="00460650">
        <w:rPr>
          <w:rFonts w:cs="Arial"/>
          <w:sz w:val="24"/>
          <w:szCs w:val="24"/>
        </w:rPr>
        <w:t>Os serviços prestados deverão possuir período de garantia de acordo com seu tipo. Caso seja verificado problema ou falha diretamente relacionada ao serviço prestado, o fornecedor ficará responsável por sua correção sem custos adicionais a Administração.</w:t>
      </w:r>
    </w:p>
    <w:p w14:paraId="5E8C7C7B" w14:textId="3398C07E" w:rsidR="00460650" w:rsidRDefault="005F75C6" w:rsidP="005F75C6">
      <w:pPr>
        <w:pStyle w:val="Corpodetexto"/>
        <w:spacing w:after="0" w:line="360" w:lineRule="auto"/>
        <w:ind w:right="117"/>
        <w:jc w:val="both"/>
        <w:rPr>
          <w:rFonts w:cs="Arial"/>
          <w:sz w:val="24"/>
          <w:szCs w:val="24"/>
        </w:rPr>
      </w:pPr>
      <w:r>
        <w:rPr>
          <w:rFonts w:cs="Arial"/>
          <w:sz w:val="24"/>
          <w:szCs w:val="24"/>
        </w:rPr>
        <w:t xml:space="preserve">a) </w:t>
      </w:r>
      <w:r w:rsidR="00460650" w:rsidRPr="00460650">
        <w:rPr>
          <w:rFonts w:cs="Arial"/>
          <w:sz w:val="24"/>
          <w:szCs w:val="24"/>
        </w:rPr>
        <w:t xml:space="preserve">Garantia de 30 dias para serviço de limpeza completa: a garantia deve ser acionada em caso de ocorrência de odores desagradáveis e bloqueios que causem vazamentos de água. A Administração deve notificar a empresa dentro do prazo de garantia via e-mail e o fornecedor deve atender </w:t>
      </w:r>
      <w:proofErr w:type="spellStart"/>
      <w:r w:rsidR="00460650" w:rsidRPr="00460650">
        <w:rPr>
          <w:rFonts w:cs="Arial"/>
          <w:sz w:val="24"/>
          <w:szCs w:val="24"/>
        </w:rPr>
        <w:t>a</w:t>
      </w:r>
      <w:proofErr w:type="spellEnd"/>
      <w:r w:rsidR="00460650" w:rsidRPr="00460650">
        <w:rPr>
          <w:rFonts w:cs="Arial"/>
          <w:sz w:val="24"/>
          <w:szCs w:val="24"/>
        </w:rPr>
        <w:t xml:space="preserve"> solicitação em até 10 (dez) dias corridos.</w:t>
      </w:r>
    </w:p>
    <w:p w14:paraId="4E906DC6" w14:textId="16712062" w:rsidR="00460650" w:rsidRDefault="005F75C6" w:rsidP="005F75C6">
      <w:pPr>
        <w:pStyle w:val="Corpodetexto"/>
        <w:spacing w:after="0" w:line="360" w:lineRule="auto"/>
        <w:ind w:right="117"/>
        <w:jc w:val="both"/>
        <w:rPr>
          <w:rFonts w:cs="Arial"/>
          <w:sz w:val="24"/>
          <w:szCs w:val="24"/>
        </w:rPr>
      </w:pPr>
      <w:r>
        <w:rPr>
          <w:rFonts w:cs="Arial"/>
          <w:sz w:val="24"/>
          <w:szCs w:val="24"/>
        </w:rPr>
        <w:t xml:space="preserve">b) </w:t>
      </w:r>
      <w:r w:rsidR="00460650" w:rsidRPr="00460650">
        <w:rPr>
          <w:rFonts w:cs="Arial"/>
          <w:sz w:val="24"/>
          <w:szCs w:val="24"/>
        </w:rPr>
        <w:t xml:space="preserve">Garantia de 45 dias para serviço de recarga de gás: a garantia deve ser acionada em caso de vazamentos de gás refrigerante ou parada de funcionamento que seja verificada como falta/ausência de gás. A Administração deve notificar a empresa dentro do prazo de garantia via e-mail e o fornecedor deve atender </w:t>
      </w:r>
      <w:proofErr w:type="spellStart"/>
      <w:r w:rsidR="00460650" w:rsidRPr="00460650">
        <w:rPr>
          <w:rFonts w:cs="Arial"/>
          <w:sz w:val="24"/>
          <w:szCs w:val="24"/>
        </w:rPr>
        <w:t>a</w:t>
      </w:r>
      <w:proofErr w:type="spellEnd"/>
      <w:r w:rsidR="00460650" w:rsidRPr="00460650">
        <w:rPr>
          <w:rFonts w:cs="Arial"/>
          <w:sz w:val="24"/>
          <w:szCs w:val="24"/>
        </w:rPr>
        <w:t xml:space="preserve"> solicitação em até 10 (dez) dias corridos.</w:t>
      </w:r>
    </w:p>
    <w:p w14:paraId="15453838" w14:textId="77777777" w:rsidR="005F75C6" w:rsidRDefault="005F75C6" w:rsidP="005F75C6">
      <w:pPr>
        <w:pStyle w:val="Corpodetexto"/>
        <w:spacing w:after="0" w:line="360" w:lineRule="auto"/>
        <w:ind w:right="117"/>
        <w:jc w:val="both"/>
        <w:rPr>
          <w:rFonts w:cs="Arial"/>
          <w:sz w:val="24"/>
          <w:szCs w:val="24"/>
        </w:rPr>
      </w:pPr>
    </w:p>
    <w:p w14:paraId="15D01EC6" w14:textId="6C805583" w:rsidR="00460650" w:rsidRPr="005F75C6" w:rsidRDefault="005F75C6" w:rsidP="005F75C6">
      <w:pPr>
        <w:pStyle w:val="Corpodetexto"/>
        <w:spacing w:after="0" w:line="360" w:lineRule="auto"/>
        <w:ind w:right="-1"/>
        <w:jc w:val="both"/>
        <w:rPr>
          <w:rFonts w:cs="Arial"/>
          <w:b/>
          <w:bCs/>
          <w:sz w:val="24"/>
          <w:szCs w:val="24"/>
        </w:rPr>
      </w:pPr>
      <w:r w:rsidRPr="005F75C6">
        <w:rPr>
          <w:rFonts w:cs="Arial"/>
          <w:b/>
          <w:bCs/>
          <w:sz w:val="24"/>
          <w:szCs w:val="24"/>
        </w:rPr>
        <w:t xml:space="preserve">4 - </w:t>
      </w:r>
      <w:bookmarkEnd w:id="100"/>
      <w:r w:rsidR="00460650" w:rsidRPr="005F75C6">
        <w:rPr>
          <w:rFonts w:cs="Arial"/>
          <w:b/>
          <w:bCs/>
          <w:sz w:val="24"/>
          <w:szCs w:val="24"/>
        </w:rPr>
        <w:t xml:space="preserve">ESTIMATIVA DE QUANTIDADES ACOMPANHADO DA MEMÓRIA DE CÁLCULO E DOCUMENTOS QUE LHES DÃO SUPORTE (OBRIGATÓRIO) </w:t>
      </w:r>
    </w:p>
    <w:p w14:paraId="6AEF268C" w14:textId="77777777" w:rsidR="00460650" w:rsidRPr="00460650" w:rsidRDefault="00460650" w:rsidP="00460650">
      <w:pPr>
        <w:pStyle w:val="Corpodetexto"/>
        <w:spacing w:after="0" w:line="360" w:lineRule="auto"/>
        <w:ind w:left="102" w:right="120"/>
        <w:jc w:val="both"/>
        <w:rPr>
          <w:rFonts w:cs="Arial"/>
          <w:b/>
          <w:sz w:val="24"/>
          <w:szCs w:val="24"/>
        </w:rPr>
      </w:pPr>
    </w:p>
    <w:p w14:paraId="73A6BD85" w14:textId="77777777" w:rsidR="00460650" w:rsidRPr="00460650" w:rsidRDefault="00460650" w:rsidP="005F75C6">
      <w:pPr>
        <w:pStyle w:val="Corpodetexto"/>
        <w:spacing w:after="0" w:line="360" w:lineRule="auto"/>
        <w:ind w:right="-1"/>
        <w:jc w:val="both"/>
        <w:rPr>
          <w:rFonts w:cs="Arial"/>
          <w:sz w:val="24"/>
          <w:szCs w:val="24"/>
        </w:rPr>
      </w:pPr>
      <w:r w:rsidRPr="00460650">
        <w:rPr>
          <w:rFonts w:cs="Arial"/>
          <w:b/>
          <w:sz w:val="24"/>
          <w:szCs w:val="24"/>
        </w:rPr>
        <w:t>Objeto</w:t>
      </w:r>
    </w:p>
    <w:p w14:paraId="5EC19079" w14:textId="77777777" w:rsidR="00460650" w:rsidRPr="00460650" w:rsidRDefault="00460650" w:rsidP="00460650">
      <w:pPr>
        <w:pStyle w:val="Corpodetexto"/>
        <w:spacing w:after="0" w:line="360" w:lineRule="auto"/>
        <w:ind w:left="102" w:right="120"/>
        <w:jc w:val="both"/>
        <w:rPr>
          <w:rFonts w:cs="Arial"/>
          <w:sz w:val="24"/>
          <w:szCs w:val="24"/>
        </w:rPr>
      </w:pPr>
      <w:r w:rsidRPr="00460650">
        <w:rPr>
          <w:rFonts w:cs="Arial"/>
          <w:noProof/>
          <w:sz w:val="24"/>
          <w:szCs w:val="24"/>
        </w:rPr>
        <w:drawing>
          <wp:inline distT="0" distB="0" distL="0" distR="0" wp14:anchorId="7E6F10E3" wp14:editId="05E7C310">
            <wp:extent cx="5543550" cy="7030720"/>
            <wp:effectExtent l="0" t="0" r="0" b="0"/>
            <wp:docPr id="5250018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01825" name=""/>
                    <pic:cNvPicPr/>
                  </pic:nvPicPr>
                  <pic:blipFill>
                    <a:blip r:embed="rId16"/>
                    <a:stretch>
                      <a:fillRect/>
                    </a:stretch>
                  </pic:blipFill>
                  <pic:spPr>
                    <a:xfrm>
                      <a:off x="0" y="0"/>
                      <a:ext cx="5543550" cy="7030720"/>
                    </a:xfrm>
                    <a:prstGeom prst="rect">
                      <a:avLst/>
                    </a:prstGeom>
                  </pic:spPr>
                </pic:pic>
              </a:graphicData>
            </a:graphic>
          </wp:inline>
        </w:drawing>
      </w:r>
    </w:p>
    <w:p w14:paraId="42D06738" w14:textId="77777777" w:rsidR="00460650" w:rsidRPr="00460650" w:rsidRDefault="00460650" w:rsidP="00460650">
      <w:pPr>
        <w:pStyle w:val="Corpodetexto"/>
        <w:spacing w:after="0" w:line="360" w:lineRule="auto"/>
        <w:ind w:left="102" w:right="120"/>
        <w:jc w:val="both"/>
        <w:rPr>
          <w:rFonts w:cs="Arial"/>
          <w:sz w:val="24"/>
          <w:szCs w:val="24"/>
        </w:rPr>
      </w:pPr>
      <w:r w:rsidRPr="00460650">
        <w:rPr>
          <w:rFonts w:cs="Arial"/>
          <w:noProof/>
          <w:sz w:val="24"/>
          <w:szCs w:val="24"/>
        </w:rPr>
        <w:lastRenderedPageBreak/>
        <w:drawing>
          <wp:inline distT="0" distB="0" distL="0" distR="0" wp14:anchorId="2732F430" wp14:editId="68CE91D4">
            <wp:extent cx="5543550" cy="5144770"/>
            <wp:effectExtent l="0" t="0" r="0" b="0"/>
            <wp:docPr id="4215768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76842" name=""/>
                    <pic:cNvPicPr/>
                  </pic:nvPicPr>
                  <pic:blipFill>
                    <a:blip r:embed="rId17"/>
                    <a:stretch>
                      <a:fillRect/>
                    </a:stretch>
                  </pic:blipFill>
                  <pic:spPr>
                    <a:xfrm>
                      <a:off x="0" y="0"/>
                      <a:ext cx="5543550" cy="5144770"/>
                    </a:xfrm>
                    <a:prstGeom prst="rect">
                      <a:avLst/>
                    </a:prstGeom>
                  </pic:spPr>
                </pic:pic>
              </a:graphicData>
            </a:graphic>
          </wp:inline>
        </w:drawing>
      </w:r>
    </w:p>
    <w:p w14:paraId="5014B373" w14:textId="77777777" w:rsidR="00460650" w:rsidRPr="00460650" w:rsidRDefault="00460650" w:rsidP="00460650">
      <w:pPr>
        <w:pStyle w:val="Corpodetexto"/>
        <w:spacing w:after="0" w:line="360" w:lineRule="auto"/>
        <w:ind w:left="102" w:right="120"/>
        <w:jc w:val="both"/>
        <w:rPr>
          <w:rFonts w:cs="Arial"/>
          <w:sz w:val="24"/>
          <w:szCs w:val="24"/>
        </w:rPr>
      </w:pPr>
      <w:r w:rsidRPr="00460650">
        <w:rPr>
          <w:rFonts w:cs="Arial"/>
          <w:noProof/>
          <w:sz w:val="24"/>
          <w:szCs w:val="24"/>
        </w:rPr>
        <w:drawing>
          <wp:inline distT="0" distB="0" distL="0" distR="0" wp14:anchorId="57BD5B4A" wp14:editId="16640798">
            <wp:extent cx="5543550" cy="3058795"/>
            <wp:effectExtent l="0" t="0" r="0" b="8255"/>
            <wp:docPr id="5011126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12681" name=""/>
                    <pic:cNvPicPr/>
                  </pic:nvPicPr>
                  <pic:blipFill>
                    <a:blip r:embed="rId18"/>
                    <a:stretch>
                      <a:fillRect/>
                    </a:stretch>
                  </pic:blipFill>
                  <pic:spPr>
                    <a:xfrm>
                      <a:off x="0" y="0"/>
                      <a:ext cx="5543550" cy="3058795"/>
                    </a:xfrm>
                    <a:prstGeom prst="rect">
                      <a:avLst/>
                    </a:prstGeom>
                  </pic:spPr>
                </pic:pic>
              </a:graphicData>
            </a:graphic>
          </wp:inline>
        </w:drawing>
      </w:r>
    </w:p>
    <w:p w14:paraId="45351007" w14:textId="77777777" w:rsidR="00460650" w:rsidRPr="00460650" w:rsidRDefault="00460650" w:rsidP="00460650">
      <w:pPr>
        <w:pStyle w:val="Corpodetexto"/>
        <w:spacing w:after="0" w:line="360" w:lineRule="auto"/>
        <w:ind w:left="102" w:right="120"/>
        <w:jc w:val="both"/>
        <w:rPr>
          <w:rFonts w:cs="Arial"/>
          <w:sz w:val="24"/>
          <w:szCs w:val="24"/>
        </w:rPr>
      </w:pPr>
    </w:p>
    <w:p w14:paraId="1FB4C0CD" w14:textId="77777777" w:rsidR="00460650" w:rsidRPr="00460650" w:rsidRDefault="00460650" w:rsidP="00460650">
      <w:pPr>
        <w:pStyle w:val="Corpodetexto"/>
        <w:spacing w:after="0" w:line="360" w:lineRule="auto"/>
        <w:ind w:left="102" w:right="120"/>
        <w:jc w:val="both"/>
        <w:rPr>
          <w:rFonts w:cs="Arial"/>
          <w:sz w:val="24"/>
          <w:szCs w:val="24"/>
        </w:rPr>
      </w:pPr>
    </w:p>
    <w:p w14:paraId="7ED392FF" w14:textId="3C19EA39" w:rsidR="00460650" w:rsidRPr="00460650" w:rsidRDefault="00462018" w:rsidP="00462018">
      <w:pPr>
        <w:pStyle w:val="Corpodetexto"/>
        <w:spacing w:after="0" w:line="360" w:lineRule="auto"/>
        <w:ind w:right="-1"/>
        <w:jc w:val="both"/>
        <w:rPr>
          <w:rFonts w:cs="Arial"/>
          <w:b/>
          <w:bCs/>
          <w:sz w:val="24"/>
          <w:szCs w:val="24"/>
        </w:rPr>
      </w:pPr>
      <w:r w:rsidRPr="00462018">
        <w:rPr>
          <w:rFonts w:cs="Arial"/>
          <w:b/>
          <w:bCs/>
          <w:sz w:val="24"/>
          <w:szCs w:val="24"/>
        </w:rPr>
        <w:lastRenderedPageBreak/>
        <w:t xml:space="preserve">5 - </w:t>
      </w:r>
      <w:r w:rsidR="00460650" w:rsidRPr="00462018">
        <w:rPr>
          <w:rFonts w:cs="Arial"/>
          <w:b/>
          <w:bCs/>
          <w:sz w:val="24"/>
          <w:szCs w:val="24"/>
        </w:rPr>
        <w:t>LEVANTAMENTO DE MERCADO</w:t>
      </w:r>
      <w:r w:rsidRPr="00462018">
        <w:rPr>
          <w:rFonts w:cs="Arial"/>
          <w:b/>
          <w:bCs/>
          <w:sz w:val="24"/>
          <w:szCs w:val="24"/>
        </w:rPr>
        <w:t xml:space="preserve"> </w:t>
      </w:r>
      <w:r w:rsidR="00460650" w:rsidRPr="00462018">
        <w:rPr>
          <w:rFonts w:cs="Arial"/>
          <w:b/>
          <w:bCs/>
          <w:sz w:val="24"/>
          <w:szCs w:val="24"/>
        </w:rPr>
        <w:t>(OPCIONAL JUSTIFICAR) –</w:t>
      </w:r>
      <w:r w:rsidR="00460650" w:rsidRPr="00460650">
        <w:rPr>
          <w:rFonts w:cs="Arial"/>
          <w:b/>
          <w:bCs/>
          <w:sz w:val="24"/>
          <w:szCs w:val="24"/>
        </w:rPr>
        <w:t xml:space="preserve"> POSSIBILIDADES PARA SANAR DEMANDA</w:t>
      </w:r>
    </w:p>
    <w:p w14:paraId="1AFF4231" w14:textId="0652C09D" w:rsidR="00460650" w:rsidRPr="00460650" w:rsidRDefault="00460650" w:rsidP="00462018">
      <w:pPr>
        <w:pStyle w:val="Corpodetexto"/>
        <w:spacing w:after="0" w:line="360" w:lineRule="auto"/>
        <w:jc w:val="both"/>
        <w:rPr>
          <w:rFonts w:cs="Arial"/>
          <w:b/>
          <w:bCs/>
          <w:sz w:val="24"/>
          <w:szCs w:val="24"/>
        </w:rPr>
      </w:pPr>
      <w:r w:rsidRPr="00460650">
        <w:rPr>
          <w:rFonts w:cs="Arial"/>
          <w:sz w:val="24"/>
          <w:szCs w:val="24"/>
        </w:rPr>
        <w:t>Realização de pesquisa diretamente com profissionais/ empresas e pesquisa de processos semelhantes no LICITACON.</w:t>
      </w:r>
    </w:p>
    <w:p w14:paraId="4D9B1C34" w14:textId="77777777" w:rsidR="00460650" w:rsidRPr="00460650" w:rsidRDefault="00460650" w:rsidP="00460650">
      <w:pPr>
        <w:pStyle w:val="Corpodetexto"/>
        <w:spacing w:after="0" w:line="360" w:lineRule="auto"/>
        <w:rPr>
          <w:rFonts w:cs="Arial"/>
          <w:b/>
          <w:bCs/>
          <w:sz w:val="24"/>
          <w:szCs w:val="24"/>
        </w:rPr>
      </w:pPr>
    </w:p>
    <w:p w14:paraId="5295DEE4" w14:textId="500DD0A7" w:rsidR="00460650" w:rsidRPr="00460650" w:rsidRDefault="00460650" w:rsidP="00462018">
      <w:pPr>
        <w:pStyle w:val="Ttulo1"/>
        <w:tabs>
          <w:tab w:val="left" w:pos="280"/>
        </w:tabs>
        <w:spacing w:before="0" w:after="0" w:line="360" w:lineRule="auto"/>
        <w:jc w:val="both"/>
        <w:rPr>
          <w:rFonts w:ascii="Arial" w:hAnsi="Arial" w:cs="Arial"/>
          <w:sz w:val="24"/>
          <w:szCs w:val="24"/>
        </w:rPr>
      </w:pPr>
      <w:r w:rsidRPr="00460650">
        <w:rPr>
          <w:rFonts w:ascii="Arial" w:hAnsi="Arial" w:cs="Arial"/>
          <w:sz w:val="24"/>
          <w:szCs w:val="24"/>
        </w:rPr>
        <w:t>6</w:t>
      </w:r>
      <w:r w:rsidR="00462018">
        <w:rPr>
          <w:rFonts w:ascii="Arial" w:hAnsi="Arial" w:cs="Arial"/>
          <w:sz w:val="24"/>
          <w:szCs w:val="24"/>
        </w:rPr>
        <w:t xml:space="preserve"> </w:t>
      </w:r>
      <w:r w:rsidRPr="00460650">
        <w:rPr>
          <w:rFonts w:ascii="Arial" w:hAnsi="Arial" w:cs="Arial"/>
          <w:sz w:val="24"/>
          <w:szCs w:val="24"/>
        </w:rPr>
        <w:t>– ESTIMATIVA DO VALOR DE CONTRATAÇÃO COM PREÇOS UNITÁRIOS E SOLUÇÕES ENCONTRADAS</w:t>
      </w:r>
    </w:p>
    <w:p w14:paraId="3BA49D93" w14:textId="0FD6FEB0" w:rsidR="00460650" w:rsidRPr="00460650" w:rsidRDefault="00460650" w:rsidP="00462018">
      <w:pPr>
        <w:pStyle w:val="Corpodetexto"/>
        <w:spacing w:after="0" w:line="360" w:lineRule="auto"/>
        <w:ind w:right="-1"/>
        <w:jc w:val="both"/>
        <w:rPr>
          <w:rFonts w:cs="Arial"/>
          <w:sz w:val="24"/>
          <w:szCs w:val="24"/>
        </w:rPr>
      </w:pPr>
      <w:r w:rsidRPr="00460650">
        <w:rPr>
          <w:rFonts w:cs="Arial"/>
          <w:b/>
          <w:sz w:val="24"/>
          <w:szCs w:val="24"/>
        </w:rPr>
        <w:t xml:space="preserve">Fundamentação: </w:t>
      </w:r>
      <w:r w:rsidRPr="00460650">
        <w:rPr>
          <w:rFonts w:cs="Arial"/>
          <w:sz w:val="24"/>
          <w:szCs w:val="24"/>
        </w:rPr>
        <w:t>Levantamento de mercado, que consiste na prospecção e análise das alternativas possíveis de soluções, podendo, entre outras opções (</w:t>
      </w:r>
      <w:r w:rsidR="00462018">
        <w:rPr>
          <w:rFonts w:cs="Arial"/>
          <w:sz w:val="24"/>
          <w:szCs w:val="24"/>
        </w:rPr>
        <w:t>a</w:t>
      </w:r>
      <w:r w:rsidRPr="00460650">
        <w:rPr>
          <w:rFonts w:cs="Arial"/>
          <w:sz w:val="24"/>
          <w:szCs w:val="24"/>
        </w:rPr>
        <w:t>rt. 7°, inciso III da IN 40/2020)</w:t>
      </w:r>
      <w:r w:rsidR="00462018">
        <w:rPr>
          <w:rFonts w:cs="Arial"/>
          <w:sz w:val="24"/>
          <w:szCs w:val="24"/>
        </w:rPr>
        <w:t>:</w:t>
      </w:r>
    </w:p>
    <w:p w14:paraId="353DF51B" w14:textId="77777777" w:rsidR="00460650" w:rsidRPr="00460650" w:rsidRDefault="00460650" w:rsidP="00460650">
      <w:pPr>
        <w:pStyle w:val="Corpodetexto"/>
        <w:spacing w:after="0" w:line="360" w:lineRule="auto"/>
        <w:rPr>
          <w:rFonts w:cs="Arial"/>
          <w:sz w:val="24"/>
          <w:szCs w:val="24"/>
        </w:rPr>
      </w:pPr>
    </w:p>
    <w:p w14:paraId="24F0EB72" w14:textId="77777777" w:rsidR="00460650" w:rsidRPr="00460650" w:rsidRDefault="00460650" w:rsidP="00460650">
      <w:pPr>
        <w:pStyle w:val="PargrafodaLista"/>
        <w:widowControl w:val="0"/>
        <w:numPr>
          <w:ilvl w:val="1"/>
          <w:numId w:val="21"/>
        </w:numPr>
        <w:tabs>
          <w:tab w:val="left" w:pos="930"/>
        </w:tabs>
        <w:autoSpaceDE w:val="0"/>
        <w:autoSpaceDN w:val="0"/>
        <w:spacing w:line="360" w:lineRule="auto"/>
        <w:ind w:right="118" w:firstLine="0"/>
        <w:contextualSpacing w:val="0"/>
        <w:jc w:val="both"/>
        <w:rPr>
          <w:rFonts w:ascii="Arial" w:hAnsi="Arial" w:cs="Arial"/>
          <w:sz w:val="24"/>
          <w:szCs w:val="24"/>
        </w:rPr>
      </w:pPr>
      <w:r w:rsidRPr="00460650">
        <w:rPr>
          <w:rFonts w:ascii="Arial" w:hAnsi="Arial" w:cs="Arial"/>
          <w:sz w:val="24"/>
          <w:szCs w:val="24"/>
        </w:rPr>
        <w:t>ser consideradas contratações similares feitas por outros órgãos e entidades, com objetivo de identificar a existência de novas metodologias, tecnologias ou inovações que melhor atendam às necessidades da administração;</w:t>
      </w:r>
      <w:r w:rsidRPr="00460650">
        <w:rPr>
          <w:rFonts w:ascii="Arial" w:hAnsi="Arial" w:cs="Arial"/>
          <w:spacing w:val="-14"/>
          <w:sz w:val="24"/>
          <w:szCs w:val="24"/>
        </w:rPr>
        <w:t xml:space="preserve"> </w:t>
      </w:r>
      <w:r w:rsidRPr="00460650">
        <w:rPr>
          <w:rFonts w:ascii="Arial" w:hAnsi="Arial" w:cs="Arial"/>
          <w:sz w:val="24"/>
          <w:szCs w:val="24"/>
        </w:rPr>
        <w:t>e</w:t>
      </w:r>
    </w:p>
    <w:p w14:paraId="498537B3" w14:textId="77777777" w:rsidR="00460650" w:rsidRPr="00460650" w:rsidRDefault="00460650" w:rsidP="00460650">
      <w:pPr>
        <w:pStyle w:val="Corpodetexto"/>
        <w:spacing w:after="0" w:line="360" w:lineRule="auto"/>
        <w:rPr>
          <w:rFonts w:cs="Arial"/>
          <w:sz w:val="24"/>
          <w:szCs w:val="24"/>
        </w:rPr>
      </w:pPr>
    </w:p>
    <w:p w14:paraId="16B6AC37" w14:textId="77777777" w:rsidR="00460650" w:rsidRPr="00460650" w:rsidRDefault="00460650" w:rsidP="00460650">
      <w:pPr>
        <w:pStyle w:val="PargrafodaLista"/>
        <w:widowControl w:val="0"/>
        <w:numPr>
          <w:ilvl w:val="1"/>
          <w:numId w:val="21"/>
        </w:numPr>
        <w:tabs>
          <w:tab w:val="left" w:pos="1021"/>
        </w:tabs>
        <w:autoSpaceDE w:val="0"/>
        <w:autoSpaceDN w:val="0"/>
        <w:spacing w:line="360" w:lineRule="auto"/>
        <w:ind w:right="123" w:firstLine="0"/>
        <w:contextualSpacing w:val="0"/>
        <w:jc w:val="both"/>
        <w:rPr>
          <w:rFonts w:ascii="Arial" w:hAnsi="Arial" w:cs="Arial"/>
          <w:sz w:val="24"/>
          <w:szCs w:val="24"/>
        </w:rPr>
      </w:pPr>
      <w:r w:rsidRPr="00460650">
        <w:rPr>
          <w:rFonts w:ascii="Arial" w:hAnsi="Arial" w:cs="Arial"/>
          <w:sz w:val="24"/>
          <w:szCs w:val="24"/>
        </w:rPr>
        <w:t>ser realizada consulta, audiência pública ou diálogo transparente com potenciais contratadas, para coleta de</w:t>
      </w:r>
      <w:r w:rsidRPr="00460650">
        <w:rPr>
          <w:rFonts w:ascii="Arial" w:hAnsi="Arial" w:cs="Arial"/>
          <w:spacing w:val="-9"/>
          <w:sz w:val="24"/>
          <w:szCs w:val="24"/>
        </w:rPr>
        <w:t xml:space="preserve"> </w:t>
      </w:r>
      <w:r w:rsidRPr="00460650">
        <w:rPr>
          <w:rFonts w:ascii="Arial" w:hAnsi="Arial" w:cs="Arial"/>
          <w:sz w:val="24"/>
          <w:szCs w:val="24"/>
        </w:rPr>
        <w:t>contribuições.</w:t>
      </w:r>
    </w:p>
    <w:p w14:paraId="78F979D1" w14:textId="77777777" w:rsidR="00460650" w:rsidRPr="00460650" w:rsidRDefault="00460650" w:rsidP="00460650">
      <w:pPr>
        <w:pStyle w:val="Corpodetexto"/>
        <w:spacing w:after="0" w:line="360" w:lineRule="auto"/>
        <w:rPr>
          <w:rFonts w:cs="Arial"/>
          <w:sz w:val="24"/>
          <w:szCs w:val="24"/>
        </w:rPr>
      </w:pPr>
    </w:p>
    <w:p w14:paraId="64315836" w14:textId="4CB5C916" w:rsidR="00460650" w:rsidRDefault="00460650" w:rsidP="00462018">
      <w:pPr>
        <w:pStyle w:val="Corpodetexto"/>
        <w:spacing w:after="0" w:line="360" w:lineRule="auto"/>
        <w:ind w:right="-1"/>
        <w:jc w:val="both"/>
        <w:rPr>
          <w:rFonts w:cs="Arial"/>
          <w:sz w:val="24"/>
          <w:szCs w:val="24"/>
        </w:rPr>
      </w:pPr>
      <w:r w:rsidRPr="00460650">
        <w:rPr>
          <w:rFonts w:cs="Arial"/>
          <w:sz w:val="24"/>
          <w:szCs w:val="24"/>
        </w:rPr>
        <w:t>Levantamento de mercado, que consiste na análise das alternativas possíveis, e justificativa técnica e econômica da escolha do tipo de solução a contratar. (inciso VI do</w:t>
      </w:r>
      <w:r w:rsidR="00462018">
        <w:rPr>
          <w:rFonts w:cs="Arial"/>
          <w:sz w:val="24"/>
          <w:szCs w:val="24"/>
        </w:rPr>
        <w:t xml:space="preserve"> </w:t>
      </w:r>
      <w:r w:rsidRPr="00460650">
        <w:rPr>
          <w:rFonts w:cs="Arial"/>
          <w:sz w:val="24"/>
          <w:szCs w:val="24"/>
        </w:rPr>
        <w:t xml:space="preserve">§ 1° do art. 18 </w:t>
      </w:r>
      <w:r w:rsidR="00462018">
        <w:rPr>
          <w:rFonts w:cs="Arial"/>
          <w:sz w:val="24"/>
          <w:szCs w:val="24"/>
        </w:rPr>
        <w:t>da Lei</w:t>
      </w:r>
      <w:r w:rsidRPr="00460650">
        <w:rPr>
          <w:rFonts w:cs="Arial"/>
          <w:sz w:val="24"/>
          <w:szCs w:val="24"/>
        </w:rPr>
        <w:t xml:space="preserve"> 14.133)</w:t>
      </w:r>
      <w:r w:rsidR="00462018">
        <w:rPr>
          <w:rFonts w:cs="Arial"/>
          <w:sz w:val="24"/>
          <w:szCs w:val="24"/>
        </w:rPr>
        <w:t>.</w:t>
      </w:r>
    </w:p>
    <w:p w14:paraId="5411F824" w14:textId="77777777" w:rsidR="00460650" w:rsidRPr="00460650" w:rsidRDefault="00460650" w:rsidP="00460650">
      <w:pPr>
        <w:pStyle w:val="Corpodetexto"/>
        <w:spacing w:after="0" w:line="360" w:lineRule="auto"/>
        <w:ind w:left="102" w:right="113"/>
        <w:jc w:val="both"/>
        <w:rPr>
          <w:rFonts w:cs="Arial"/>
          <w:sz w:val="24"/>
          <w:szCs w:val="24"/>
        </w:rPr>
      </w:pPr>
    </w:p>
    <w:p w14:paraId="506965D4" w14:textId="77777777" w:rsidR="00460650" w:rsidRPr="00460650" w:rsidRDefault="00460650" w:rsidP="00462018">
      <w:pPr>
        <w:pStyle w:val="Corpodetexto"/>
        <w:spacing w:after="0" w:line="360" w:lineRule="auto"/>
        <w:ind w:right="113"/>
        <w:jc w:val="both"/>
        <w:rPr>
          <w:rFonts w:cs="Arial"/>
          <w:b/>
          <w:bCs/>
          <w:sz w:val="24"/>
          <w:szCs w:val="24"/>
        </w:rPr>
      </w:pPr>
      <w:r w:rsidRPr="00460650">
        <w:rPr>
          <w:rFonts w:cs="Arial"/>
          <w:b/>
          <w:bCs/>
          <w:sz w:val="24"/>
          <w:szCs w:val="24"/>
        </w:rPr>
        <w:t>MEMÓRIA DE CALCULO</w:t>
      </w:r>
    </w:p>
    <w:p w14:paraId="76744D4E" w14:textId="77777777" w:rsidR="00460650" w:rsidRPr="00460650" w:rsidRDefault="00460650" w:rsidP="00462018">
      <w:pPr>
        <w:pStyle w:val="Corpodetexto"/>
        <w:spacing w:after="0" w:line="360" w:lineRule="auto"/>
        <w:ind w:right="113"/>
        <w:jc w:val="both"/>
        <w:rPr>
          <w:rFonts w:cs="Arial"/>
          <w:sz w:val="24"/>
          <w:szCs w:val="24"/>
        </w:rPr>
      </w:pPr>
      <w:r w:rsidRPr="00460650">
        <w:rPr>
          <w:rFonts w:cs="Arial"/>
          <w:sz w:val="24"/>
          <w:szCs w:val="24"/>
        </w:rPr>
        <w:t>Em anexo</w:t>
      </w:r>
    </w:p>
    <w:p w14:paraId="6C26DE8A" w14:textId="77777777" w:rsidR="00460650" w:rsidRPr="00460650" w:rsidRDefault="00460650" w:rsidP="00460650">
      <w:pPr>
        <w:pStyle w:val="Corpodetexto"/>
        <w:spacing w:after="0" w:line="360" w:lineRule="auto"/>
        <w:rPr>
          <w:rFonts w:cs="Arial"/>
          <w:sz w:val="24"/>
          <w:szCs w:val="24"/>
        </w:rPr>
      </w:pPr>
    </w:p>
    <w:p w14:paraId="2A343BFC" w14:textId="50C11B22" w:rsidR="00460650" w:rsidRPr="00460650" w:rsidRDefault="00460650" w:rsidP="00462018">
      <w:pPr>
        <w:pStyle w:val="Ttulo1"/>
        <w:tabs>
          <w:tab w:val="left" w:pos="280"/>
        </w:tabs>
        <w:spacing w:before="0" w:after="0" w:line="360" w:lineRule="auto"/>
        <w:jc w:val="both"/>
        <w:rPr>
          <w:rFonts w:ascii="Arial" w:hAnsi="Arial" w:cs="Arial"/>
          <w:sz w:val="24"/>
          <w:szCs w:val="24"/>
        </w:rPr>
      </w:pPr>
      <w:r w:rsidRPr="00460650">
        <w:rPr>
          <w:rFonts w:ascii="Arial" w:hAnsi="Arial" w:cs="Arial"/>
          <w:sz w:val="24"/>
          <w:szCs w:val="24"/>
        </w:rPr>
        <w:t>7</w:t>
      </w:r>
      <w:r w:rsidR="00462018">
        <w:rPr>
          <w:rFonts w:ascii="Arial" w:hAnsi="Arial" w:cs="Arial"/>
          <w:sz w:val="24"/>
          <w:szCs w:val="24"/>
        </w:rPr>
        <w:t xml:space="preserve"> </w:t>
      </w:r>
      <w:r w:rsidRPr="00460650">
        <w:rPr>
          <w:rFonts w:ascii="Arial" w:hAnsi="Arial" w:cs="Arial"/>
          <w:sz w:val="24"/>
          <w:szCs w:val="24"/>
        </w:rPr>
        <w:t>- DESCRIÇÃO DA SOLUÇÃO COMO UM TODO (OPCIONAL JUSTIFIC</w:t>
      </w:r>
      <w:r w:rsidR="00462018">
        <w:rPr>
          <w:rFonts w:ascii="Arial" w:hAnsi="Arial" w:cs="Arial"/>
          <w:sz w:val="24"/>
          <w:szCs w:val="24"/>
        </w:rPr>
        <w:t>Á</w:t>
      </w:r>
      <w:r w:rsidRPr="00460650">
        <w:rPr>
          <w:rFonts w:ascii="Arial" w:hAnsi="Arial" w:cs="Arial"/>
          <w:sz w:val="24"/>
          <w:szCs w:val="24"/>
        </w:rPr>
        <w:t>VEL)</w:t>
      </w:r>
    </w:p>
    <w:p w14:paraId="42A3132A" w14:textId="572961CD" w:rsidR="00460650" w:rsidRPr="00460650" w:rsidRDefault="00460650" w:rsidP="00462018">
      <w:pPr>
        <w:pStyle w:val="Corpodetexto"/>
        <w:spacing w:after="0" w:line="360" w:lineRule="auto"/>
        <w:ind w:right="-1"/>
        <w:jc w:val="both"/>
        <w:rPr>
          <w:rFonts w:cs="Arial"/>
          <w:sz w:val="24"/>
          <w:szCs w:val="24"/>
        </w:rPr>
      </w:pPr>
      <w:r w:rsidRPr="00460650">
        <w:rPr>
          <w:rFonts w:cs="Arial"/>
          <w:b/>
          <w:sz w:val="24"/>
          <w:szCs w:val="24"/>
        </w:rPr>
        <w:t xml:space="preserve">Fundamentação: </w:t>
      </w:r>
      <w:r w:rsidRPr="00460650">
        <w:rPr>
          <w:rFonts w:cs="Arial"/>
          <w:sz w:val="24"/>
          <w:szCs w:val="24"/>
        </w:rPr>
        <w:t>Descrição da solução como um todo, inclusive das exigências relacionadas</w:t>
      </w:r>
      <w:r w:rsidRPr="00460650">
        <w:rPr>
          <w:rFonts w:cs="Arial"/>
          <w:spacing w:val="-14"/>
          <w:sz w:val="24"/>
          <w:szCs w:val="24"/>
        </w:rPr>
        <w:t xml:space="preserve"> </w:t>
      </w:r>
      <w:r w:rsidRPr="00460650">
        <w:rPr>
          <w:rFonts w:cs="Arial"/>
          <w:sz w:val="24"/>
          <w:szCs w:val="24"/>
        </w:rPr>
        <w:t>à</w:t>
      </w:r>
      <w:r w:rsidRPr="00460650">
        <w:rPr>
          <w:rFonts w:cs="Arial"/>
          <w:spacing w:val="-13"/>
          <w:sz w:val="24"/>
          <w:szCs w:val="24"/>
        </w:rPr>
        <w:t xml:space="preserve"> </w:t>
      </w:r>
      <w:r w:rsidRPr="00460650">
        <w:rPr>
          <w:rFonts w:cs="Arial"/>
          <w:sz w:val="24"/>
          <w:szCs w:val="24"/>
        </w:rPr>
        <w:t>manutenção</w:t>
      </w:r>
      <w:r w:rsidRPr="00460650">
        <w:rPr>
          <w:rFonts w:cs="Arial"/>
          <w:spacing w:val="-12"/>
          <w:sz w:val="24"/>
          <w:szCs w:val="24"/>
        </w:rPr>
        <w:t xml:space="preserve"> </w:t>
      </w:r>
      <w:r w:rsidRPr="00460650">
        <w:rPr>
          <w:rFonts w:cs="Arial"/>
          <w:sz w:val="24"/>
          <w:szCs w:val="24"/>
        </w:rPr>
        <w:t>e</w:t>
      </w:r>
      <w:r w:rsidRPr="00460650">
        <w:rPr>
          <w:rFonts w:cs="Arial"/>
          <w:spacing w:val="-13"/>
          <w:sz w:val="24"/>
          <w:szCs w:val="24"/>
        </w:rPr>
        <w:t xml:space="preserve"> </w:t>
      </w:r>
      <w:r w:rsidRPr="00460650">
        <w:rPr>
          <w:rFonts w:cs="Arial"/>
          <w:sz w:val="24"/>
          <w:szCs w:val="24"/>
        </w:rPr>
        <w:t>à</w:t>
      </w:r>
      <w:r w:rsidRPr="00460650">
        <w:rPr>
          <w:rFonts w:cs="Arial"/>
          <w:spacing w:val="-13"/>
          <w:sz w:val="24"/>
          <w:szCs w:val="24"/>
        </w:rPr>
        <w:t xml:space="preserve"> </w:t>
      </w:r>
      <w:r w:rsidRPr="00460650">
        <w:rPr>
          <w:rFonts w:cs="Arial"/>
          <w:sz w:val="24"/>
          <w:szCs w:val="24"/>
        </w:rPr>
        <w:t>assistência</w:t>
      </w:r>
      <w:r w:rsidRPr="00460650">
        <w:rPr>
          <w:rFonts w:cs="Arial"/>
          <w:spacing w:val="-13"/>
          <w:sz w:val="24"/>
          <w:szCs w:val="24"/>
        </w:rPr>
        <w:t xml:space="preserve"> </w:t>
      </w:r>
      <w:r w:rsidRPr="00460650">
        <w:rPr>
          <w:rFonts w:cs="Arial"/>
          <w:sz w:val="24"/>
          <w:szCs w:val="24"/>
        </w:rPr>
        <w:t>técnica,</w:t>
      </w:r>
      <w:r w:rsidRPr="00460650">
        <w:rPr>
          <w:rFonts w:cs="Arial"/>
          <w:spacing w:val="-15"/>
          <w:sz w:val="24"/>
          <w:szCs w:val="24"/>
        </w:rPr>
        <w:t xml:space="preserve"> </w:t>
      </w:r>
      <w:r w:rsidRPr="00460650">
        <w:rPr>
          <w:rFonts w:cs="Arial"/>
          <w:sz w:val="24"/>
          <w:szCs w:val="24"/>
        </w:rPr>
        <w:t>quando</w:t>
      </w:r>
      <w:r w:rsidRPr="00460650">
        <w:rPr>
          <w:rFonts w:cs="Arial"/>
          <w:spacing w:val="-15"/>
          <w:sz w:val="24"/>
          <w:szCs w:val="24"/>
        </w:rPr>
        <w:t xml:space="preserve"> </w:t>
      </w:r>
      <w:r w:rsidRPr="00460650">
        <w:rPr>
          <w:rFonts w:cs="Arial"/>
          <w:sz w:val="24"/>
          <w:szCs w:val="24"/>
        </w:rPr>
        <w:t>for</w:t>
      </w:r>
      <w:r w:rsidRPr="00460650">
        <w:rPr>
          <w:rFonts w:cs="Arial"/>
          <w:spacing w:val="-14"/>
          <w:sz w:val="24"/>
          <w:szCs w:val="24"/>
        </w:rPr>
        <w:t xml:space="preserve"> </w:t>
      </w:r>
      <w:r w:rsidRPr="00460650">
        <w:rPr>
          <w:rFonts w:cs="Arial"/>
          <w:sz w:val="24"/>
          <w:szCs w:val="24"/>
        </w:rPr>
        <w:t>o</w:t>
      </w:r>
      <w:r w:rsidRPr="00460650">
        <w:rPr>
          <w:rFonts w:cs="Arial"/>
          <w:spacing w:val="-13"/>
          <w:sz w:val="24"/>
          <w:szCs w:val="24"/>
        </w:rPr>
        <w:t xml:space="preserve"> </w:t>
      </w:r>
      <w:r w:rsidRPr="00460650">
        <w:rPr>
          <w:rFonts w:cs="Arial"/>
          <w:sz w:val="24"/>
          <w:szCs w:val="24"/>
        </w:rPr>
        <w:t>caso,</w:t>
      </w:r>
      <w:r w:rsidRPr="00460650">
        <w:rPr>
          <w:rFonts w:cs="Arial"/>
          <w:spacing w:val="-13"/>
          <w:sz w:val="24"/>
          <w:szCs w:val="24"/>
        </w:rPr>
        <w:t xml:space="preserve"> </w:t>
      </w:r>
      <w:r w:rsidRPr="00460650">
        <w:rPr>
          <w:rFonts w:cs="Arial"/>
          <w:sz w:val="24"/>
          <w:szCs w:val="24"/>
        </w:rPr>
        <w:t>acompanhada</w:t>
      </w:r>
      <w:r w:rsidRPr="00460650">
        <w:rPr>
          <w:rFonts w:cs="Arial"/>
          <w:spacing w:val="-15"/>
          <w:sz w:val="24"/>
          <w:szCs w:val="24"/>
        </w:rPr>
        <w:t xml:space="preserve"> </w:t>
      </w:r>
      <w:r w:rsidRPr="00460650">
        <w:rPr>
          <w:rFonts w:cs="Arial"/>
          <w:sz w:val="24"/>
          <w:szCs w:val="24"/>
        </w:rPr>
        <w:t>das</w:t>
      </w:r>
      <w:r w:rsidR="00462018">
        <w:rPr>
          <w:rFonts w:cs="Arial"/>
          <w:sz w:val="24"/>
          <w:szCs w:val="24"/>
        </w:rPr>
        <w:t>.</w:t>
      </w:r>
    </w:p>
    <w:p w14:paraId="0522F865" w14:textId="77777777" w:rsidR="00460650" w:rsidRPr="00460650" w:rsidRDefault="00460650" w:rsidP="00462018">
      <w:pPr>
        <w:pStyle w:val="Corpodetexto"/>
        <w:spacing w:after="0" w:line="360" w:lineRule="auto"/>
        <w:ind w:right="-1"/>
        <w:jc w:val="both"/>
        <w:rPr>
          <w:rFonts w:cs="Arial"/>
          <w:bCs/>
          <w:sz w:val="24"/>
          <w:szCs w:val="24"/>
        </w:rPr>
      </w:pPr>
      <w:bookmarkStart w:id="102" w:name="_Hlk175039486"/>
      <w:r w:rsidRPr="00460650">
        <w:rPr>
          <w:rFonts w:cs="Arial"/>
          <w:bCs/>
          <w:sz w:val="24"/>
          <w:szCs w:val="24"/>
        </w:rPr>
        <w:t>Contratação de empresa que preste serviços de limpeza e manutenção de ar condicionado, para garantir um ambiente salubre e seguro a todos.</w:t>
      </w:r>
    </w:p>
    <w:p w14:paraId="299FEEC5" w14:textId="77777777" w:rsidR="00460650" w:rsidRPr="00460650" w:rsidRDefault="00460650" w:rsidP="00462018">
      <w:pPr>
        <w:pStyle w:val="Corpodetexto"/>
        <w:spacing w:after="0" w:line="360" w:lineRule="auto"/>
        <w:ind w:right="-1"/>
        <w:jc w:val="both"/>
        <w:rPr>
          <w:rFonts w:cs="Arial"/>
          <w:bCs/>
          <w:sz w:val="24"/>
          <w:szCs w:val="24"/>
        </w:rPr>
      </w:pPr>
      <w:r w:rsidRPr="00460650">
        <w:rPr>
          <w:rFonts w:cs="Arial"/>
          <w:sz w:val="24"/>
          <w:szCs w:val="24"/>
        </w:rPr>
        <w:lastRenderedPageBreak/>
        <w:t>A empresa deve comprovar qualificação técnica e atendimento</w:t>
      </w:r>
      <w:r w:rsidRPr="00460650">
        <w:rPr>
          <w:rFonts w:cs="Arial"/>
          <w:bCs/>
          <w:sz w:val="24"/>
          <w:szCs w:val="24"/>
        </w:rPr>
        <w:t xml:space="preserve"> </w:t>
      </w:r>
      <w:r w:rsidRPr="00460650">
        <w:rPr>
          <w:rFonts w:cs="Arial"/>
          <w:sz w:val="24"/>
          <w:szCs w:val="24"/>
        </w:rPr>
        <w:t xml:space="preserve">as normas técnicas vigentes, como a NBR 13971 (Refrigeração e Ar Condicionado - Requisitos de Qualidade do Ar Interior) e outras aplicáveis. </w:t>
      </w:r>
    </w:p>
    <w:p w14:paraId="7797B841" w14:textId="47CAB648" w:rsidR="00460650" w:rsidRPr="00460650" w:rsidRDefault="00460650" w:rsidP="00462018">
      <w:pPr>
        <w:pStyle w:val="Corpodetexto"/>
        <w:spacing w:after="0" w:line="360" w:lineRule="auto"/>
        <w:ind w:right="-1"/>
        <w:jc w:val="both"/>
        <w:rPr>
          <w:rFonts w:cs="Arial"/>
          <w:sz w:val="24"/>
          <w:szCs w:val="24"/>
        </w:rPr>
      </w:pPr>
      <w:r w:rsidRPr="00460650">
        <w:rPr>
          <w:rFonts w:cs="Arial"/>
          <w:sz w:val="24"/>
          <w:szCs w:val="24"/>
        </w:rPr>
        <w:t xml:space="preserve">O contratado deverá fornecer serviços de limpeza completa e higienização dos equipamentos de ar-condicionado, serviço de diagnóstico dos sistemas de ar condicionado para identificar sinais de desgaste, danos, falhas ou mau funcionamento. E serviço de recarga de gás refrigerante. </w:t>
      </w:r>
    </w:p>
    <w:p w14:paraId="12849AC4" w14:textId="77777777" w:rsidR="00460650" w:rsidRPr="00460650" w:rsidRDefault="00460650" w:rsidP="00462018">
      <w:pPr>
        <w:pStyle w:val="Corpodetexto"/>
        <w:spacing w:after="0" w:line="360" w:lineRule="auto"/>
        <w:ind w:right="-1"/>
        <w:jc w:val="both"/>
        <w:rPr>
          <w:rFonts w:cs="Arial"/>
          <w:sz w:val="24"/>
          <w:szCs w:val="24"/>
        </w:rPr>
      </w:pPr>
      <w:r w:rsidRPr="00460650">
        <w:rPr>
          <w:rFonts w:cs="Arial"/>
          <w:sz w:val="24"/>
          <w:szCs w:val="24"/>
        </w:rPr>
        <w:t xml:space="preserve">Os serviços deverão ser realizados, de acordo com a necessidade, nos prédios da Administração Pública, </w:t>
      </w:r>
      <w:r w:rsidRPr="00460650">
        <w:rPr>
          <w:rFonts w:cs="Arial"/>
          <w:b/>
          <w:bCs/>
          <w:sz w:val="24"/>
          <w:szCs w:val="24"/>
        </w:rPr>
        <w:t>dentro do município de Capão Bonito do Sul</w:t>
      </w:r>
      <w:r w:rsidRPr="00460650">
        <w:rPr>
          <w:rFonts w:cs="Arial"/>
          <w:sz w:val="24"/>
          <w:szCs w:val="24"/>
        </w:rPr>
        <w:t>. Os serviços devem ser realizados, em horário comercial, de segunda a sexta-feira das 08:00 as 17:00. Os locais e horários de acesso deverão ser acordados previamente.</w:t>
      </w:r>
    </w:p>
    <w:p w14:paraId="0431FC24" w14:textId="77777777" w:rsidR="00460650" w:rsidRPr="00460650" w:rsidRDefault="00460650" w:rsidP="00462018">
      <w:pPr>
        <w:pStyle w:val="Corpodetexto"/>
        <w:spacing w:after="0" w:line="360" w:lineRule="auto"/>
        <w:ind w:right="-1"/>
        <w:jc w:val="both"/>
        <w:rPr>
          <w:rFonts w:cs="Arial"/>
          <w:sz w:val="24"/>
          <w:szCs w:val="24"/>
        </w:rPr>
      </w:pPr>
      <w:r w:rsidRPr="00460650">
        <w:rPr>
          <w:rFonts w:cs="Arial"/>
          <w:sz w:val="24"/>
          <w:szCs w:val="24"/>
        </w:rPr>
        <w:t>O prazo para atendimento e execução dos serviços solicitados:</w:t>
      </w:r>
    </w:p>
    <w:p w14:paraId="0CA2A7A1" w14:textId="77777777" w:rsidR="00460650" w:rsidRPr="00460650" w:rsidRDefault="00460650" w:rsidP="00460650">
      <w:pPr>
        <w:pStyle w:val="Corpodetexto"/>
        <w:widowControl w:val="0"/>
        <w:numPr>
          <w:ilvl w:val="0"/>
          <w:numId w:val="30"/>
        </w:numPr>
        <w:autoSpaceDE w:val="0"/>
        <w:autoSpaceDN w:val="0"/>
        <w:spacing w:after="0" w:line="360" w:lineRule="auto"/>
        <w:ind w:right="117"/>
        <w:jc w:val="both"/>
        <w:rPr>
          <w:rFonts w:cs="Arial"/>
          <w:sz w:val="24"/>
          <w:szCs w:val="24"/>
        </w:rPr>
      </w:pPr>
      <w:r w:rsidRPr="00460650">
        <w:rPr>
          <w:rFonts w:cs="Arial"/>
          <w:sz w:val="24"/>
          <w:szCs w:val="24"/>
        </w:rPr>
        <w:t>Inspeção e Diagnóstico: Deverão ser concluídos dentro de 10 dias úteis após o envio da solicitação.</w:t>
      </w:r>
    </w:p>
    <w:p w14:paraId="570587F4" w14:textId="77777777" w:rsidR="00460650" w:rsidRPr="00460650" w:rsidRDefault="00460650" w:rsidP="00460650">
      <w:pPr>
        <w:pStyle w:val="Corpodetexto"/>
        <w:widowControl w:val="0"/>
        <w:numPr>
          <w:ilvl w:val="0"/>
          <w:numId w:val="30"/>
        </w:numPr>
        <w:autoSpaceDE w:val="0"/>
        <w:autoSpaceDN w:val="0"/>
        <w:spacing w:after="0" w:line="360" w:lineRule="auto"/>
        <w:ind w:right="117"/>
        <w:jc w:val="both"/>
        <w:rPr>
          <w:rFonts w:cs="Arial"/>
          <w:sz w:val="24"/>
          <w:szCs w:val="24"/>
        </w:rPr>
      </w:pPr>
      <w:r w:rsidRPr="00460650">
        <w:rPr>
          <w:rFonts w:cs="Arial"/>
          <w:sz w:val="24"/>
          <w:szCs w:val="24"/>
        </w:rPr>
        <w:t>Limpeza e Higienização de ar-condicionado: Deverão ser concluídos dentro de 15 dias úteis após o envio da solicitação.</w:t>
      </w:r>
    </w:p>
    <w:p w14:paraId="0A3D8BE3" w14:textId="77777777" w:rsidR="00460650" w:rsidRPr="00460650" w:rsidRDefault="00460650" w:rsidP="00460650">
      <w:pPr>
        <w:pStyle w:val="Corpodetexto"/>
        <w:widowControl w:val="0"/>
        <w:numPr>
          <w:ilvl w:val="0"/>
          <w:numId w:val="30"/>
        </w:numPr>
        <w:autoSpaceDE w:val="0"/>
        <w:autoSpaceDN w:val="0"/>
        <w:spacing w:after="0" w:line="360" w:lineRule="auto"/>
        <w:ind w:right="117"/>
        <w:jc w:val="both"/>
        <w:rPr>
          <w:rFonts w:cs="Arial"/>
          <w:sz w:val="24"/>
          <w:szCs w:val="24"/>
        </w:rPr>
      </w:pPr>
      <w:r w:rsidRPr="00460650">
        <w:rPr>
          <w:rFonts w:cs="Arial"/>
          <w:sz w:val="24"/>
          <w:szCs w:val="24"/>
        </w:rPr>
        <w:t>Recarga de Gás e Testes: Deverão ser concluídos dentro de 15 dias úteis após o envio da solicitação.</w:t>
      </w:r>
    </w:p>
    <w:p w14:paraId="762C3AAF" w14:textId="77777777" w:rsidR="00460650" w:rsidRPr="00460650" w:rsidRDefault="00460650" w:rsidP="00462018">
      <w:pPr>
        <w:pStyle w:val="Corpodetexto"/>
        <w:spacing w:after="0" w:line="360" w:lineRule="auto"/>
        <w:ind w:right="-1"/>
        <w:jc w:val="both"/>
        <w:rPr>
          <w:rFonts w:cs="Arial"/>
          <w:sz w:val="24"/>
          <w:szCs w:val="24"/>
        </w:rPr>
      </w:pPr>
      <w:r w:rsidRPr="00460650">
        <w:rPr>
          <w:rFonts w:cs="Arial"/>
          <w:sz w:val="24"/>
          <w:szCs w:val="24"/>
        </w:rPr>
        <w:t>O pagamento será realizado após a conclusão de cada serviço mediante envio de Nota Fiscal com detalhamento do que foi executado.</w:t>
      </w:r>
    </w:p>
    <w:bookmarkEnd w:id="102"/>
    <w:p w14:paraId="2AE716AB" w14:textId="77777777" w:rsidR="00462018" w:rsidRDefault="00462018" w:rsidP="00462018">
      <w:pPr>
        <w:pStyle w:val="Ttulo1"/>
        <w:tabs>
          <w:tab w:val="left" w:pos="142"/>
        </w:tabs>
        <w:spacing w:before="0" w:after="0" w:line="360" w:lineRule="auto"/>
        <w:rPr>
          <w:rFonts w:ascii="Arial" w:hAnsi="Arial" w:cs="Arial"/>
          <w:sz w:val="24"/>
          <w:szCs w:val="24"/>
        </w:rPr>
      </w:pPr>
    </w:p>
    <w:p w14:paraId="69814071" w14:textId="60464744" w:rsidR="00460650" w:rsidRPr="00460650" w:rsidRDefault="00460650" w:rsidP="00462018">
      <w:pPr>
        <w:pStyle w:val="Ttulo1"/>
        <w:tabs>
          <w:tab w:val="left" w:pos="142"/>
        </w:tabs>
        <w:spacing w:before="0" w:after="0" w:line="360" w:lineRule="auto"/>
        <w:rPr>
          <w:rFonts w:ascii="Arial" w:hAnsi="Arial" w:cs="Arial"/>
          <w:sz w:val="24"/>
          <w:szCs w:val="24"/>
        </w:rPr>
      </w:pPr>
      <w:r w:rsidRPr="00460650">
        <w:rPr>
          <w:rFonts w:ascii="Arial" w:hAnsi="Arial" w:cs="Arial"/>
          <w:sz w:val="24"/>
          <w:szCs w:val="24"/>
        </w:rPr>
        <w:t>8</w:t>
      </w:r>
      <w:r w:rsidR="00462018">
        <w:rPr>
          <w:rFonts w:ascii="Arial" w:hAnsi="Arial" w:cs="Arial"/>
          <w:sz w:val="24"/>
          <w:szCs w:val="24"/>
        </w:rPr>
        <w:t xml:space="preserve"> </w:t>
      </w:r>
      <w:r w:rsidRPr="00460650">
        <w:rPr>
          <w:rFonts w:ascii="Arial" w:hAnsi="Arial" w:cs="Arial"/>
          <w:sz w:val="24"/>
          <w:szCs w:val="24"/>
        </w:rPr>
        <w:t>– JUSTIFICATIVA PARA</w:t>
      </w:r>
      <w:r w:rsidRPr="00460650">
        <w:rPr>
          <w:rFonts w:ascii="Arial" w:hAnsi="Arial" w:cs="Arial"/>
          <w:spacing w:val="-18"/>
          <w:sz w:val="24"/>
          <w:szCs w:val="24"/>
        </w:rPr>
        <w:t xml:space="preserve"> </w:t>
      </w:r>
      <w:r w:rsidRPr="00460650">
        <w:rPr>
          <w:rFonts w:ascii="Arial" w:hAnsi="Arial" w:cs="Arial"/>
          <w:sz w:val="24"/>
          <w:szCs w:val="24"/>
        </w:rPr>
        <w:t xml:space="preserve">PARCELAMENTO OU NÃO DA CONTRATAÇÃO (Obrigatório) </w:t>
      </w:r>
    </w:p>
    <w:p w14:paraId="2097914A" w14:textId="12E9B1E6" w:rsidR="00460650" w:rsidRPr="00460650" w:rsidRDefault="00460650" w:rsidP="00462018">
      <w:pPr>
        <w:pStyle w:val="Corpodetexto"/>
        <w:spacing w:after="0" w:line="360" w:lineRule="auto"/>
        <w:ind w:right="-1"/>
        <w:jc w:val="both"/>
        <w:rPr>
          <w:rFonts w:cs="Arial"/>
          <w:sz w:val="24"/>
          <w:szCs w:val="24"/>
        </w:rPr>
      </w:pPr>
      <w:r w:rsidRPr="00460650">
        <w:rPr>
          <w:rFonts w:cs="Arial"/>
          <w:b/>
          <w:sz w:val="24"/>
          <w:szCs w:val="24"/>
        </w:rPr>
        <w:t xml:space="preserve">Fundamentação: </w:t>
      </w:r>
      <w:r w:rsidRPr="00460650">
        <w:rPr>
          <w:rFonts w:cs="Arial"/>
          <w:sz w:val="24"/>
          <w:szCs w:val="24"/>
        </w:rPr>
        <w:t xml:space="preserve">Justificativas para o parcelamento ou não da solução, se aplicável. (Art. 7°, inciso VII da IN 40/2020 e inciso VIII do § 1° do art. 18 </w:t>
      </w:r>
      <w:r w:rsidR="00462018">
        <w:rPr>
          <w:rFonts w:cs="Arial"/>
          <w:sz w:val="24"/>
          <w:szCs w:val="24"/>
        </w:rPr>
        <w:t>d</w:t>
      </w:r>
      <w:r w:rsidRPr="00460650">
        <w:rPr>
          <w:rFonts w:cs="Arial"/>
          <w:sz w:val="24"/>
          <w:szCs w:val="24"/>
        </w:rPr>
        <w:t>a Lei 14.133)</w:t>
      </w:r>
      <w:r w:rsidR="00462018">
        <w:rPr>
          <w:rFonts w:cs="Arial"/>
          <w:sz w:val="24"/>
          <w:szCs w:val="24"/>
        </w:rPr>
        <w:t>.</w:t>
      </w:r>
    </w:p>
    <w:p w14:paraId="71AD74BC" w14:textId="77777777" w:rsidR="00460650" w:rsidRPr="00460650" w:rsidRDefault="00460650" w:rsidP="00460650">
      <w:pPr>
        <w:spacing w:after="0" w:line="360" w:lineRule="auto"/>
        <w:jc w:val="both"/>
        <w:rPr>
          <w:rFonts w:ascii="Arial" w:hAnsi="Arial" w:cs="Arial"/>
          <w:sz w:val="24"/>
          <w:szCs w:val="24"/>
        </w:rPr>
      </w:pPr>
      <w:r w:rsidRPr="00460650">
        <w:rPr>
          <w:rFonts w:ascii="Arial" w:hAnsi="Arial" w:cs="Arial"/>
          <w:bCs/>
          <w:sz w:val="24"/>
          <w:szCs w:val="24"/>
        </w:rPr>
        <w:t xml:space="preserve">Para melhor atender as necessidades do município e garantir a eficiência e economicidade, propomos que a contratação dos serviços seja feita de forma parcelada, item a item. </w:t>
      </w:r>
    </w:p>
    <w:p w14:paraId="26643A9F" w14:textId="77777777" w:rsidR="00460650" w:rsidRPr="00460650" w:rsidRDefault="00460650" w:rsidP="00460650">
      <w:pPr>
        <w:spacing w:after="0" w:line="360" w:lineRule="auto"/>
        <w:jc w:val="both"/>
        <w:rPr>
          <w:rFonts w:ascii="Arial" w:hAnsi="Arial" w:cs="Arial"/>
          <w:sz w:val="24"/>
          <w:szCs w:val="24"/>
        </w:rPr>
      </w:pPr>
    </w:p>
    <w:p w14:paraId="5138592C" w14:textId="3535A9A0" w:rsidR="00460650" w:rsidRPr="00460650" w:rsidRDefault="00460650" w:rsidP="00462018">
      <w:pPr>
        <w:pStyle w:val="Ttulo1"/>
        <w:tabs>
          <w:tab w:val="left" w:pos="402"/>
        </w:tabs>
        <w:spacing w:before="0" w:after="0" w:line="360" w:lineRule="auto"/>
        <w:jc w:val="both"/>
        <w:rPr>
          <w:rFonts w:ascii="Arial" w:hAnsi="Arial" w:cs="Arial"/>
          <w:sz w:val="24"/>
          <w:szCs w:val="24"/>
        </w:rPr>
      </w:pPr>
      <w:r w:rsidRPr="00460650">
        <w:rPr>
          <w:rFonts w:ascii="Arial" w:hAnsi="Arial" w:cs="Arial"/>
          <w:sz w:val="24"/>
          <w:szCs w:val="24"/>
        </w:rPr>
        <w:lastRenderedPageBreak/>
        <w:t>9</w:t>
      </w:r>
      <w:r w:rsidR="00462018">
        <w:rPr>
          <w:rFonts w:ascii="Arial" w:hAnsi="Arial" w:cs="Arial"/>
          <w:sz w:val="24"/>
          <w:szCs w:val="24"/>
        </w:rPr>
        <w:t xml:space="preserve"> </w:t>
      </w:r>
      <w:r w:rsidRPr="00460650">
        <w:rPr>
          <w:rFonts w:ascii="Arial" w:hAnsi="Arial" w:cs="Arial"/>
          <w:sz w:val="24"/>
          <w:szCs w:val="24"/>
        </w:rPr>
        <w:t>- DEMONSTRAÇÃO DOS RESULTADOS</w:t>
      </w:r>
      <w:r w:rsidRPr="00460650">
        <w:rPr>
          <w:rFonts w:ascii="Arial" w:hAnsi="Arial" w:cs="Arial"/>
          <w:spacing w:val="-4"/>
          <w:sz w:val="24"/>
          <w:szCs w:val="24"/>
        </w:rPr>
        <w:t xml:space="preserve"> </w:t>
      </w:r>
      <w:r w:rsidRPr="00460650">
        <w:rPr>
          <w:rFonts w:ascii="Arial" w:hAnsi="Arial" w:cs="Arial"/>
          <w:sz w:val="24"/>
          <w:szCs w:val="24"/>
        </w:rPr>
        <w:t>PRETENDIDOS (OPCIONAL JUSTIFICAR)</w:t>
      </w:r>
    </w:p>
    <w:p w14:paraId="1879EF66" w14:textId="3C44BF30" w:rsidR="00460650" w:rsidRPr="00460650" w:rsidRDefault="00460650" w:rsidP="00462018">
      <w:pPr>
        <w:pStyle w:val="Corpodetexto"/>
        <w:spacing w:after="0" w:line="360" w:lineRule="auto"/>
        <w:ind w:right="-1"/>
        <w:jc w:val="both"/>
        <w:rPr>
          <w:rFonts w:cs="Arial"/>
          <w:sz w:val="24"/>
          <w:szCs w:val="24"/>
        </w:rPr>
      </w:pPr>
      <w:r w:rsidRPr="00460650">
        <w:rPr>
          <w:rFonts w:cs="Arial"/>
          <w:b/>
          <w:sz w:val="24"/>
          <w:szCs w:val="24"/>
        </w:rPr>
        <w:t xml:space="preserve">Fundamentação: </w:t>
      </w:r>
      <w:r w:rsidRPr="00460650">
        <w:rPr>
          <w:rFonts w:cs="Arial"/>
          <w:sz w:val="24"/>
          <w:szCs w:val="24"/>
        </w:rPr>
        <w:t>Resultados pretendidos, em termos de efetividade e de desenvolvimento nacional sustentável; (Art. 7°, inciso X da IN 40/2020)</w:t>
      </w:r>
      <w:r w:rsidR="00462018">
        <w:rPr>
          <w:rFonts w:cs="Arial"/>
          <w:sz w:val="24"/>
          <w:szCs w:val="24"/>
        </w:rPr>
        <w:t>.</w:t>
      </w:r>
    </w:p>
    <w:p w14:paraId="7C044D08" w14:textId="3E35E034" w:rsidR="00460650" w:rsidRPr="00460650" w:rsidRDefault="00460650" w:rsidP="00462018">
      <w:pPr>
        <w:pStyle w:val="Corpodetexto"/>
        <w:spacing w:after="0" w:line="360" w:lineRule="auto"/>
        <w:ind w:right="112"/>
        <w:jc w:val="both"/>
        <w:rPr>
          <w:rFonts w:cs="Arial"/>
          <w:sz w:val="24"/>
          <w:szCs w:val="24"/>
        </w:rPr>
      </w:pPr>
      <w:r w:rsidRPr="00460650">
        <w:rPr>
          <w:rFonts w:cs="Arial"/>
          <w:sz w:val="24"/>
          <w:szCs w:val="24"/>
        </w:rPr>
        <w:t>Demonstrativo dos resultados pretendidos em termos de economicidade e de melhor aproveitamento</w:t>
      </w:r>
      <w:r w:rsidRPr="00460650">
        <w:rPr>
          <w:rFonts w:cs="Arial"/>
          <w:spacing w:val="-11"/>
          <w:sz w:val="24"/>
          <w:szCs w:val="24"/>
        </w:rPr>
        <w:t xml:space="preserve"> </w:t>
      </w:r>
      <w:r w:rsidRPr="00460650">
        <w:rPr>
          <w:rFonts w:cs="Arial"/>
          <w:sz w:val="24"/>
          <w:szCs w:val="24"/>
        </w:rPr>
        <w:t>dos</w:t>
      </w:r>
      <w:r w:rsidRPr="00460650">
        <w:rPr>
          <w:rFonts w:cs="Arial"/>
          <w:spacing w:val="-11"/>
          <w:sz w:val="24"/>
          <w:szCs w:val="24"/>
        </w:rPr>
        <w:t xml:space="preserve"> </w:t>
      </w:r>
      <w:r w:rsidRPr="00460650">
        <w:rPr>
          <w:rFonts w:cs="Arial"/>
          <w:sz w:val="24"/>
          <w:szCs w:val="24"/>
        </w:rPr>
        <w:t>recursos</w:t>
      </w:r>
      <w:r w:rsidRPr="00460650">
        <w:rPr>
          <w:rFonts w:cs="Arial"/>
          <w:spacing w:val="-9"/>
          <w:sz w:val="24"/>
          <w:szCs w:val="24"/>
        </w:rPr>
        <w:t xml:space="preserve"> </w:t>
      </w:r>
      <w:r w:rsidRPr="00460650">
        <w:rPr>
          <w:rFonts w:cs="Arial"/>
          <w:sz w:val="24"/>
          <w:szCs w:val="24"/>
        </w:rPr>
        <w:t>humanos,</w:t>
      </w:r>
      <w:r w:rsidRPr="00460650">
        <w:rPr>
          <w:rFonts w:cs="Arial"/>
          <w:spacing w:val="-8"/>
          <w:sz w:val="24"/>
          <w:szCs w:val="24"/>
        </w:rPr>
        <w:t xml:space="preserve"> </w:t>
      </w:r>
      <w:r w:rsidRPr="00460650">
        <w:rPr>
          <w:rFonts w:cs="Arial"/>
          <w:sz w:val="24"/>
          <w:szCs w:val="24"/>
        </w:rPr>
        <w:t>materiais</w:t>
      </w:r>
      <w:r w:rsidRPr="00460650">
        <w:rPr>
          <w:rFonts w:cs="Arial"/>
          <w:spacing w:val="-12"/>
          <w:sz w:val="24"/>
          <w:szCs w:val="24"/>
        </w:rPr>
        <w:t xml:space="preserve"> </w:t>
      </w:r>
      <w:r w:rsidRPr="00460650">
        <w:rPr>
          <w:rFonts w:cs="Arial"/>
          <w:sz w:val="24"/>
          <w:szCs w:val="24"/>
        </w:rPr>
        <w:t>e</w:t>
      </w:r>
      <w:r w:rsidRPr="00460650">
        <w:rPr>
          <w:rFonts w:cs="Arial"/>
          <w:spacing w:val="-8"/>
          <w:sz w:val="24"/>
          <w:szCs w:val="24"/>
        </w:rPr>
        <w:t xml:space="preserve"> </w:t>
      </w:r>
      <w:r w:rsidRPr="00460650">
        <w:rPr>
          <w:rFonts w:cs="Arial"/>
          <w:sz w:val="24"/>
          <w:szCs w:val="24"/>
        </w:rPr>
        <w:t>financeiros</w:t>
      </w:r>
      <w:r w:rsidRPr="00460650">
        <w:rPr>
          <w:rFonts w:cs="Arial"/>
          <w:spacing w:val="-11"/>
          <w:sz w:val="24"/>
          <w:szCs w:val="24"/>
        </w:rPr>
        <w:t xml:space="preserve"> </w:t>
      </w:r>
      <w:r w:rsidRPr="00460650">
        <w:rPr>
          <w:rFonts w:cs="Arial"/>
          <w:sz w:val="24"/>
          <w:szCs w:val="24"/>
        </w:rPr>
        <w:t>disponíveis;</w:t>
      </w:r>
      <w:r w:rsidRPr="00460650">
        <w:rPr>
          <w:rFonts w:cs="Arial"/>
          <w:spacing w:val="-11"/>
          <w:sz w:val="24"/>
          <w:szCs w:val="24"/>
        </w:rPr>
        <w:t xml:space="preserve"> </w:t>
      </w:r>
      <w:r w:rsidRPr="00460650">
        <w:rPr>
          <w:rFonts w:cs="Arial"/>
          <w:sz w:val="24"/>
          <w:szCs w:val="24"/>
        </w:rPr>
        <w:t>(inciso</w:t>
      </w:r>
      <w:r w:rsidRPr="00460650">
        <w:rPr>
          <w:rFonts w:cs="Arial"/>
          <w:spacing w:val="-7"/>
          <w:sz w:val="24"/>
          <w:szCs w:val="24"/>
        </w:rPr>
        <w:t xml:space="preserve"> </w:t>
      </w:r>
      <w:r w:rsidRPr="00460650">
        <w:rPr>
          <w:rFonts w:cs="Arial"/>
          <w:sz w:val="24"/>
          <w:szCs w:val="24"/>
        </w:rPr>
        <w:t>IX</w:t>
      </w:r>
      <w:r w:rsidRPr="00460650">
        <w:rPr>
          <w:rFonts w:cs="Arial"/>
          <w:spacing w:val="-11"/>
          <w:sz w:val="24"/>
          <w:szCs w:val="24"/>
        </w:rPr>
        <w:t xml:space="preserve"> </w:t>
      </w:r>
      <w:r w:rsidRPr="00460650">
        <w:rPr>
          <w:rFonts w:cs="Arial"/>
          <w:sz w:val="24"/>
          <w:szCs w:val="24"/>
        </w:rPr>
        <w:t>do</w:t>
      </w:r>
      <w:r w:rsidR="00462018">
        <w:rPr>
          <w:rFonts w:cs="Arial"/>
          <w:sz w:val="24"/>
          <w:szCs w:val="24"/>
        </w:rPr>
        <w:t xml:space="preserve"> </w:t>
      </w:r>
      <w:r w:rsidRPr="00460650">
        <w:rPr>
          <w:rFonts w:cs="Arial"/>
          <w:sz w:val="24"/>
          <w:szCs w:val="24"/>
        </w:rPr>
        <w:t>§ 1° do art. 18 da Lei 14.133)</w:t>
      </w:r>
      <w:r w:rsidR="00462018">
        <w:rPr>
          <w:rFonts w:cs="Arial"/>
          <w:sz w:val="24"/>
          <w:szCs w:val="24"/>
        </w:rPr>
        <w:t>.</w:t>
      </w:r>
    </w:p>
    <w:p w14:paraId="07787D34" w14:textId="77777777" w:rsidR="00460650" w:rsidRPr="00460650" w:rsidRDefault="00460650" w:rsidP="00462018">
      <w:pPr>
        <w:pStyle w:val="Corpodetexto"/>
        <w:spacing w:after="0" w:line="360" w:lineRule="auto"/>
        <w:ind w:right="-1"/>
        <w:jc w:val="both"/>
        <w:rPr>
          <w:rFonts w:cs="Arial"/>
          <w:bCs/>
          <w:sz w:val="24"/>
          <w:szCs w:val="24"/>
        </w:rPr>
      </w:pPr>
      <w:r w:rsidRPr="00460650">
        <w:rPr>
          <w:rFonts w:cs="Arial"/>
          <w:bCs/>
          <w:sz w:val="24"/>
          <w:szCs w:val="24"/>
        </w:rPr>
        <w:t>A contratação de serviços de limpeza e manutenção de ar condicionado é essencial para garantir um ambiente salubre e seguro para pacientes e funcionários. A manutenção regular dos aparelhos de ar condicionado previne a disseminação de bactérias, fungos e outros agentes patogênicos, melhorando a qualidade do ar e reduzindo o risco de infecções. Além disso, a limpeza adequada dos equipamentos assegura seu funcionamento eficiente, contribuindo para a economia de energia e prolongando a vida útil dos aparelhos.</w:t>
      </w:r>
    </w:p>
    <w:p w14:paraId="3467F5AE" w14:textId="77777777" w:rsidR="00460650" w:rsidRPr="00460650" w:rsidRDefault="00460650" w:rsidP="00462018">
      <w:pPr>
        <w:pStyle w:val="Corpodetexto"/>
        <w:spacing w:after="0" w:line="360" w:lineRule="auto"/>
        <w:ind w:right="-1"/>
        <w:jc w:val="both"/>
        <w:rPr>
          <w:rFonts w:cs="Arial"/>
          <w:sz w:val="24"/>
          <w:szCs w:val="24"/>
        </w:rPr>
      </w:pPr>
      <w:r w:rsidRPr="00460650">
        <w:rPr>
          <w:rFonts w:cs="Arial"/>
          <w:sz w:val="24"/>
          <w:szCs w:val="24"/>
        </w:rPr>
        <w:t>A empresa deve comprovar qualificação técnica e atendimento</w:t>
      </w:r>
      <w:r w:rsidRPr="00460650">
        <w:rPr>
          <w:rFonts w:cs="Arial"/>
          <w:bCs/>
          <w:sz w:val="24"/>
          <w:szCs w:val="24"/>
        </w:rPr>
        <w:t xml:space="preserve"> </w:t>
      </w:r>
      <w:r w:rsidRPr="00460650">
        <w:rPr>
          <w:rFonts w:cs="Arial"/>
          <w:sz w:val="24"/>
          <w:szCs w:val="24"/>
        </w:rPr>
        <w:t>as normas técnicas vigentes. O contratado deverá fornecer serviços de limpeza e higienização completa dos equipamentos de ar-condicionado, serviço de diagnóstico completo dos sistemas de ar condicionado para identificar sinais de desgaste, danos, falhas ou mau funcionamento. E serviço de recarga de gás refrigerante.</w:t>
      </w:r>
    </w:p>
    <w:p w14:paraId="1348DA1F" w14:textId="77777777" w:rsidR="00460650" w:rsidRPr="00460650" w:rsidRDefault="00460650" w:rsidP="00462018">
      <w:pPr>
        <w:pStyle w:val="Corpodetexto"/>
        <w:spacing w:after="0" w:line="360" w:lineRule="auto"/>
        <w:ind w:right="-1"/>
        <w:jc w:val="both"/>
        <w:rPr>
          <w:rFonts w:cs="Arial"/>
          <w:sz w:val="24"/>
          <w:szCs w:val="24"/>
        </w:rPr>
      </w:pPr>
      <w:r w:rsidRPr="00460650">
        <w:rPr>
          <w:rFonts w:cs="Arial"/>
          <w:sz w:val="24"/>
          <w:szCs w:val="24"/>
        </w:rPr>
        <w:t xml:space="preserve">Os serviços deverão ser realizados nos prédios da Administração Pública, </w:t>
      </w:r>
      <w:r w:rsidRPr="00460650">
        <w:rPr>
          <w:rFonts w:cs="Arial"/>
          <w:b/>
          <w:bCs/>
          <w:sz w:val="24"/>
          <w:szCs w:val="24"/>
        </w:rPr>
        <w:t>dentro do município de Capão Bonito do Sul</w:t>
      </w:r>
      <w:r w:rsidRPr="00460650">
        <w:rPr>
          <w:rFonts w:cs="Arial"/>
          <w:sz w:val="24"/>
          <w:szCs w:val="24"/>
        </w:rPr>
        <w:t>. Os serviços devem ser realizados, em horário comercial, de segunda a sexta-feira das 08:00 as 17:00. Os locais e horários de acesso deverão ser acordados previamente.</w:t>
      </w:r>
    </w:p>
    <w:p w14:paraId="6CE49CCB" w14:textId="77777777" w:rsidR="00460650" w:rsidRPr="00460650" w:rsidRDefault="00460650" w:rsidP="00462018">
      <w:pPr>
        <w:pStyle w:val="Corpodetexto"/>
        <w:spacing w:after="0" w:line="360" w:lineRule="auto"/>
        <w:ind w:right="-1"/>
        <w:jc w:val="both"/>
        <w:rPr>
          <w:rFonts w:cs="Arial"/>
          <w:sz w:val="24"/>
          <w:szCs w:val="24"/>
        </w:rPr>
      </w:pPr>
      <w:r w:rsidRPr="00460650">
        <w:rPr>
          <w:rFonts w:cs="Arial"/>
          <w:sz w:val="24"/>
          <w:szCs w:val="24"/>
        </w:rPr>
        <w:t>O prazo para atendimento e execução dos serviços solicitados:</w:t>
      </w:r>
    </w:p>
    <w:p w14:paraId="1960072B" w14:textId="77777777" w:rsidR="00460650" w:rsidRPr="00460650" w:rsidRDefault="00460650" w:rsidP="00462018">
      <w:pPr>
        <w:pStyle w:val="Corpodetexto"/>
        <w:widowControl w:val="0"/>
        <w:numPr>
          <w:ilvl w:val="0"/>
          <w:numId w:val="33"/>
        </w:numPr>
        <w:autoSpaceDE w:val="0"/>
        <w:autoSpaceDN w:val="0"/>
        <w:spacing w:after="0" w:line="360" w:lineRule="auto"/>
        <w:ind w:right="-1"/>
        <w:jc w:val="both"/>
        <w:rPr>
          <w:rFonts w:cs="Arial"/>
          <w:sz w:val="24"/>
          <w:szCs w:val="24"/>
        </w:rPr>
      </w:pPr>
      <w:r w:rsidRPr="00460650">
        <w:rPr>
          <w:rFonts w:cs="Arial"/>
          <w:sz w:val="24"/>
          <w:szCs w:val="24"/>
        </w:rPr>
        <w:t>Inspeção e Diagnóstico: Deverão ser concluídos dentro de 10 dias úteis após o envio da solicitação.</w:t>
      </w:r>
    </w:p>
    <w:p w14:paraId="13FFB3FF" w14:textId="77777777" w:rsidR="00460650" w:rsidRPr="00460650" w:rsidRDefault="00460650" w:rsidP="00462018">
      <w:pPr>
        <w:pStyle w:val="Corpodetexto"/>
        <w:widowControl w:val="0"/>
        <w:numPr>
          <w:ilvl w:val="0"/>
          <w:numId w:val="33"/>
        </w:numPr>
        <w:autoSpaceDE w:val="0"/>
        <w:autoSpaceDN w:val="0"/>
        <w:spacing w:after="0" w:line="360" w:lineRule="auto"/>
        <w:ind w:right="-1"/>
        <w:jc w:val="both"/>
        <w:rPr>
          <w:rFonts w:cs="Arial"/>
          <w:sz w:val="24"/>
          <w:szCs w:val="24"/>
        </w:rPr>
      </w:pPr>
      <w:r w:rsidRPr="00460650">
        <w:rPr>
          <w:rFonts w:cs="Arial"/>
          <w:sz w:val="24"/>
          <w:szCs w:val="24"/>
        </w:rPr>
        <w:t>Limpeza e Higienização de ar-condicionado: Deverão ser concluídos dentro de 15 dias úteis após o envio da solicitação.</w:t>
      </w:r>
    </w:p>
    <w:p w14:paraId="53A8FA07" w14:textId="77777777" w:rsidR="00460650" w:rsidRPr="00460650" w:rsidRDefault="00460650" w:rsidP="00462018">
      <w:pPr>
        <w:pStyle w:val="Corpodetexto"/>
        <w:widowControl w:val="0"/>
        <w:numPr>
          <w:ilvl w:val="0"/>
          <w:numId w:val="33"/>
        </w:numPr>
        <w:autoSpaceDE w:val="0"/>
        <w:autoSpaceDN w:val="0"/>
        <w:spacing w:after="0" w:line="360" w:lineRule="auto"/>
        <w:ind w:right="-1"/>
        <w:jc w:val="both"/>
        <w:rPr>
          <w:rFonts w:cs="Arial"/>
          <w:sz w:val="24"/>
          <w:szCs w:val="24"/>
        </w:rPr>
      </w:pPr>
      <w:r w:rsidRPr="00460650">
        <w:rPr>
          <w:rFonts w:cs="Arial"/>
          <w:sz w:val="24"/>
          <w:szCs w:val="24"/>
        </w:rPr>
        <w:t>Recarga de Gás e Testes: Deverão ser concluídos dentro de 15 dias úteis após o envio da solicitação.</w:t>
      </w:r>
    </w:p>
    <w:p w14:paraId="148CC7D2" w14:textId="77777777" w:rsidR="00460650" w:rsidRPr="00460650" w:rsidRDefault="00460650" w:rsidP="00460650">
      <w:pPr>
        <w:pStyle w:val="Corpodetexto"/>
        <w:spacing w:after="0" w:line="360" w:lineRule="auto"/>
        <w:ind w:right="117"/>
        <w:jc w:val="both"/>
        <w:rPr>
          <w:rFonts w:cs="Arial"/>
          <w:sz w:val="24"/>
          <w:szCs w:val="24"/>
        </w:rPr>
      </w:pPr>
      <w:r w:rsidRPr="00460650">
        <w:rPr>
          <w:rFonts w:cs="Arial"/>
          <w:sz w:val="24"/>
          <w:szCs w:val="24"/>
        </w:rPr>
        <w:t>O pagamento será realizado após a conclusão de cada serviço mediante envio de Nota Fiscal com detalhamento do que foi executado.</w:t>
      </w:r>
    </w:p>
    <w:p w14:paraId="77DA7EA1" w14:textId="77777777" w:rsidR="00460650" w:rsidRDefault="00460650" w:rsidP="00460650">
      <w:pPr>
        <w:spacing w:after="0" w:line="360" w:lineRule="auto"/>
        <w:jc w:val="both"/>
        <w:rPr>
          <w:rFonts w:ascii="Arial" w:hAnsi="Arial" w:cs="Arial"/>
          <w:bCs/>
          <w:sz w:val="24"/>
          <w:szCs w:val="24"/>
        </w:rPr>
      </w:pPr>
      <w:r w:rsidRPr="00460650">
        <w:rPr>
          <w:rFonts w:ascii="Arial" w:hAnsi="Arial" w:cs="Arial"/>
          <w:bCs/>
          <w:sz w:val="24"/>
          <w:szCs w:val="24"/>
        </w:rPr>
        <w:lastRenderedPageBreak/>
        <w:t xml:space="preserve">Para melhor atender as necessidades do município e garantir a eficiência e economicidade, propomos que a contratação dos serviços seja feita de forma parcelada, item a item. </w:t>
      </w:r>
    </w:p>
    <w:p w14:paraId="66A5004A" w14:textId="77777777" w:rsidR="00462018" w:rsidRDefault="00462018" w:rsidP="00460650">
      <w:pPr>
        <w:spacing w:after="0" w:line="360" w:lineRule="auto"/>
        <w:jc w:val="both"/>
        <w:rPr>
          <w:rFonts w:ascii="Arial" w:hAnsi="Arial" w:cs="Arial"/>
          <w:bCs/>
          <w:sz w:val="24"/>
          <w:szCs w:val="24"/>
        </w:rPr>
      </w:pPr>
    </w:p>
    <w:p w14:paraId="48167297" w14:textId="2957595E" w:rsidR="00460650" w:rsidRPr="00460650" w:rsidRDefault="00462018" w:rsidP="00462018">
      <w:pPr>
        <w:pStyle w:val="Ttulo1"/>
        <w:tabs>
          <w:tab w:val="left" w:pos="402"/>
        </w:tabs>
        <w:spacing w:before="0" w:after="0" w:line="360" w:lineRule="auto"/>
        <w:jc w:val="both"/>
        <w:rPr>
          <w:rFonts w:ascii="Arial" w:hAnsi="Arial" w:cs="Arial"/>
          <w:sz w:val="24"/>
          <w:szCs w:val="24"/>
        </w:rPr>
      </w:pPr>
      <w:r>
        <w:rPr>
          <w:rFonts w:ascii="Arial" w:hAnsi="Arial" w:cs="Arial"/>
          <w:sz w:val="24"/>
          <w:szCs w:val="24"/>
        </w:rPr>
        <w:t xml:space="preserve">10 - </w:t>
      </w:r>
      <w:r w:rsidR="00460650" w:rsidRPr="00460650">
        <w:rPr>
          <w:rFonts w:ascii="Arial" w:hAnsi="Arial" w:cs="Arial"/>
          <w:sz w:val="24"/>
          <w:szCs w:val="24"/>
        </w:rPr>
        <w:t>PROVIDÊNCIAS PRÉVIAS AO</w:t>
      </w:r>
      <w:r w:rsidR="00460650" w:rsidRPr="00460650">
        <w:rPr>
          <w:rFonts w:ascii="Arial" w:hAnsi="Arial" w:cs="Arial"/>
          <w:spacing w:val="-17"/>
          <w:sz w:val="24"/>
          <w:szCs w:val="24"/>
        </w:rPr>
        <w:t xml:space="preserve"> </w:t>
      </w:r>
      <w:r w:rsidR="00460650" w:rsidRPr="00460650">
        <w:rPr>
          <w:rFonts w:ascii="Arial" w:hAnsi="Arial" w:cs="Arial"/>
          <w:sz w:val="24"/>
          <w:szCs w:val="24"/>
        </w:rPr>
        <w:t xml:space="preserve">CONTRATO (Opcional Justificar) </w:t>
      </w:r>
    </w:p>
    <w:p w14:paraId="469F88F9" w14:textId="6B776AEA" w:rsidR="00460650" w:rsidRPr="00460650" w:rsidRDefault="00460650" w:rsidP="00DF2055">
      <w:pPr>
        <w:pStyle w:val="Corpodetexto"/>
        <w:spacing w:after="0" w:line="360" w:lineRule="auto"/>
        <w:ind w:right="-1"/>
        <w:jc w:val="both"/>
        <w:rPr>
          <w:rFonts w:cs="Arial"/>
          <w:sz w:val="24"/>
          <w:szCs w:val="24"/>
        </w:rPr>
      </w:pPr>
      <w:r w:rsidRPr="00460650">
        <w:rPr>
          <w:rFonts w:cs="Arial"/>
          <w:b/>
          <w:sz w:val="24"/>
          <w:szCs w:val="24"/>
        </w:rPr>
        <w:t xml:space="preserve">Fundamentação: </w:t>
      </w:r>
      <w:r w:rsidRPr="00460650">
        <w:rPr>
          <w:rFonts w:cs="Arial"/>
          <w:sz w:val="24"/>
          <w:szCs w:val="24"/>
        </w:rPr>
        <w:t>Providências a serem adotadas pela administração previamente à celebração</w:t>
      </w:r>
      <w:r w:rsidRPr="00460650">
        <w:rPr>
          <w:rFonts w:cs="Arial"/>
          <w:spacing w:val="-11"/>
          <w:sz w:val="24"/>
          <w:szCs w:val="24"/>
        </w:rPr>
        <w:t xml:space="preserve"> </w:t>
      </w:r>
      <w:r w:rsidRPr="00460650">
        <w:rPr>
          <w:rFonts w:cs="Arial"/>
          <w:sz w:val="24"/>
          <w:szCs w:val="24"/>
        </w:rPr>
        <w:t>do</w:t>
      </w:r>
      <w:r w:rsidRPr="00460650">
        <w:rPr>
          <w:rFonts w:cs="Arial"/>
          <w:spacing w:val="-12"/>
          <w:sz w:val="24"/>
          <w:szCs w:val="24"/>
        </w:rPr>
        <w:t xml:space="preserve"> </w:t>
      </w:r>
      <w:r w:rsidRPr="00460650">
        <w:rPr>
          <w:rFonts w:cs="Arial"/>
          <w:sz w:val="24"/>
          <w:szCs w:val="24"/>
        </w:rPr>
        <w:t>contrato,</w:t>
      </w:r>
      <w:r w:rsidRPr="00460650">
        <w:rPr>
          <w:rFonts w:cs="Arial"/>
          <w:spacing w:val="-12"/>
          <w:sz w:val="24"/>
          <w:szCs w:val="24"/>
        </w:rPr>
        <w:t xml:space="preserve"> </w:t>
      </w:r>
      <w:r w:rsidRPr="00460650">
        <w:rPr>
          <w:rFonts w:cs="Arial"/>
          <w:sz w:val="24"/>
          <w:szCs w:val="24"/>
        </w:rPr>
        <w:t>inclusive</w:t>
      </w:r>
      <w:r w:rsidRPr="00460650">
        <w:rPr>
          <w:rFonts w:cs="Arial"/>
          <w:spacing w:val="-12"/>
          <w:sz w:val="24"/>
          <w:szCs w:val="24"/>
        </w:rPr>
        <w:t xml:space="preserve"> </w:t>
      </w:r>
      <w:r w:rsidRPr="00460650">
        <w:rPr>
          <w:rFonts w:cs="Arial"/>
          <w:sz w:val="24"/>
          <w:szCs w:val="24"/>
        </w:rPr>
        <w:t>quanto</w:t>
      </w:r>
      <w:r w:rsidRPr="00460650">
        <w:rPr>
          <w:rFonts w:cs="Arial"/>
          <w:spacing w:val="-9"/>
          <w:sz w:val="24"/>
          <w:szCs w:val="24"/>
        </w:rPr>
        <w:t xml:space="preserve"> </w:t>
      </w:r>
      <w:r w:rsidRPr="00460650">
        <w:rPr>
          <w:rFonts w:cs="Arial"/>
          <w:sz w:val="24"/>
          <w:szCs w:val="24"/>
        </w:rPr>
        <w:t>à</w:t>
      </w:r>
      <w:r w:rsidRPr="00460650">
        <w:rPr>
          <w:rFonts w:cs="Arial"/>
          <w:spacing w:val="-12"/>
          <w:sz w:val="24"/>
          <w:szCs w:val="24"/>
        </w:rPr>
        <w:t xml:space="preserve"> </w:t>
      </w:r>
      <w:r w:rsidRPr="00460650">
        <w:rPr>
          <w:rFonts w:cs="Arial"/>
          <w:sz w:val="24"/>
          <w:szCs w:val="24"/>
        </w:rPr>
        <w:t>capacitação</w:t>
      </w:r>
      <w:r w:rsidRPr="00460650">
        <w:rPr>
          <w:rFonts w:cs="Arial"/>
          <w:spacing w:val="-9"/>
          <w:sz w:val="24"/>
          <w:szCs w:val="24"/>
        </w:rPr>
        <w:t xml:space="preserve"> </w:t>
      </w:r>
      <w:r w:rsidRPr="00460650">
        <w:rPr>
          <w:rFonts w:cs="Arial"/>
          <w:sz w:val="24"/>
          <w:szCs w:val="24"/>
        </w:rPr>
        <w:t>de</w:t>
      </w:r>
      <w:r w:rsidRPr="00460650">
        <w:rPr>
          <w:rFonts w:cs="Arial"/>
          <w:spacing w:val="-12"/>
          <w:sz w:val="24"/>
          <w:szCs w:val="24"/>
        </w:rPr>
        <w:t xml:space="preserve"> </w:t>
      </w:r>
      <w:r w:rsidRPr="00460650">
        <w:rPr>
          <w:rFonts w:cs="Arial"/>
          <w:sz w:val="24"/>
          <w:szCs w:val="24"/>
        </w:rPr>
        <w:t>servidores</w:t>
      </w:r>
      <w:r w:rsidRPr="00460650">
        <w:rPr>
          <w:rFonts w:cs="Arial"/>
          <w:spacing w:val="-12"/>
          <w:sz w:val="24"/>
          <w:szCs w:val="24"/>
        </w:rPr>
        <w:t xml:space="preserve"> </w:t>
      </w:r>
      <w:r w:rsidRPr="00460650">
        <w:rPr>
          <w:rFonts w:cs="Arial"/>
          <w:sz w:val="24"/>
          <w:szCs w:val="24"/>
        </w:rPr>
        <w:t>ou</w:t>
      </w:r>
      <w:r w:rsidRPr="00460650">
        <w:rPr>
          <w:rFonts w:cs="Arial"/>
          <w:spacing w:val="-11"/>
          <w:sz w:val="24"/>
          <w:szCs w:val="24"/>
        </w:rPr>
        <w:t xml:space="preserve"> </w:t>
      </w:r>
      <w:r w:rsidRPr="00460650">
        <w:rPr>
          <w:rFonts w:cs="Arial"/>
          <w:sz w:val="24"/>
          <w:szCs w:val="24"/>
        </w:rPr>
        <w:t>de</w:t>
      </w:r>
      <w:r w:rsidRPr="00460650">
        <w:rPr>
          <w:rFonts w:cs="Arial"/>
          <w:spacing w:val="-11"/>
          <w:sz w:val="24"/>
          <w:szCs w:val="24"/>
        </w:rPr>
        <w:t xml:space="preserve"> </w:t>
      </w:r>
      <w:r w:rsidRPr="00460650">
        <w:rPr>
          <w:rFonts w:cs="Arial"/>
          <w:sz w:val="24"/>
          <w:szCs w:val="24"/>
        </w:rPr>
        <w:t>empregados para fiscalização e gestão contratual ou adequação do ambiente da organização; (Art. 7°, inciso XI da IN 40/2020 e inciso X do § 1° do art. 18 da Lei 14.133)</w:t>
      </w:r>
      <w:r w:rsidR="00DF2055">
        <w:rPr>
          <w:rFonts w:cs="Arial"/>
          <w:sz w:val="24"/>
          <w:szCs w:val="24"/>
        </w:rPr>
        <w:t>.</w:t>
      </w:r>
    </w:p>
    <w:p w14:paraId="2A37A743" w14:textId="50BC6916" w:rsidR="00460650" w:rsidRPr="00460650" w:rsidRDefault="00460650" w:rsidP="00DF2055">
      <w:pPr>
        <w:pStyle w:val="Corpodetexto"/>
        <w:spacing w:after="0" w:line="360" w:lineRule="auto"/>
        <w:ind w:right="115"/>
        <w:jc w:val="both"/>
        <w:rPr>
          <w:rFonts w:cs="Arial"/>
          <w:sz w:val="24"/>
          <w:szCs w:val="24"/>
        </w:rPr>
      </w:pPr>
      <w:r w:rsidRPr="00460650">
        <w:rPr>
          <w:rFonts w:cs="Arial"/>
          <w:b/>
          <w:sz w:val="24"/>
          <w:szCs w:val="24"/>
        </w:rPr>
        <w:t>Não se aplica.</w:t>
      </w:r>
    </w:p>
    <w:p w14:paraId="3418849D" w14:textId="77777777" w:rsidR="00460650" w:rsidRPr="00460650" w:rsidRDefault="00460650" w:rsidP="00460650">
      <w:pPr>
        <w:pStyle w:val="Corpodetexto"/>
        <w:spacing w:after="0" w:line="360" w:lineRule="auto"/>
        <w:ind w:left="102" w:right="113"/>
        <w:jc w:val="both"/>
        <w:rPr>
          <w:rFonts w:cs="Arial"/>
          <w:sz w:val="24"/>
          <w:szCs w:val="24"/>
        </w:rPr>
      </w:pPr>
    </w:p>
    <w:p w14:paraId="6465CAE8" w14:textId="1474CAD7" w:rsidR="00460650" w:rsidRPr="00460650" w:rsidRDefault="00DF2055" w:rsidP="00DF2055">
      <w:pPr>
        <w:pStyle w:val="Ttulo1"/>
        <w:tabs>
          <w:tab w:val="left" w:pos="280"/>
        </w:tabs>
        <w:spacing w:before="0" w:after="0" w:line="360" w:lineRule="auto"/>
        <w:jc w:val="both"/>
        <w:rPr>
          <w:rFonts w:ascii="Arial" w:hAnsi="Arial" w:cs="Arial"/>
          <w:b w:val="0"/>
          <w:sz w:val="24"/>
          <w:szCs w:val="24"/>
        </w:rPr>
      </w:pPr>
      <w:r>
        <w:rPr>
          <w:rFonts w:ascii="Arial" w:hAnsi="Arial" w:cs="Arial"/>
          <w:sz w:val="24"/>
          <w:szCs w:val="24"/>
        </w:rPr>
        <w:t xml:space="preserve">11 - </w:t>
      </w:r>
      <w:r w:rsidR="00460650" w:rsidRPr="00460650">
        <w:rPr>
          <w:rFonts w:ascii="Arial" w:hAnsi="Arial" w:cs="Arial"/>
          <w:sz w:val="24"/>
          <w:szCs w:val="24"/>
        </w:rPr>
        <w:t>CONTRATAÇÕES</w:t>
      </w:r>
      <w:r w:rsidR="00460650" w:rsidRPr="00460650">
        <w:rPr>
          <w:rFonts w:ascii="Arial" w:hAnsi="Arial" w:cs="Arial"/>
          <w:spacing w:val="-14"/>
          <w:sz w:val="24"/>
          <w:szCs w:val="24"/>
        </w:rPr>
        <w:t xml:space="preserve"> </w:t>
      </w:r>
      <w:r w:rsidR="00460650" w:rsidRPr="00460650">
        <w:rPr>
          <w:rFonts w:ascii="Arial" w:hAnsi="Arial" w:cs="Arial"/>
          <w:sz w:val="24"/>
          <w:szCs w:val="24"/>
        </w:rPr>
        <w:t>CORRELATAS/INTERDEPENDENTES (OPCIONAL JUSTIFICAR)</w:t>
      </w:r>
    </w:p>
    <w:p w14:paraId="3026163A" w14:textId="26D83D82" w:rsidR="00460650" w:rsidRPr="00460650" w:rsidRDefault="00460650" w:rsidP="00DF2055">
      <w:pPr>
        <w:pStyle w:val="Corpodetexto"/>
        <w:spacing w:after="0" w:line="360" w:lineRule="auto"/>
        <w:ind w:right="-1"/>
        <w:jc w:val="both"/>
        <w:rPr>
          <w:rFonts w:cs="Arial"/>
          <w:sz w:val="24"/>
          <w:szCs w:val="24"/>
        </w:rPr>
      </w:pPr>
      <w:r w:rsidRPr="00460650">
        <w:rPr>
          <w:rFonts w:cs="Arial"/>
          <w:b/>
          <w:sz w:val="24"/>
          <w:szCs w:val="24"/>
        </w:rPr>
        <w:t>Fundamentação:</w:t>
      </w:r>
      <w:r w:rsidRPr="00460650">
        <w:rPr>
          <w:rFonts w:cs="Arial"/>
          <w:b/>
          <w:spacing w:val="-3"/>
          <w:sz w:val="24"/>
          <w:szCs w:val="24"/>
        </w:rPr>
        <w:t xml:space="preserve"> </w:t>
      </w:r>
      <w:r w:rsidRPr="00460650">
        <w:rPr>
          <w:rFonts w:cs="Arial"/>
          <w:sz w:val="24"/>
          <w:szCs w:val="24"/>
        </w:rPr>
        <w:t>Contratações</w:t>
      </w:r>
      <w:r w:rsidRPr="00460650">
        <w:rPr>
          <w:rFonts w:cs="Arial"/>
          <w:spacing w:val="-4"/>
          <w:sz w:val="24"/>
          <w:szCs w:val="24"/>
        </w:rPr>
        <w:t xml:space="preserve"> </w:t>
      </w:r>
      <w:r w:rsidRPr="00460650">
        <w:rPr>
          <w:rFonts w:cs="Arial"/>
          <w:sz w:val="24"/>
          <w:szCs w:val="24"/>
        </w:rPr>
        <w:t>correlatas</w:t>
      </w:r>
      <w:r w:rsidRPr="00460650">
        <w:rPr>
          <w:rFonts w:cs="Arial"/>
          <w:spacing w:val="-7"/>
          <w:sz w:val="24"/>
          <w:szCs w:val="24"/>
        </w:rPr>
        <w:t xml:space="preserve"> </w:t>
      </w:r>
      <w:r w:rsidRPr="00460650">
        <w:rPr>
          <w:rFonts w:cs="Arial"/>
          <w:sz w:val="24"/>
          <w:szCs w:val="24"/>
        </w:rPr>
        <w:t>e/ou</w:t>
      </w:r>
      <w:r w:rsidRPr="00460650">
        <w:rPr>
          <w:rFonts w:cs="Arial"/>
          <w:spacing w:val="-3"/>
          <w:sz w:val="24"/>
          <w:szCs w:val="24"/>
        </w:rPr>
        <w:t xml:space="preserve"> </w:t>
      </w:r>
      <w:r w:rsidRPr="00460650">
        <w:rPr>
          <w:rFonts w:cs="Arial"/>
          <w:sz w:val="24"/>
          <w:szCs w:val="24"/>
        </w:rPr>
        <w:t>interdependentes</w:t>
      </w:r>
      <w:r w:rsidRPr="00460650">
        <w:rPr>
          <w:rFonts w:cs="Arial"/>
          <w:spacing w:val="-6"/>
          <w:sz w:val="24"/>
          <w:szCs w:val="24"/>
        </w:rPr>
        <w:t xml:space="preserve"> </w:t>
      </w:r>
      <w:r w:rsidRPr="00460650">
        <w:rPr>
          <w:rFonts w:cs="Arial"/>
          <w:sz w:val="24"/>
          <w:szCs w:val="24"/>
        </w:rPr>
        <w:t>(</w:t>
      </w:r>
      <w:r w:rsidR="00DF2055">
        <w:rPr>
          <w:rFonts w:cs="Arial"/>
          <w:sz w:val="24"/>
          <w:szCs w:val="24"/>
        </w:rPr>
        <w:t>a</w:t>
      </w:r>
      <w:r w:rsidRPr="00460650">
        <w:rPr>
          <w:rFonts w:cs="Arial"/>
          <w:sz w:val="24"/>
          <w:szCs w:val="24"/>
        </w:rPr>
        <w:t>rt.</w:t>
      </w:r>
      <w:r w:rsidRPr="00460650">
        <w:rPr>
          <w:rFonts w:cs="Arial"/>
          <w:spacing w:val="-6"/>
          <w:sz w:val="24"/>
          <w:szCs w:val="24"/>
        </w:rPr>
        <w:t xml:space="preserve"> </w:t>
      </w:r>
      <w:r w:rsidRPr="00460650">
        <w:rPr>
          <w:rFonts w:cs="Arial"/>
          <w:sz w:val="24"/>
          <w:szCs w:val="24"/>
        </w:rPr>
        <w:t>7°,</w:t>
      </w:r>
      <w:r w:rsidRPr="00460650">
        <w:rPr>
          <w:rFonts w:cs="Arial"/>
          <w:spacing w:val="-6"/>
          <w:sz w:val="24"/>
          <w:szCs w:val="24"/>
        </w:rPr>
        <w:t xml:space="preserve"> </w:t>
      </w:r>
      <w:r w:rsidRPr="00460650">
        <w:rPr>
          <w:rFonts w:cs="Arial"/>
          <w:sz w:val="24"/>
          <w:szCs w:val="24"/>
        </w:rPr>
        <w:t>inciso</w:t>
      </w:r>
      <w:r w:rsidRPr="00460650">
        <w:rPr>
          <w:rFonts w:cs="Arial"/>
          <w:spacing w:val="-4"/>
          <w:sz w:val="24"/>
          <w:szCs w:val="24"/>
        </w:rPr>
        <w:t xml:space="preserve"> </w:t>
      </w:r>
      <w:r w:rsidRPr="00460650">
        <w:rPr>
          <w:rFonts w:cs="Arial"/>
          <w:sz w:val="24"/>
          <w:szCs w:val="24"/>
        </w:rPr>
        <w:t>VIII</w:t>
      </w:r>
      <w:r w:rsidRPr="00460650">
        <w:rPr>
          <w:rFonts w:cs="Arial"/>
          <w:spacing w:val="-4"/>
          <w:sz w:val="24"/>
          <w:szCs w:val="24"/>
        </w:rPr>
        <w:t xml:space="preserve"> </w:t>
      </w:r>
      <w:r w:rsidRPr="00460650">
        <w:rPr>
          <w:rFonts w:cs="Arial"/>
          <w:sz w:val="24"/>
          <w:szCs w:val="24"/>
        </w:rPr>
        <w:t>da IN 40/2020 e inciso XI do § 1° do art. 18 da Lei 14.133)</w:t>
      </w:r>
      <w:r w:rsidR="00DF2055">
        <w:rPr>
          <w:rFonts w:cs="Arial"/>
          <w:sz w:val="24"/>
          <w:szCs w:val="24"/>
        </w:rPr>
        <w:t>.</w:t>
      </w:r>
    </w:p>
    <w:p w14:paraId="77068DF5" w14:textId="77777777" w:rsidR="00460650" w:rsidRPr="00460650" w:rsidRDefault="00460650" w:rsidP="00DF2055">
      <w:pPr>
        <w:pStyle w:val="Corpodetexto"/>
        <w:spacing w:after="0" w:line="360" w:lineRule="auto"/>
        <w:ind w:right="115"/>
        <w:jc w:val="both"/>
        <w:rPr>
          <w:rFonts w:cs="Arial"/>
          <w:sz w:val="24"/>
          <w:szCs w:val="24"/>
        </w:rPr>
      </w:pPr>
      <w:r w:rsidRPr="00460650">
        <w:rPr>
          <w:rFonts w:cs="Arial"/>
          <w:b/>
          <w:sz w:val="24"/>
          <w:szCs w:val="24"/>
        </w:rPr>
        <w:t>Não se aplica.</w:t>
      </w:r>
    </w:p>
    <w:p w14:paraId="057EF62F" w14:textId="77777777" w:rsidR="00DF2055" w:rsidRDefault="00DF2055" w:rsidP="00DF2055">
      <w:pPr>
        <w:pStyle w:val="Corpodetexto"/>
        <w:spacing w:after="0" w:line="360" w:lineRule="auto"/>
        <w:ind w:right="113"/>
        <w:jc w:val="both"/>
        <w:rPr>
          <w:rFonts w:cs="Arial"/>
          <w:sz w:val="24"/>
          <w:szCs w:val="24"/>
        </w:rPr>
      </w:pPr>
    </w:p>
    <w:p w14:paraId="3A8CCEFA" w14:textId="17A95A0E" w:rsidR="00460650" w:rsidRPr="00460650" w:rsidRDefault="00DF2055" w:rsidP="00DF2055">
      <w:pPr>
        <w:pStyle w:val="Corpodetexto"/>
        <w:spacing w:after="0" w:line="360" w:lineRule="auto"/>
        <w:ind w:right="-1"/>
        <w:jc w:val="both"/>
        <w:rPr>
          <w:rFonts w:cs="Arial"/>
          <w:sz w:val="24"/>
          <w:szCs w:val="24"/>
        </w:rPr>
      </w:pPr>
      <w:r w:rsidRPr="00DF2055">
        <w:rPr>
          <w:rFonts w:cs="Arial"/>
          <w:b/>
          <w:bCs/>
          <w:sz w:val="24"/>
          <w:szCs w:val="24"/>
        </w:rPr>
        <w:t xml:space="preserve">12 - </w:t>
      </w:r>
      <w:r w:rsidR="00460650" w:rsidRPr="00DF2055">
        <w:rPr>
          <w:rFonts w:cs="Arial"/>
          <w:b/>
          <w:bCs/>
          <w:sz w:val="24"/>
          <w:szCs w:val="24"/>
        </w:rPr>
        <w:t>DESCRIÇÃO DE POSSIVEIS IMPACTOS AMBIENTAIS (OPCIONAL JUSTIFICAR)</w:t>
      </w:r>
    </w:p>
    <w:p w14:paraId="0FF45578" w14:textId="2B6FE01A" w:rsidR="00460650" w:rsidRPr="00460650" w:rsidRDefault="00460650" w:rsidP="00DF2055">
      <w:pPr>
        <w:pStyle w:val="Corpodetexto"/>
        <w:spacing w:after="0" w:line="360" w:lineRule="auto"/>
        <w:ind w:right="114"/>
        <w:jc w:val="both"/>
        <w:rPr>
          <w:rFonts w:cs="Arial"/>
          <w:sz w:val="24"/>
          <w:szCs w:val="24"/>
        </w:rPr>
      </w:pPr>
      <w:r w:rsidRPr="00460650">
        <w:rPr>
          <w:rFonts w:cs="Arial"/>
          <w:b/>
          <w:sz w:val="24"/>
          <w:szCs w:val="24"/>
        </w:rPr>
        <w:t xml:space="preserve">Fundamentação: </w:t>
      </w:r>
      <w:r w:rsidRPr="00460650">
        <w:rPr>
          <w:rFonts w:cs="Arial"/>
          <w:sz w:val="24"/>
          <w:szCs w:val="24"/>
        </w:rPr>
        <w:t>Possíveis impactos ambientais e respectivas medidas de tratamento (</w:t>
      </w:r>
      <w:r w:rsidR="00DF2055">
        <w:rPr>
          <w:rFonts w:cs="Arial"/>
          <w:sz w:val="24"/>
          <w:szCs w:val="24"/>
        </w:rPr>
        <w:t>a</w:t>
      </w:r>
      <w:r w:rsidRPr="00460650">
        <w:rPr>
          <w:rFonts w:cs="Arial"/>
          <w:sz w:val="24"/>
          <w:szCs w:val="24"/>
        </w:rPr>
        <w:t>rt. 7°, inciso XII da IN 40/2020)</w:t>
      </w:r>
      <w:r w:rsidR="00DF2055">
        <w:rPr>
          <w:rFonts w:cs="Arial"/>
          <w:sz w:val="24"/>
          <w:szCs w:val="24"/>
        </w:rPr>
        <w:t>.</w:t>
      </w:r>
    </w:p>
    <w:p w14:paraId="2B7FA5A7" w14:textId="7DF51FCE" w:rsidR="00460650" w:rsidRPr="00460650" w:rsidRDefault="00460650" w:rsidP="00DF2055">
      <w:pPr>
        <w:pStyle w:val="Corpodetexto"/>
        <w:spacing w:after="0" w:line="360" w:lineRule="auto"/>
        <w:ind w:right="114"/>
        <w:jc w:val="both"/>
        <w:rPr>
          <w:rFonts w:cs="Arial"/>
          <w:sz w:val="24"/>
          <w:szCs w:val="24"/>
        </w:rPr>
      </w:pPr>
      <w:r w:rsidRPr="00460650">
        <w:rPr>
          <w:rFonts w:cs="Arial"/>
          <w:sz w:val="24"/>
          <w:szCs w:val="24"/>
        </w:rPr>
        <w:t>Descrição de possíveis impactos ambientais e respectivas medidas mitigadoras, incluídos requisitos de baixo consumo de energia e de outros recursos, bem como logística reversa para desfazimento e reciclagem de bens e refugos, quando aplicável. (inciso XII do § 1° do art. 18 da lei 14.133)</w:t>
      </w:r>
      <w:r w:rsidR="00DF2055">
        <w:rPr>
          <w:rFonts w:cs="Arial"/>
          <w:sz w:val="24"/>
          <w:szCs w:val="24"/>
        </w:rPr>
        <w:t>.</w:t>
      </w:r>
    </w:p>
    <w:p w14:paraId="5B02AEF7" w14:textId="77777777" w:rsidR="00460650" w:rsidRPr="00460650" w:rsidRDefault="00460650" w:rsidP="00460650">
      <w:pPr>
        <w:pStyle w:val="Corpodetexto"/>
        <w:spacing w:after="0" w:line="360" w:lineRule="auto"/>
        <w:ind w:left="102" w:right="114"/>
        <w:jc w:val="both"/>
        <w:rPr>
          <w:rFonts w:cs="Arial"/>
          <w:sz w:val="24"/>
          <w:szCs w:val="24"/>
        </w:rPr>
      </w:pPr>
    </w:p>
    <w:p w14:paraId="10FF1585"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12.1. Proliferação de Patógenos no Ar:</w:t>
      </w:r>
    </w:p>
    <w:p w14:paraId="24E9565A"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Risco: A falta de manutenção adequada pode resultar no acúmulo de bactérias, fungos e outros agentes patogênicos nos sistemas de ar condicionado, que podem ser disseminados no ambiente, colocando em risco a saúde das pessoas.</w:t>
      </w:r>
    </w:p>
    <w:p w14:paraId="26A275AA" w14:textId="77777777" w:rsidR="00460650" w:rsidRPr="00460650" w:rsidRDefault="00460650" w:rsidP="00DF2055">
      <w:pPr>
        <w:pStyle w:val="Corpodetexto"/>
        <w:spacing w:after="0" w:line="360" w:lineRule="auto"/>
        <w:ind w:right="114"/>
        <w:jc w:val="both"/>
        <w:rPr>
          <w:rFonts w:cs="Arial"/>
          <w:sz w:val="24"/>
          <w:szCs w:val="24"/>
        </w:rPr>
      </w:pPr>
      <w:r w:rsidRPr="00460650">
        <w:rPr>
          <w:rFonts w:cs="Arial"/>
          <w:sz w:val="24"/>
          <w:szCs w:val="24"/>
        </w:rPr>
        <w:t>Ações para Minimizar: Realizar a limpeza e higienização regular dos aparelhos de ar condicionado conforme as normas técnicas. Utilizar produtos de limpeza apropriados que sejam eficazes na eliminação de patógenos.</w:t>
      </w:r>
    </w:p>
    <w:p w14:paraId="4188D2B9" w14:textId="77777777" w:rsidR="00460650" w:rsidRPr="00460650" w:rsidRDefault="00460650" w:rsidP="00460650">
      <w:pPr>
        <w:pStyle w:val="Corpodetexto"/>
        <w:spacing w:after="0" w:line="360" w:lineRule="auto"/>
        <w:ind w:left="102" w:right="114"/>
        <w:jc w:val="both"/>
        <w:rPr>
          <w:rFonts w:cs="Arial"/>
          <w:sz w:val="24"/>
          <w:szCs w:val="24"/>
        </w:rPr>
      </w:pPr>
    </w:p>
    <w:p w14:paraId="3908E67D"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12.2. Consumo Excessivo de Energia:</w:t>
      </w:r>
    </w:p>
    <w:p w14:paraId="257F16BD"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Risco: Equipamentos de ar condicionado sujos ou sem manutenção podem operar de forma ineficiente, consumindo mais energia e aumentando os custos operacionais.</w:t>
      </w:r>
    </w:p>
    <w:p w14:paraId="17981586"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Ações para Minimizar: Assegurar que os equipamentos sejam limpos regularmente para garantir o funcionamento eficiente. Realizar diagnósticos periódicos para identificar e corrigir qualquer falha ou mau funcionamento. Substituir componentes desgastados ou danificados para otimizar o desempenho dos aparelhos.</w:t>
      </w:r>
    </w:p>
    <w:p w14:paraId="407E6662" w14:textId="77777777" w:rsidR="00460650" w:rsidRPr="00460650" w:rsidRDefault="00460650" w:rsidP="00460650">
      <w:pPr>
        <w:pStyle w:val="Corpodetexto"/>
        <w:spacing w:after="0" w:line="360" w:lineRule="auto"/>
        <w:ind w:left="102" w:right="114"/>
        <w:jc w:val="both"/>
        <w:rPr>
          <w:rFonts w:cs="Arial"/>
          <w:sz w:val="24"/>
          <w:szCs w:val="24"/>
        </w:rPr>
      </w:pPr>
    </w:p>
    <w:p w14:paraId="4C2A99FD"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12.3. Descarte Inadequado de Resíduos:</w:t>
      </w:r>
    </w:p>
    <w:p w14:paraId="19625754"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Risco: A limpeza e manutenção dos sistemas de ar condicionado podem gerar resíduos, como filtros sujos, peças danificadas e resíduos químicos, que se não forem descartados corretamente, podem causar impactos ambientais negativos.</w:t>
      </w:r>
    </w:p>
    <w:p w14:paraId="6CBCF1E0"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Ações para Minimizar: Seguir as diretrizes de descarte de resíduos estabelecidas pelas normas ambientais. Utilizar empresas especializadas no descarte e reciclagem de resíduos perigosos. Treinar os funcionários para o manuseio e descarte seguro dos resíduos gerados durante a manutenção.</w:t>
      </w:r>
    </w:p>
    <w:p w14:paraId="27981FB4" w14:textId="77777777" w:rsidR="00460650" w:rsidRPr="00460650" w:rsidRDefault="00460650" w:rsidP="00460650">
      <w:pPr>
        <w:pStyle w:val="Corpodetexto"/>
        <w:spacing w:after="0" w:line="360" w:lineRule="auto"/>
        <w:ind w:left="102" w:right="114"/>
        <w:jc w:val="both"/>
        <w:rPr>
          <w:rFonts w:cs="Arial"/>
          <w:sz w:val="24"/>
          <w:szCs w:val="24"/>
        </w:rPr>
      </w:pPr>
    </w:p>
    <w:p w14:paraId="120503A7"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12.4. Vazamento de Gás Refrigerante:</w:t>
      </w:r>
    </w:p>
    <w:p w14:paraId="6569C72D"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Risco: Vazamentos de gás refrigerante podem contribuir para o efeito estufa e a destruição da camada de ozônio.</w:t>
      </w:r>
    </w:p>
    <w:p w14:paraId="260AFB51"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Ações para Minimizar: Realizar inspeções regulares para detectar e reparar vazamentos de gás refrigerante. Utilizar técnicas adequadas para a recarga de gás, evitando desperdícios e vazamentos. Garantir que os técnicos sejam qualificados e treinados para lidar com gases refrigerantes de forma segura e eficaz.</w:t>
      </w:r>
    </w:p>
    <w:p w14:paraId="0E581078" w14:textId="77777777" w:rsidR="00460650" w:rsidRPr="00460650" w:rsidRDefault="00460650" w:rsidP="00460650">
      <w:pPr>
        <w:pStyle w:val="Corpodetexto"/>
        <w:spacing w:after="0" w:line="360" w:lineRule="auto"/>
        <w:ind w:left="102" w:right="114"/>
        <w:jc w:val="both"/>
        <w:rPr>
          <w:rFonts w:cs="Arial"/>
          <w:sz w:val="24"/>
          <w:szCs w:val="24"/>
        </w:rPr>
      </w:pPr>
    </w:p>
    <w:p w14:paraId="637C8E5A"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12.5. Exposição a Produtos Químicos:</w:t>
      </w:r>
    </w:p>
    <w:p w14:paraId="3C6E0CD4"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Risco: Durante a limpeza e manutenção, os funcionários podem ser expostos a produtos químicos potencialmente perigosos, que podem causar problemas de saúde.</w:t>
      </w:r>
    </w:p>
    <w:p w14:paraId="64EEFDB3"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lastRenderedPageBreak/>
        <w:t>Ações para Minimizar: Utilizar equipamentos de proteção individual (EPIs) adequados, como luvas, máscaras e óculos de proteção. Fornecer treinamento adequado aos funcionários sobre o manuseio seguro de produtos químicos. Adotar produtos de limpeza menos tóxicos e mais amigáveis ao meio ambiente sempre que possível.</w:t>
      </w:r>
    </w:p>
    <w:p w14:paraId="3F87B051" w14:textId="77777777" w:rsidR="00460650" w:rsidRPr="00460650" w:rsidRDefault="00460650" w:rsidP="00460650">
      <w:pPr>
        <w:pStyle w:val="Corpodetexto"/>
        <w:spacing w:after="0" w:line="360" w:lineRule="auto"/>
        <w:ind w:right="114"/>
        <w:jc w:val="both"/>
        <w:rPr>
          <w:rFonts w:cs="Arial"/>
          <w:sz w:val="24"/>
          <w:szCs w:val="24"/>
        </w:rPr>
      </w:pPr>
    </w:p>
    <w:p w14:paraId="5383E9AB" w14:textId="52ACD5A7" w:rsidR="00460650" w:rsidRPr="00460650" w:rsidRDefault="00DF2055" w:rsidP="00DF2055">
      <w:pPr>
        <w:pStyle w:val="Ttulo1"/>
        <w:tabs>
          <w:tab w:val="left" w:pos="402"/>
        </w:tabs>
        <w:spacing w:before="0" w:after="0" w:line="360" w:lineRule="auto"/>
        <w:jc w:val="both"/>
        <w:rPr>
          <w:rFonts w:ascii="Arial" w:hAnsi="Arial" w:cs="Arial"/>
          <w:sz w:val="24"/>
          <w:szCs w:val="24"/>
        </w:rPr>
      </w:pPr>
      <w:r>
        <w:rPr>
          <w:rFonts w:ascii="Arial" w:hAnsi="Arial" w:cs="Arial"/>
          <w:sz w:val="24"/>
          <w:szCs w:val="24"/>
        </w:rPr>
        <w:t xml:space="preserve">13 - </w:t>
      </w:r>
      <w:r w:rsidR="00460650" w:rsidRPr="00460650">
        <w:rPr>
          <w:rFonts w:ascii="Arial" w:hAnsi="Arial" w:cs="Arial"/>
          <w:sz w:val="24"/>
          <w:szCs w:val="24"/>
        </w:rPr>
        <w:t>VIABILIDADE DA</w:t>
      </w:r>
      <w:r w:rsidR="00460650" w:rsidRPr="00460650">
        <w:rPr>
          <w:rFonts w:ascii="Arial" w:hAnsi="Arial" w:cs="Arial"/>
          <w:spacing w:val="-13"/>
          <w:sz w:val="24"/>
          <w:szCs w:val="24"/>
        </w:rPr>
        <w:t xml:space="preserve"> </w:t>
      </w:r>
      <w:r w:rsidR="00460650" w:rsidRPr="00460650">
        <w:rPr>
          <w:rFonts w:ascii="Arial" w:hAnsi="Arial" w:cs="Arial"/>
          <w:sz w:val="24"/>
          <w:szCs w:val="24"/>
        </w:rPr>
        <w:t>CONTRATAÇÃO -</w:t>
      </w:r>
      <w:r>
        <w:rPr>
          <w:rFonts w:ascii="Arial" w:hAnsi="Arial" w:cs="Arial"/>
          <w:sz w:val="24"/>
          <w:szCs w:val="24"/>
        </w:rPr>
        <w:t xml:space="preserve"> </w:t>
      </w:r>
      <w:r w:rsidR="00460650" w:rsidRPr="00460650">
        <w:rPr>
          <w:rFonts w:ascii="Arial" w:hAnsi="Arial" w:cs="Arial"/>
          <w:sz w:val="24"/>
          <w:szCs w:val="24"/>
        </w:rPr>
        <w:t xml:space="preserve">POSICIONAMENTO CONCLUSIVO SOBRE A CONTRATAÇÃO (OBRIGATÓRIO)  </w:t>
      </w:r>
    </w:p>
    <w:p w14:paraId="7B1D3082" w14:textId="77777777" w:rsidR="00460650" w:rsidRPr="00460650" w:rsidRDefault="00460650" w:rsidP="00DF2055">
      <w:pPr>
        <w:pStyle w:val="Corpodetexto"/>
        <w:spacing w:after="0" w:line="360" w:lineRule="auto"/>
        <w:ind w:right="-1"/>
        <w:jc w:val="both"/>
        <w:rPr>
          <w:rFonts w:cs="Arial"/>
          <w:sz w:val="24"/>
          <w:szCs w:val="24"/>
        </w:rPr>
      </w:pPr>
      <w:r w:rsidRPr="00460650">
        <w:rPr>
          <w:rFonts w:cs="Arial"/>
          <w:b/>
          <w:sz w:val="24"/>
          <w:szCs w:val="24"/>
        </w:rPr>
        <w:t xml:space="preserve">Fundamentação: </w:t>
      </w:r>
      <w:r w:rsidRPr="00460650">
        <w:rPr>
          <w:rFonts w:cs="Arial"/>
          <w:sz w:val="24"/>
          <w:szCs w:val="24"/>
        </w:rPr>
        <w:t xml:space="preserve">Posicionamento </w:t>
      </w:r>
      <w:r w:rsidRPr="00460650">
        <w:rPr>
          <w:rFonts w:cs="Arial"/>
          <w:b/>
          <w:bCs/>
          <w:sz w:val="24"/>
          <w:szCs w:val="24"/>
        </w:rPr>
        <w:t xml:space="preserve">conclusivo </w:t>
      </w:r>
      <w:r w:rsidRPr="00460650">
        <w:rPr>
          <w:rFonts w:cs="Arial"/>
          <w:sz w:val="24"/>
          <w:szCs w:val="24"/>
        </w:rPr>
        <w:t>sobre a viabilidade e razoabilidade da contratação. (Art. 7°, inciso XIII da IN 40/2020)</w:t>
      </w:r>
    </w:p>
    <w:p w14:paraId="29DAF432" w14:textId="132B4466" w:rsidR="00460650" w:rsidRPr="00460650" w:rsidRDefault="00460650" w:rsidP="00DF2055">
      <w:pPr>
        <w:pStyle w:val="Corpodetexto"/>
        <w:spacing w:after="0" w:line="360" w:lineRule="auto"/>
        <w:ind w:right="-1"/>
        <w:jc w:val="both"/>
        <w:rPr>
          <w:rFonts w:cs="Arial"/>
          <w:sz w:val="24"/>
          <w:szCs w:val="24"/>
        </w:rPr>
      </w:pPr>
      <w:r w:rsidRPr="00460650">
        <w:rPr>
          <w:rFonts w:cs="Arial"/>
          <w:sz w:val="24"/>
          <w:szCs w:val="24"/>
        </w:rPr>
        <w:t>Posicionamento conclusivo sobre a adequação da contratação para o atendimento da necessidade a que se destina. (inciso XIII do § 1° do art. 18 da Lei 14.133)</w:t>
      </w:r>
      <w:r w:rsidR="00DF2055">
        <w:rPr>
          <w:rFonts w:cs="Arial"/>
          <w:sz w:val="24"/>
          <w:szCs w:val="24"/>
        </w:rPr>
        <w:t>.</w:t>
      </w:r>
    </w:p>
    <w:p w14:paraId="5A1F380F" w14:textId="54865090" w:rsidR="00460650" w:rsidRPr="00460650" w:rsidRDefault="00460650" w:rsidP="00DF2055">
      <w:pPr>
        <w:pStyle w:val="Corpodetexto"/>
        <w:spacing w:after="0" w:line="360" w:lineRule="auto"/>
        <w:ind w:right="-1"/>
        <w:jc w:val="both"/>
        <w:rPr>
          <w:rFonts w:cs="Arial"/>
          <w:sz w:val="24"/>
          <w:szCs w:val="24"/>
        </w:rPr>
      </w:pPr>
      <w:r w:rsidRPr="00460650">
        <w:rPr>
          <w:rFonts w:cs="Arial"/>
          <w:bCs/>
          <w:sz w:val="24"/>
          <w:szCs w:val="24"/>
        </w:rPr>
        <w:t>Considerando tudo o que foi dito, julgamos que a contratação atende ao interesse público.</w:t>
      </w:r>
    </w:p>
    <w:p w14:paraId="7AB67794" w14:textId="77777777" w:rsidR="00460650" w:rsidRPr="00460650" w:rsidRDefault="00460650" w:rsidP="00460650">
      <w:pPr>
        <w:pStyle w:val="Corpodetexto"/>
        <w:spacing w:after="0" w:line="360" w:lineRule="auto"/>
        <w:ind w:right="116"/>
        <w:jc w:val="both"/>
        <w:rPr>
          <w:rFonts w:cs="Arial"/>
          <w:sz w:val="24"/>
          <w:szCs w:val="24"/>
        </w:rPr>
      </w:pPr>
    </w:p>
    <w:p w14:paraId="45166AB1" w14:textId="77777777" w:rsidR="00460650" w:rsidRPr="00460650" w:rsidRDefault="00460650" w:rsidP="00460650">
      <w:pPr>
        <w:pStyle w:val="Corpodetexto"/>
        <w:spacing w:after="0" w:line="360" w:lineRule="auto"/>
        <w:ind w:left="102" w:right="116"/>
        <w:jc w:val="center"/>
        <w:rPr>
          <w:rFonts w:cs="Arial"/>
          <w:b/>
          <w:bCs/>
          <w:sz w:val="24"/>
          <w:szCs w:val="24"/>
          <w:u w:val="single"/>
        </w:rPr>
      </w:pPr>
      <w:r w:rsidRPr="00460650">
        <w:rPr>
          <w:rFonts w:cs="Arial"/>
          <w:b/>
          <w:bCs/>
          <w:sz w:val="24"/>
          <w:szCs w:val="24"/>
          <w:u w:val="single"/>
        </w:rPr>
        <w:t xml:space="preserve">Assinatura do responsável </w:t>
      </w:r>
      <w:proofErr w:type="gramStart"/>
      <w:r w:rsidRPr="00460650">
        <w:rPr>
          <w:rFonts w:cs="Arial"/>
          <w:b/>
          <w:bCs/>
          <w:sz w:val="24"/>
          <w:szCs w:val="24"/>
          <w:u w:val="single"/>
        </w:rPr>
        <w:t>que Ratifica</w:t>
      </w:r>
      <w:proofErr w:type="gramEnd"/>
      <w:r w:rsidRPr="00460650">
        <w:rPr>
          <w:rFonts w:cs="Arial"/>
          <w:b/>
          <w:bCs/>
          <w:sz w:val="24"/>
          <w:szCs w:val="24"/>
          <w:u w:val="single"/>
        </w:rPr>
        <w:t xml:space="preserve"> a viabilidade da contratação e seu prosseguimento.</w:t>
      </w:r>
    </w:p>
    <w:p w14:paraId="195932CC" w14:textId="77777777" w:rsidR="004D0CDC" w:rsidRDefault="004D0CDC" w:rsidP="00E41A43">
      <w:pPr>
        <w:spacing w:after="0" w:line="360" w:lineRule="auto"/>
        <w:jc w:val="center"/>
        <w:rPr>
          <w:rFonts w:ascii="Arial" w:hAnsi="Arial" w:cs="Arial"/>
          <w:b/>
          <w:sz w:val="24"/>
          <w:szCs w:val="24"/>
        </w:rPr>
      </w:pPr>
    </w:p>
    <w:p w14:paraId="76C92B1E" w14:textId="77777777" w:rsidR="004D0CDC" w:rsidRDefault="004D0CDC" w:rsidP="00E41A43">
      <w:pPr>
        <w:spacing w:after="0" w:line="360" w:lineRule="auto"/>
        <w:jc w:val="center"/>
        <w:rPr>
          <w:rFonts w:ascii="Arial" w:hAnsi="Arial" w:cs="Arial"/>
          <w:b/>
          <w:sz w:val="24"/>
          <w:szCs w:val="24"/>
        </w:rPr>
      </w:pPr>
    </w:p>
    <w:p w14:paraId="4BD4942A" w14:textId="77777777" w:rsidR="00DF2055" w:rsidRDefault="00DF2055" w:rsidP="00E41A43">
      <w:pPr>
        <w:spacing w:after="0" w:line="360" w:lineRule="auto"/>
        <w:jc w:val="center"/>
        <w:rPr>
          <w:rFonts w:ascii="Arial" w:hAnsi="Arial" w:cs="Arial"/>
          <w:b/>
          <w:sz w:val="24"/>
          <w:szCs w:val="24"/>
        </w:rPr>
      </w:pPr>
    </w:p>
    <w:p w14:paraId="2FAF35C1" w14:textId="77777777" w:rsidR="00DF2055" w:rsidRDefault="00DF2055" w:rsidP="00E41A43">
      <w:pPr>
        <w:spacing w:after="0" w:line="360" w:lineRule="auto"/>
        <w:jc w:val="center"/>
        <w:rPr>
          <w:rFonts w:ascii="Arial" w:hAnsi="Arial" w:cs="Arial"/>
          <w:b/>
          <w:sz w:val="24"/>
          <w:szCs w:val="24"/>
        </w:rPr>
      </w:pPr>
    </w:p>
    <w:p w14:paraId="023C5118" w14:textId="77777777" w:rsidR="00DF2055" w:rsidRDefault="00DF2055" w:rsidP="00E41A43">
      <w:pPr>
        <w:spacing w:after="0" w:line="360" w:lineRule="auto"/>
        <w:jc w:val="center"/>
        <w:rPr>
          <w:rFonts w:ascii="Arial" w:hAnsi="Arial" w:cs="Arial"/>
          <w:b/>
          <w:sz w:val="24"/>
          <w:szCs w:val="24"/>
        </w:rPr>
      </w:pPr>
    </w:p>
    <w:p w14:paraId="11541D28" w14:textId="77777777" w:rsidR="00DF2055" w:rsidRDefault="00DF2055" w:rsidP="00E41A43">
      <w:pPr>
        <w:spacing w:after="0" w:line="360" w:lineRule="auto"/>
        <w:jc w:val="center"/>
        <w:rPr>
          <w:rFonts w:ascii="Arial" w:hAnsi="Arial" w:cs="Arial"/>
          <w:b/>
          <w:sz w:val="24"/>
          <w:szCs w:val="24"/>
        </w:rPr>
      </w:pPr>
    </w:p>
    <w:p w14:paraId="0D787BC2" w14:textId="77777777" w:rsidR="00DF2055" w:rsidRDefault="00DF2055" w:rsidP="00E41A43">
      <w:pPr>
        <w:spacing w:after="0" w:line="360" w:lineRule="auto"/>
        <w:jc w:val="center"/>
        <w:rPr>
          <w:rFonts w:ascii="Arial" w:hAnsi="Arial" w:cs="Arial"/>
          <w:b/>
          <w:sz w:val="24"/>
          <w:szCs w:val="24"/>
        </w:rPr>
      </w:pPr>
    </w:p>
    <w:p w14:paraId="77822C21" w14:textId="77777777" w:rsidR="00DF2055" w:rsidRDefault="00DF2055" w:rsidP="00E41A43">
      <w:pPr>
        <w:spacing w:after="0" w:line="360" w:lineRule="auto"/>
        <w:jc w:val="center"/>
        <w:rPr>
          <w:rFonts w:ascii="Arial" w:hAnsi="Arial" w:cs="Arial"/>
          <w:b/>
          <w:sz w:val="24"/>
          <w:szCs w:val="24"/>
        </w:rPr>
      </w:pPr>
    </w:p>
    <w:p w14:paraId="5D300B3D" w14:textId="77777777" w:rsidR="00DF2055" w:rsidRDefault="00DF2055" w:rsidP="00E41A43">
      <w:pPr>
        <w:spacing w:after="0" w:line="360" w:lineRule="auto"/>
        <w:jc w:val="center"/>
        <w:rPr>
          <w:rFonts w:ascii="Arial" w:hAnsi="Arial" w:cs="Arial"/>
          <w:b/>
          <w:sz w:val="24"/>
          <w:szCs w:val="24"/>
        </w:rPr>
      </w:pPr>
    </w:p>
    <w:p w14:paraId="11F9A81C" w14:textId="77777777" w:rsidR="00DF2055" w:rsidRDefault="00DF2055" w:rsidP="00E41A43">
      <w:pPr>
        <w:spacing w:after="0" w:line="360" w:lineRule="auto"/>
        <w:jc w:val="center"/>
        <w:rPr>
          <w:rFonts w:ascii="Arial" w:hAnsi="Arial" w:cs="Arial"/>
          <w:b/>
          <w:sz w:val="24"/>
          <w:szCs w:val="24"/>
        </w:rPr>
      </w:pPr>
    </w:p>
    <w:p w14:paraId="383FABE2" w14:textId="77777777" w:rsidR="00DF2055" w:rsidRDefault="00DF2055" w:rsidP="00E41A43">
      <w:pPr>
        <w:spacing w:after="0" w:line="360" w:lineRule="auto"/>
        <w:jc w:val="center"/>
        <w:rPr>
          <w:rFonts w:ascii="Arial" w:hAnsi="Arial" w:cs="Arial"/>
          <w:b/>
          <w:sz w:val="24"/>
          <w:szCs w:val="24"/>
        </w:rPr>
      </w:pPr>
    </w:p>
    <w:p w14:paraId="29115E6D" w14:textId="77777777" w:rsidR="00DF2055" w:rsidRDefault="00DF2055" w:rsidP="00E41A43">
      <w:pPr>
        <w:spacing w:after="0" w:line="360" w:lineRule="auto"/>
        <w:jc w:val="center"/>
        <w:rPr>
          <w:rFonts w:ascii="Arial" w:hAnsi="Arial" w:cs="Arial"/>
          <w:b/>
          <w:sz w:val="24"/>
          <w:szCs w:val="24"/>
        </w:rPr>
      </w:pPr>
    </w:p>
    <w:p w14:paraId="7892EB35" w14:textId="77777777" w:rsidR="00DF2055" w:rsidRDefault="00DF2055" w:rsidP="00E41A43">
      <w:pPr>
        <w:spacing w:after="0" w:line="360" w:lineRule="auto"/>
        <w:jc w:val="center"/>
        <w:rPr>
          <w:rFonts w:ascii="Arial" w:hAnsi="Arial" w:cs="Arial"/>
          <w:b/>
          <w:sz w:val="24"/>
          <w:szCs w:val="24"/>
        </w:rPr>
      </w:pPr>
    </w:p>
    <w:p w14:paraId="03D27BD8" w14:textId="77777777" w:rsidR="00DF2055" w:rsidRDefault="00DF2055" w:rsidP="00E41A43">
      <w:pPr>
        <w:spacing w:after="0" w:line="360" w:lineRule="auto"/>
        <w:jc w:val="center"/>
        <w:rPr>
          <w:rFonts w:ascii="Arial" w:hAnsi="Arial" w:cs="Arial"/>
          <w:b/>
          <w:sz w:val="24"/>
          <w:szCs w:val="24"/>
        </w:rPr>
      </w:pPr>
    </w:p>
    <w:p w14:paraId="53E30433" w14:textId="77777777" w:rsidR="00DF2055" w:rsidRDefault="00DF2055" w:rsidP="00E41A43">
      <w:pPr>
        <w:spacing w:after="0" w:line="360" w:lineRule="auto"/>
        <w:jc w:val="center"/>
        <w:rPr>
          <w:rFonts w:ascii="Arial" w:hAnsi="Arial" w:cs="Arial"/>
          <w:b/>
          <w:sz w:val="24"/>
          <w:szCs w:val="24"/>
        </w:rPr>
      </w:pPr>
    </w:p>
    <w:p w14:paraId="702DA969" w14:textId="77777777" w:rsidR="00DF2055" w:rsidRDefault="00DF2055" w:rsidP="00E41A43">
      <w:pPr>
        <w:spacing w:after="0" w:line="360" w:lineRule="auto"/>
        <w:jc w:val="center"/>
        <w:rPr>
          <w:rFonts w:ascii="Arial" w:hAnsi="Arial" w:cs="Arial"/>
          <w:b/>
          <w:sz w:val="24"/>
          <w:szCs w:val="24"/>
        </w:rPr>
      </w:pPr>
    </w:p>
    <w:p w14:paraId="01D102AB" w14:textId="0DFE7B34" w:rsidR="00267012" w:rsidRPr="00DF2055" w:rsidRDefault="00267012" w:rsidP="00DF2055">
      <w:pPr>
        <w:spacing w:after="0" w:line="360" w:lineRule="auto"/>
        <w:jc w:val="center"/>
        <w:rPr>
          <w:rFonts w:ascii="Arial" w:hAnsi="Arial" w:cs="Arial"/>
          <w:b/>
          <w:sz w:val="24"/>
          <w:szCs w:val="24"/>
        </w:rPr>
      </w:pPr>
      <w:r w:rsidRPr="00DF2055">
        <w:rPr>
          <w:rFonts w:ascii="Arial" w:hAnsi="Arial" w:cs="Arial"/>
          <w:b/>
          <w:sz w:val="24"/>
          <w:szCs w:val="24"/>
        </w:rPr>
        <w:lastRenderedPageBreak/>
        <w:t>ANEXO V</w:t>
      </w:r>
    </w:p>
    <w:p w14:paraId="52321046"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u w:val="single"/>
        </w:rPr>
      </w:pPr>
      <w:r w:rsidRPr="00DF2055">
        <w:rPr>
          <w:rFonts w:ascii="Arial" w:hAnsi="Arial" w:cs="Arial"/>
          <w:b/>
          <w:sz w:val="24"/>
          <w:szCs w:val="24"/>
          <w:u w:val="single"/>
        </w:rPr>
        <w:t>TERMO DE REFERÊNCIA – LEI Nº 14.133/2021</w:t>
      </w:r>
    </w:p>
    <w:p w14:paraId="65A71DFA"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r w:rsidRPr="00DF2055">
        <w:rPr>
          <w:rFonts w:ascii="Arial" w:hAnsi="Arial" w:cs="Arial"/>
          <w:b/>
          <w:sz w:val="24"/>
          <w:szCs w:val="24"/>
        </w:rPr>
        <w:t>Município de Capão Bonito do Sul</w:t>
      </w:r>
    </w:p>
    <w:p w14:paraId="5735E3C6"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r w:rsidRPr="00DF2055">
        <w:rPr>
          <w:rFonts w:ascii="Arial" w:hAnsi="Arial" w:cs="Arial"/>
          <w:b/>
          <w:sz w:val="24"/>
          <w:szCs w:val="24"/>
        </w:rPr>
        <w:t>Secretaria Municipal de Saúde</w:t>
      </w:r>
    </w:p>
    <w:p w14:paraId="4970089B"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
    <w:p w14:paraId="6A070ECD"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DF2055">
        <w:rPr>
          <w:rFonts w:ascii="Arial" w:hAnsi="Arial" w:cs="Arial"/>
          <w:bCs/>
          <w:sz w:val="24"/>
          <w:szCs w:val="24"/>
        </w:rPr>
        <w:t xml:space="preserve">(  </w:t>
      </w:r>
      <w:proofErr w:type="gramEnd"/>
      <w:r w:rsidRPr="00DF2055">
        <w:rPr>
          <w:rFonts w:ascii="Arial" w:hAnsi="Arial" w:cs="Arial"/>
          <w:bCs/>
          <w:sz w:val="24"/>
          <w:szCs w:val="24"/>
        </w:rPr>
        <w:t xml:space="preserve"> ) Processo Licitatório Concorrência (obras e serviços de engenharia)</w:t>
      </w:r>
    </w:p>
    <w:p w14:paraId="2BCFCF47"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DF2055">
        <w:rPr>
          <w:rFonts w:ascii="Arial" w:hAnsi="Arial" w:cs="Arial"/>
          <w:bCs/>
          <w:sz w:val="24"/>
          <w:szCs w:val="24"/>
        </w:rPr>
        <w:t xml:space="preserve">(  </w:t>
      </w:r>
      <w:proofErr w:type="gramEnd"/>
      <w:r w:rsidRPr="00DF2055">
        <w:rPr>
          <w:rFonts w:ascii="Arial" w:hAnsi="Arial" w:cs="Arial"/>
          <w:bCs/>
          <w:sz w:val="24"/>
          <w:szCs w:val="24"/>
        </w:rPr>
        <w:t xml:space="preserve"> ) Processo Licitatório Pregão</w:t>
      </w:r>
    </w:p>
    <w:p w14:paraId="5E4F937C"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DF2055">
        <w:rPr>
          <w:rFonts w:ascii="Arial" w:hAnsi="Arial" w:cs="Arial"/>
          <w:bCs/>
          <w:sz w:val="24"/>
          <w:szCs w:val="24"/>
        </w:rPr>
        <w:t>(X) Registro de Preços</w:t>
      </w:r>
    </w:p>
    <w:p w14:paraId="2DD9DAD5"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DF2055">
        <w:rPr>
          <w:rFonts w:ascii="Arial" w:hAnsi="Arial" w:cs="Arial"/>
          <w:bCs/>
          <w:sz w:val="24"/>
          <w:szCs w:val="24"/>
        </w:rPr>
        <w:t xml:space="preserve">(  </w:t>
      </w:r>
      <w:proofErr w:type="gramEnd"/>
      <w:r w:rsidRPr="00DF2055">
        <w:rPr>
          <w:rFonts w:ascii="Arial" w:hAnsi="Arial" w:cs="Arial"/>
          <w:bCs/>
          <w:sz w:val="24"/>
          <w:szCs w:val="24"/>
        </w:rPr>
        <w:t xml:space="preserve"> ) Dispensa</w:t>
      </w:r>
    </w:p>
    <w:p w14:paraId="19ACEE9B"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DF2055">
        <w:rPr>
          <w:rFonts w:ascii="Arial" w:hAnsi="Arial" w:cs="Arial"/>
          <w:bCs/>
          <w:sz w:val="24"/>
          <w:szCs w:val="24"/>
        </w:rPr>
        <w:t xml:space="preserve">(  </w:t>
      </w:r>
      <w:proofErr w:type="gramEnd"/>
      <w:r w:rsidRPr="00DF2055">
        <w:rPr>
          <w:rFonts w:ascii="Arial" w:hAnsi="Arial" w:cs="Arial"/>
          <w:bCs/>
          <w:sz w:val="24"/>
          <w:szCs w:val="24"/>
        </w:rPr>
        <w:t xml:space="preserve"> ) Inexigibilidade</w:t>
      </w:r>
    </w:p>
    <w:p w14:paraId="1A4A5FE4"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DF2055">
        <w:rPr>
          <w:rFonts w:ascii="Arial" w:hAnsi="Arial" w:cs="Arial"/>
          <w:bCs/>
          <w:sz w:val="24"/>
          <w:szCs w:val="24"/>
        </w:rPr>
        <w:t xml:space="preserve">(  </w:t>
      </w:r>
      <w:proofErr w:type="gramEnd"/>
      <w:r w:rsidRPr="00DF2055">
        <w:rPr>
          <w:rFonts w:ascii="Arial" w:hAnsi="Arial" w:cs="Arial"/>
          <w:bCs/>
          <w:sz w:val="24"/>
          <w:szCs w:val="24"/>
        </w:rPr>
        <w:t xml:space="preserve"> ) Concurso</w:t>
      </w:r>
    </w:p>
    <w:p w14:paraId="324D6E6B"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DF2055">
        <w:rPr>
          <w:rFonts w:ascii="Arial" w:hAnsi="Arial" w:cs="Arial"/>
          <w:bCs/>
          <w:sz w:val="24"/>
          <w:szCs w:val="24"/>
        </w:rPr>
        <w:t xml:space="preserve">(  </w:t>
      </w:r>
      <w:proofErr w:type="gramEnd"/>
      <w:r w:rsidRPr="00DF2055">
        <w:rPr>
          <w:rFonts w:ascii="Arial" w:hAnsi="Arial" w:cs="Arial"/>
          <w:bCs/>
          <w:sz w:val="24"/>
          <w:szCs w:val="24"/>
        </w:rPr>
        <w:t xml:space="preserve"> ) Diálogo Competitivo </w:t>
      </w:r>
    </w:p>
    <w:p w14:paraId="5F91C860"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DF2055">
        <w:rPr>
          <w:rFonts w:ascii="Arial" w:hAnsi="Arial" w:cs="Arial"/>
          <w:bCs/>
          <w:sz w:val="24"/>
          <w:szCs w:val="24"/>
        </w:rPr>
        <w:t>(  )</w:t>
      </w:r>
      <w:proofErr w:type="gramEnd"/>
      <w:r w:rsidRPr="00DF2055">
        <w:rPr>
          <w:rFonts w:ascii="Arial" w:hAnsi="Arial" w:cs="Arial"/>
          <w:bCs/>
          <w:sz w:val="24"/>
          <w:szCs w:val="24"/>
        </w:rPr>
        <w:t xml:space="preserve"> Leilão </w:t>
      </w:r>
    </w:p>
    <w:p w14:paraId="76C0EBFB"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sz w:val="24"/>
          <w:szCs w:val="24"/>
        </w:rPr>
      </w:pPr>
    </w:p>
    <w:p w14:paraId="6229E59B" w14:textId="77777777" w:rsidR="00DF2055" w:rsidRPr="00DF2055" w:rsidRDefault="00DF2055" w:rsidP="00DF2055">
      <w:pPr>
        <w:spacing w:after="0" w:line="360" w:lineRule="auto"/>
        <w:jc w:val="both"/>
        <w:rPr>
          <w:rFonts w:ascii="Arial" w:hAnsi="Arial" w:cs="Arial"/>
          <w:b/>
          <w:bCs/>
          <w:sz w:val="24"/>
          <w:szCs w:val="24"/>
        </w:rPr>
      </w:pPr>
      <w:r w:rsidRPr="00DF2055">
        <w:rPr>
          <w:rFonts w:ascii="Arial" w:hAnsi="Arial" w:cs="Arial"/>
          <w:b/>
          <w:bCs/>
          <w:sz w:val="24"/>
          <w:szCs w:val="24"/>
        </w:rPr>
        <w:t xml:space="preserve">1. ADEQUAÇÃO ORÇAMENTÁRIA </w:t>
      </w:r>
    </w:p>
    <w:p w14:paraId="7C5A5B06" w14:textId="77777777" w:rsidR="00DF2055" w:rsidRPr="00DF2055" w:rsidRDefault="00DF2055" w:rsidP="00DF2055">
      <w:pPr>
        <w:spacing w:after="0" w:line="360" w:lineRule="auto"/>
        <w:jc w:val="both"/>
        <w:rPr>
          <w:rFonts w:ascii="Arial" w:hAnsi="Arial" w:cs="Arial"/>
          <w:sz w:val="24"/>
          <w:szCs w:val="24"/>
        </w:rPr>
      </w:pPr>
      <w:r w:rsidRPr="00DF2055">
        <w:rPr>
          <w:rFonts w:ascii="Arial" w:hAnsi="Arial" w:cs="Arial"/>
          <w:sz w:val="24"/>
          <w:szCs w:val="24"/>
        </w:rPr>
        <w:t>Abaixo segue a dotação orçamentária em que deverá ser realizado o Processo Licitatório:</w:t>
      </w:r>
    </w:p>
    <w:p w14:paraId="3162EEB7"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sz w:val="24"/>
          <w:szCs w:val="24"/>
        </w:rPr>
      </w:pPr>
      <w:r w:rsidRPr="00DF2055">
        <w:rPr>
          <w:rFonts w:ascii="Arial" w:hAnsi="Arial" w:cs="Arial"/>
          <w:b/>
          <w:sz w:val="24"/>
          <w:szCs w:val="24"/>
        </w:rPr>
        <w:t>259 – OUTROS SERVIÇOS DE TERCEIROS – 1.500.1002.0000</w:t>
      </w:r>
    </w:p>
    <w:p w14:paraId="5359804A"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sz w:val="24"/>
          <w:szCs w:val="24"/>
        </w:rPr>
      </w:pPr>
    </w:p>
    <w:p w14:paraId="2B9B8840"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DF2055">
        <w:rPr>
          <w:rFonts w:ascii="Arial" w:hAnsi="Arial" w:cs="Arial"/>
          <w:b/>
          <w:bCs/>
          <w:sz w:val="24"/>
          <w:szCs w:val="24"/>
        </w:rPr>
        <w:t>2. DEFINIÇÃO DO OBJETO</w:t>
      </w:r>
    </w:p>
    <w:p w14:paraId="08C6D246"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DF2055">
        <w:rPr>
          <w:rFonts w:ascii="Arial" w:hAnsi="Arial" w:cs="Arial"/>
          <w:b/>
          <w:bCs/>
          <w:sz w:val="24"/>
          <w:szCs w:val="24"/>
        </w:rPr>
        <w:t>2.1. OBJETO</w:t>
      </w:r>
    </w:p>
    <w:p w14:paraId="4E7D84CC"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DF2055">
        <w:rPr>
          <w:rFonts w:ascii="Arial" w:hAnsi="Arial" w:cs="Arial"/>
          <w:bCs/>
          <w:sz w:val="24"/>
          <w:szCs w:val="24"/>
        </w:rPr>
        <w:t>O presente termo tem por objeto a contratação de empresa para prestação de serviços de limpeza e manutenção de ar condicionado.</w:t>
      </w:r>
    </w:p>
    <w:p w14:paraId="47373CE5"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p>
    <w:p w14:paraId="2D280AD0" w14:textId="77777777" w:rsidR="00DF2055" w:rsidRPr="00DF2055" w:rsidRDefault="00DF2055"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DF2055">
        <w:rPr>
          <w:rFonts w:ascii="Arial" w:hAnsi="Arial" w:cs="Arial"/>
          <w:b/>
          <w:bCs/>
          <w:sz w:val="24"/>
          <w:szCs w:val="24"/>
        </w:rPr>
        <w:t>2.2. NATUREZA</w:t>
      </w:r>
    </w:p>
    <w:p w14:paraId="74339D6F" w14:textId="77777777" w:rsidR="00DF2055" w:rsidRPr="00DF2055" w:rsidRDefault="00DF2055" w:rsidP="00DF2055">
      <w:pPr>
        <w:spacing w:after="0" w:line="360" w:lineRule="auto"/>
        <w:jc w:val="both"/>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Bens</w:t>
      </w:r>
    </w:p>
    <w:p w14:paraId="7B2B9D49" w14:textId="77777777" w:rsidR="00DF2055" w:rsidRPr="00DF2055" w:rsidRDefault="00DF2055" w:rsidP="00DF2055">
      <w:pPr>
        <w:spacing w:after="0" w:line="360" w:lineRule="auto"/>
        <w:jc w:val="both"/>
        <w:rPr>
          <w:rFonts w:ascii="Arial" w:hAnsi="Arial" w:cs="Arial"/>
          <w:sz w:val="24"/>
          <w:szCs w:val="24"/>
        </w:rPr>
      </w:pPr>
      <w:r w:rsidRPr="00DF2055">
        <w:rPr>
          <w:rFonts w:ascii="Arial" w:hAnsi="Arial" w:cs="Arial"/>
          <w:sz w:val="24"/>
          <w:szCs w:val="24"/>
        </w:rPr>
        <w:t>(X) Serviços</w:t>
      </w:r>
    </w:p>
    <w:p w14:paraId="533E045C" w14:textId="77777777" w:rsidR="00DF2055" w:rsidRPr="00DF2055" w:rsidRDefault="00DF2055" w:rsidP="00DF2055">
      <w:pPr>
        <w:spacing w:after="0" w:line="360" w:lineRule="auto"/>
        <w:jc w:val="both"/>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Bens e Serviços</w:t>
      </w:r>
    </w:p>
    <w:p w14:paraId="0D3A2D98" w14:textId="77777777" w:rsidR="00DF2055" w:rsidRPr="00DF2055" w:rsidRDefault="00DF2055" w:rsidP="00DF2055">
      <w:pPr>
        <w:spacing w:after="0" w:line="360" w:lineRule="auto"/>
        <w:jc w:val="both"/>
        <w:rPr>
          <w:rFonts w:ascii="Arial" w:hAnsi="Arial" w:cs="Arial"/>
          <w:sz w:val="24"/>
          <w:szCs w:val="24"/>
        </w:rPr>
      </w:pPr>
    </w:p>
    <w:p w14:paraId="0BF3D07A" w14:textId="77777777" w:rsidR="00DF2055" w:rsidRPr="00DF2055" w:rsidRDefault="00DF2055" w:rsidP="00DF2055">
      <w:pPr>
        <w:spacing w:after="0" w:line="360" w:lineRule="auto"/>
        <w:jc w:val="both"/>
        <w:rPr>
          <w:rFonts w:ascii="Arial" w:hAnsi="Arial" w:cs="Arial"/>
          <w:b/>
          <w:bCs/>
          <w:sz w:val="24"/>
          <w:szCs w:val="24"/>
        </w:rPr>
      </w:pPr>
      <w:r w:rsidRPr="00DF2055">
        <w:rPr>
          <w:rFonts w:ascii="Arial" w:hAnsi="Arial" w:cs="Arial"/>
          <w:b/>
          <w:bCs/>
          <w:sz w:val="24"/>
          <w:szCs w:val="24"/>
        </w:rPr>
        <w:t xml:space="preserve">2.3. PRAZO DE VALIDADE DA ATA DE REGISTRO DE PREÇOS (Se for Reg. de Preços) </w:t>
      </w:r>
    </w:p>
    <w:p w14:paraId="23918AE6" w14:textId="77777777" w:rsidR="00DF2055" w:rsidRPr="00DF2055" w:rsidRDefault="00DF2055" w:rsidP="00DF2055">
      <w:pPr>
        <w:pStyle w:val="NormalWeb"/>
        <w:spacing w:before="0" w:beforeAutospacing="0" w:after="0" w:afterAutospacing="0" w:line="360" w:lineRule="auto"/>
        <w:jc w:val="both"/>
        <w:rPr>
          <w:rFonts w:ascii="Arial" w:hAnsi="Arial" w:cs="Arial"/>
          <w:b/>
          <w:bCs/>
        </w:rPr>
      </w:pPr>
      <w:r w:rsidRPr="00DF2055">
        <w:rPr>
          <w:rFonts w:ascii="Arial" w:hAnsi="Arial" w:cs="Arial"/>
          <w:b/>
          <w:bCs/>
        </w:rPr>
        <w:t>12 (DOZE) MESES</w:t>
      </w:r>
    </w:p>
    <w:p w14:paraId="218A6456" w14:textId="77777777" w:rsidR="00DF2055" w:rsidRPr="00DF2055" w:rsidRDefault="00DF2055" w:rsidP="00DF2055">
      <w:pPr>
        <w:pStyle w:val="NormalWeb"/>
        <w:spacing w:before="0" w:beforeAutospacing="0" w:after="0" w:afterAutospacing="0" w:line="360" w:lineRule="auto"/>
        <w:jc w:val="both"/>
        <w:rPr>
          <w:rFonts w:ascii="Arial" w:hAnsi="Arial" w:cs="Arial"/>
          <w:b/>
          <w:bCs/>
        </w:rPr>
      </w:pPr>
    </w:p>
    <w:p w14:paraId="5ECC9426" w14:textId="77777777" w:rsidR="00DF2055" w:rsidRPr="00DF2055" w:rsidRDefault="00DF2055" w:rsidP="00DF2055">
      <w:pPr>
        <w:pStyle w:val="NormalWeb"/>
        <w:spacing w:before="0" w:beforeAutospacing="0" w:after="0" w:afterAutospacing="0" w:line="360" w:lineRule="auto"/>
        <w:jc w:val="both"/>
        <w:rPr>
          <w:rFonts w:ascii="Arial" w:hAnsi="Arial" w:cs="Arial"/>
          <w:b/>
          <w:bCs/>
        </w:rPr>
      </w:pPr>
      <w:r w:rsidRPr="00DF2055">
        <w:rPr>
          <w:rFonts w:ascii="Arial" w:hAnsi="Arial" w:cs="Arial"/>
          <w:b/>
          <w:bCs/>
        </w:rPr>
        <w:t xml:space="preserve">3. FUNDAMENTAÇÃO DA CONTRATAÇÃO (Referência do ETP) </w:t>
      </w:r>
    </w:p>
    <w:p w14:paraId="695C6BD1" w14:textId="77777777" w:rsidR="00DF2055" w:rsidRPr="00DF2055" w:rsidRDefault="00DF2055" w:rsidP="00E40A5C">
      <w:pPr>
        <w:pStyle w:val="Corpodetexto"/>
        <w:spacing w:after="0" w:line="360" w:lineRule="auto"/>
        <w:ind w:right="-1"/>
        <w:jc w:val="both"/>
        <w:rPr>
          <w:rFonts w:cs="Arial"/>
          <w:bCs/>
          <w:sz w:val="24"/>
          <w:szCs w:val="24"/>
        </w:rPr>
      </w:pPr>
      <w:r w:rsidRPr="00DF2055">
        <w:rPr>
          <w:rFonts w:cs="Arial"/>
          <w:bCs/>
          <w:sz w:val="24"/>
          <w:szCs w:val="24"/>
        </w:rPr>
        <w:lastRenderedPageBreak/>
        <w:t>A contratação de empresa para prestação de serviços de limpeza e manutenção de ar condicionado é essencial para garantir um ambiente salubre e seguro para pacientes e funcionários. A manutenção regular dos aparelhos de ar condicionado previne a disseminação de bactérias, fungos e outros agentes patogênicos, melhorando a qualidade do ar e reduzindo o risco de infecções. Além disso, a limpeza e manutenção adequada dos equipamentos assegura seu funcionamento eficiente, contribuindo para a economia de energia e prolongando a vida útil dos aparelhos.</w:t>
      </w:r>
    </w:p>
    <w:p w14:paraId="52A26D50" w14:textId="77777777" w:rsidR="00DF2055" w:rsidRPr="00DF2055" w:rsidRDefault="00DF2055" w:rsidP="00E40A5C">
      <w:pPr>
        <w:pStyle w:val="NormalWeb"/>
        <w:spacing w:before="0" w:beforeAutospacing="0" w:after="0" w:afterAutospacing="0" w:line="360" w:lineRule="auto"/>
        <w:ind w:right="-1"/>
        <w:jc w:val="both"/>
        <w:rPr>
          <w:rFonts w:ascii="Arial" w:hAnsi="Arial" w:cs="Arial"/>
        </w:rPr>
      </w:pPr>
    </w:p>
    <w:p w14:paraId="3C487E10" w14:textId="77777777" w:rsidR="00DF2055" w:rsidRPr="00DF2055" w:rsidRDefault="00DF2055" w:rsidP="00DF2055">
      <w:pPr>
        <w:pStyle w:val="NormalWeb"/>
        <w:spacing w:before="0" w:beforeAutospacing="0" w:after="0" w:afterAutospacing="0" w:line="360" w:lineRule="auto"/>
        <w:jc w:val="both"/>
        <w:rPr>
          <w:rFonts w:ascii="Arial" w:hAnsi="Arial" w:cs="Arial"/>
          <w:b/>
          <w:bCs/>
          <w:u w:val="single"/>
        </w:rPr>
      </w:pPr>
      <w:r w:rsidRPr="00DF2055">
        <w:rPr>
          <w:rFonts w:ascii="Arial" w:hAnsi="Arial" w:cs="Arial"/>
          <w:b/>
          <w:bCs/>
        </w:rPr>
        <w:t xml:space="preserve">4. DESCRIÇÃO DA SOLUÇÃO COMO UM TODO, </w:t>
      </w:r>
      <w:r w:rsidRPr="00DF2055">
        <w:rPr>
          <w:rFonts w:ascii="Arial" w:hAnsi="Arial" w:cs="Arial"/>
          <w:b/>
          <w:bCs/>
          <w:u w:val="single"/>
        </w:rPr>
        <w:t>CONSIDERANDO O CICLO DE VIDA DO OBJETO</w:t>
      </w:r>
    </w:p>
    <w:p w14:paraId="44190A26" w14:textId="77777777" w:rsidR="00DF2055" w:rsidRPr="00DF2055" w:rsidRDefault="00DF2055" w:rsidP="00E40A5C">
      <w:pPr>
        <w:pStyle w:val="Corpodetexto"/>
        <w:spacing w:after="0" w:line="360" w:lineRule="auto"/>
        <w:ind w:right="-1"/>
        <w:jc w:val="both"/>
        <w:rPr>
          <w:rFonts w:cs="Arial"/>
          <w:bCs/>
          <w:sz w:val="24"/>
          <w:szCs w:val="24"/>
        </w:rPr>
      </w:pPr>
      <w:r w:rsidRPr="00DF2055">
        <w:rPr>
          <w:rFonts w:cs="Arial"/>
          <w:bCs/>
          <w:sz w:val="24"/>
          <w:szCs w:val="24"/>
        </w:rPr>
        <w:t>Contratação de empresa que preste serviços de limpeza e manutenção de ar condicionado, para garantir um ambiente salubre e seguro a todos.</w:t>
      </w:r>
    </w:p>
    <w:p w14:paraId="0FA72195" w14:textId="77777777" w:rsidR="00DF2055" w:rsidRPr="00DF2055" w:rsidRDefault="00DF2055" w:rsidP="00E40A5C">
      <w:pPr>
        <w:pStyle w:val="Corpodetexto"/>
        <w:spacing w:after="0" w:line="360" w:lineRule="auto"/>
        <w:ind w:right="-1"/>
        <w:jc w:val="both"/>
        <w:rPr>
          <w:rFonts w:cs="Arial"/>
          <w:bCs/>
          <w:sz w:val="24"/>
          <w:szCs w:val="24"/>
        </w:rPr>
      </w:pPr>
      <w:r w:rsidRPr="00DF2055">
        <w:rPr>
          <w:rFonts w:cs="Arial"/>
          <w:sz w:val="24"/>
          <w:szCs w:val="24"/>
        </w:rPr>
        <w:t>A empresa deve comprovar qualificação técnica e atendimento</w:t>
      </w:r>
      <w:r w:rsidRPr="00DF2055">
        <w:rPr>
          <w:rFonts w:cs="Arial"/>
          <w:bCs/>
          <w:sz w:val="24"/>
          <w:szCs w:val="24"/>
        </w:rPr>
        <w:t xml:space="preserve"> </w:t>
      </w:r>
      <w:r w:rsidRPr="00DF2055">
        <w:rPr>
          <w:rFonts w:cs="Arial"/>
          <w:sz w:val="24"/>
          <w:szCs w:val="24"/>
        </w:rPr>
        <w:t xml:space="preserve">as normas técnicas vigentes, como a NBR 13971 (Refrigeração e Ar Condicionado - Requisitos de Qualidade do Ar Interior) e outras aplicáveis. </w:t>
      </w:r>
    </w:p>
    <w:p w14:paraId="19C01970" w14:textId="3E01B3B6"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 xml:space="preserve">O contratado deverá fornecer serviços de limpeza completa e higienização dos equipamentos de ar-condicionado, serviço de diagnóstico dos sistemas de ar condicionado para identificar sinais de desgaste, danos, falhas ou mau funcionamento. E serviço de recarga de gás refrigerante. </w:t>
      </w:r>
    </w:p>
    <w:p w14:paraId="799C9C06"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 xml:space="preserve">Os serviços deverão ser realizados, de acordo com a necessidade, nos prédios da Administração Pública, </w:t>
      </w:r>
      <w:r w:rsidRPr="00DF2055">
        <w:rPr>
          <w:rFonts w:cs="Arial"/>
          <w:b/>
          <w:bCs/>
          <w:sz w:val="24"/>
          <w:szCs w:val="24"/>
        </w:rPr>
        <w:t>dentro do município de Capão Bonito do Sul</w:t>
      </w:r>
      <w:r w:rsidRPr="00DF2055">
        <w:rPr>
          <w:rFonts w:cs="Arial"/>
          <w:sz w:val="24"/>
          <w:szCs w:val="24"/>
        </w:rPr>
        <w:t>. Os serviços devem ser realizados, em horário comercial, de segunda a sexta-feira das 08:00 as 17:00. Os locais e horários de acesso deverão ser acordados previamente.</w:t>
      </w:r>
    </w:p>
    <w:p w14:paraId="081A972E" w14:textId="77777777" w:rsidR="00DF2055" w:rsidRDefault="00DF2055" w:rsidP="00E40A5C">
      <w:pPr>
        <w:pStyle w:val="Corpodetexto"/>
        <w:spacing w:after="0" w:line="360" w:lineRule="auto"/>
        <w:ind w:right="-1"/>
        <w:jc w:val="both"/>
        <w:rPr>
          <w:rFonts w:cs="Arial"/>
          <w:sz w:val="24"/>
          <w:szCs w:val="24"/>
        </w:rPr>
      </w:pPr>
      <w:r w:rsidRPr="00DF2055">
        <w:rPr>
          <w:rFonts w:cs="Arial"/>
          <w:sz w:val="24"/>
          <w:szCs w:val="24"/>
        </w:rPr>
        <w:t>O prazo para atendimento e execução dos serviços solicitados:</w:t>
      </w:r>
    </w:p>
    <w:p w14:paraId="7F268311" w14:textId="118D1704" w:rsidR="00DF2055" w:rsidRDefault="00E40A5C" w:rsidP="00E40A5C">
      <w:pPr>
        <w:pStyle w:val="Corpodetexto"/>
        <w:spacing w:after="0" w:line="360" w:lineRule="auto"/>
        <w:ind w:right="-1"/>
        <w:jc w:val="both"/>
        <w:rPr>
          <w:rFonts w:cs="Arial"/>
          <w:sz w:val="24"/>
          <w:szCs w:val="24"/>
        </w:rPr>
      </w:pPr>
      <w:r>
        <w:rPr>
          <w:rFonts w:cs="Arial"/>
          <w:sz w:val="24"/>
          <w:szCs w:val="24"/>
        </w:rPr>
        <w:t xml:space="preserve">a) </w:t>
      </w:r>
      <w:r w:rsidR="00DF2055" w:rsidRPr="00DF2055">
        <w:rPr>
          <w:rFonts w:cs="Arial"/>
          <w:sz w:val="24"/>
          <w:szCs w:val="24"/>
        </w:rPr>
        <w:t>Inspeção e Diagnóstico: Deverão ser concluídos dentro de 10 dias úteis após o envio da solicitação.</w:t>
      </w:r>
    </w:p>
    <w:p w14:paraId="037F2EB2" w14:textId="73C2E2BD" w:rsidR="00DF2055" w:rsidRDefault="00E40A5C" w:rsidP="00E40A5C">
      <w:pPr>
        <w:pStyle w:val="Corpodetexto"/>
        <w:spacing w:after="0" w:line="360" w:lineRule="auto"/>
        <w:ind w:right="-1"/>
        <w:jc w:val="both"/>
        <w:rPr>
          <w:rFonts w:cs="Arial"/>
          <w:sz w:val="24"/>
          <w:szCs w:val="24"/>
        </w:rPr>
      </w:pPr>
      <w:r>
        <w:rPr>
          <w:rFonts w:cs="Arial"/>
          <w:sz w:val="24"/>
          <w:szCs w:val="24"/>
        </w:rPr>
        <w:t xml:space="preserve">b) </w:t>
      </w:r>
      <w:r w:rsidR="00DF2055" w:rsidRPr="00DF2055">
        <w:rPr>
          <w:rFonts w:cs="Arial"/>
          <w:sz w:val="24"/>
          <w:szCs w:val="24"/>
        </w:rPr>
        <w:t>Limpeza e Higienização completa de ar-condicionado: Deverão ser concluídos dentro de 15 dias úteis após o envio da solicitação.</w:t>
      </w:r>
    </w:p>
    <w:p w14:paraId="412F1E88" w14:textId="4A40F84D" w:rsidR="00DF2055" w:rsidRPr="00DF2055" w:rsidRDefault="00E40A5C" w:rsidP="00E40A5C">
      <w:pPr>
        <w:pStyle w:val="Corpodetexto"/>
        <w:spacing w:after="0" w:line="360" w:lineRule="auto"/>
        <w:ind w:right="-1"/>
        <w:jc w:val="both"/>
        <w:rPr>
          <w:rFonts w:cs="Arial"/>
          <w:sz w:val="24"/>
          <w:szCs w:val="24"/>
        </w:rPr>
      </w:pPr>
      <w:r>
        <w:rPr>
          <w:rFonts w:cs="Arial"/>
          <w:sz w:val="24"/>
          <w:szCs w:val="24"/>
        </w:rPr>
        <w:t xml:space="preserve">c) </w:t>
      </w:r>
      <w:r w:rsidR="00DF2055" w:rsidRPr="00DF2055">
        <w:rPr>
          <w:rFonts w:cs="Arial"/>
          <w:sz w:val="24"/>
          <w:szCs w:val="24"/>
        </w:rPr>
        <w:t>Recarga de Gás e Testes: Deverão ser concluídos dentro de 15 dias úteis após o envio da solicitação.</w:t>
      </w:r>
    </w:p>
    <w:p w14:paraId="47B32644"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O pagamento será realizado após a conclusão de cada serviço mediante envio de Nota Fiscal com detalhamento do que foi executado.</w:t>
      </w:r>
    </w:p>
    <w:p w14:paraId="3ECFD6E5" w14:textId="77777777" w:rsidR="00DF2055" w:rsidRPr="00DF2055" w:rsidRDefault="00DF2055" w:rsidP="00E40A5C">
      <w:pPr>
        <w:pStyle w:val="NormalWeb"/>
        <w:spacing w:before="0" w:beforeAutospacing="0" w:after="0" w:afterAutospacing="0" w:line="360" w:lineRule="auto"/>
        <w:ind w:right="-1"/>
        <w:jc w:val="both"/>
        <w:rPr>
          <w:rFonts w:ascii="Arial" w:hAnsi="Arial" w:cs="Arial"/>
        </w:rPr>
      </w:pPr>
    </w:p>
    <w:p w14:paraId="668C176A" w14:textId="77777777" w:rsidR="00DF2055" w:rsidRPr="00DF2055" w:rsidRDefault="00DF2055" w:rsidP="00E40A5C">
      <w:pPr>
        <w:pStyle w:val="NormalWeb"/>
        <w:spacing w:before="0" w:beforeAutospacing="0" w:after="0" w:afterAutospacing="0" w:line="360" w:lineRule="auto"/>
        <w:ind w:right="-1"/>
        <w:jc w:val="both"/>
        <w:rPr>
          <w:rFonts w:ascii="Arial" w:hAnsi="Arial" w:cs="Arial"/>
          <w:b/>
          <w:bCs/>
        </w:rPr>
      </w:pPr>
      <w:r w:rsidRPr="00DF2055">
        <w:rPr>
          <w:rFonts w:ascii="Arial" w:hAnsi="Arial" w:cs="Arial"/>
          <w:b/>
          <w:bCs/>
        </w:rPr>
        <w:t>5. JUSTIFICATIVA DO MÉTODO DE PESQUISA DE PREÇOS APLICADO</w:t>
      </w:r>
    </w:p>
    <w:p w14:paraId="276B29DB"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Realização de pesquisa diretamente com profissionais/ empresas e pesquisa de processos semelhantes no LICITACON para garantir que os preços aplicados estejam de acordo com o mercado.</w:t>
      </w:r>
    </w:p>
    <w:p w14:paraId="677DC1BF" w14:textId="77777777" w:rsidR="00DF2055" w:rsidRPr="00DF2055" w:rsidRDefault="00DF2055" w:rsidP="00E40A5C">
      <w:pPr>
        <w:pStyle w:val="NormalWeb"/>
        <w:spacing w:before="0" w:beforeAutospacing="0" w:after="0" w:afterAutospacing="0" w:line="360" w:lineRule="auto"/>
        <w:ind w:right="-1"/>
        <w:jc w:val="both"/>
        <w:rPr>
          <w:rFonts w:ascii="Arial" w:hAnsi="Arial" w:cs="Arial"/>
        </w:rPr>
      </w:pPr>
    </w:p>
    <w:p w14:paraId="5E7E9A6C" w14:textId="77777777" w:rsidR="00DF2055" w:rsidRPr="00DF2055" w:rsidRDefault="00DF2055" w:rsidP="00DF2055">
      <w:pPr>
        <w:pStyle w:val="NormalWeb"/>
        <w:spacing w:before="0" w:beforeAutospacing="0" w:after="0" w:afterAutospacing="0" w:line="360" w:lineRule="auto"/>
        <w:jc w:val="both"/>
        <w:rPr>
          <w:rFonts w:ascii="Arial" w:hAnsi="Arial" w:cs="Arial"/>
          <w:b/>
          <w:bCs/>
        </w:rPr>
      </w:pPr>
      <w:r w:rsidRPr="00DF2055">
        <w:rPr>
          <w:rFonts w:ascii="Arial" w:hAnsi="Arial" w:cs="Arial"/>
          <w:b/>
          <w:bCs/>
        </w:rPr>
        <w:t>6. REQUISITOS DA CONTRATAÇÃO</w:t>
      </w:r>
    </w:p>
    <w:p w14:paraId="52CE7C4A" w14:textId="77777777" w:rsidR="00DF2055" w:rsidRPr="00DF2055" w:rsidRDefault="00DF2055" w:rsidP="00E40A5C">
      <w:pPr>
        <w:pStyle w:val="Corpodetexto"/>
        <w:spacing w:after="0" w:line="360" w:lineRule="auto"/>
        <w:ind w:right="-1"/>
        <w:jc w:val="both"/>
        <w:rPr>
          <w:rFonts w:cs="Arial"/>
          <w:bCs/>
          <w:sz w:val="24"/>
          <w:szCs w:val="24"/>
        </w:rPr>
      </w:pPr>
      <w:r w:rsidRPr="00DF2055">
        <w:rPr>
          <w:rFonts w:cs="Arial"/>
          <w:bCs/>
          <w:sz w:val="24"/>
          <w:szCs w:val="24"/>
        </w:rPr>
        <w:t>A contratação de serviços de limpeza e manutenção de ar condicionado é essencial para garantir um ambiente salubre e seguro para pacientes e funcionários. Dessa forma, são requisitos para a contratação:</w:t>
      </w:r>
    </w:p>
    <w:p w14:paraId="56830616" w14:textId="77777777" w:rsidR="00DF2055" w:rsidRPr="00DF2055" w:rsidRDefault="00DF2055" w:rsidP="00E40A5C">
      <w:pPr>
        <w:pStyle w:val="Corpodetexto"/>
        <w:spacing w:after="0" w:line="360" w:lineRule="auto"/>
        <w:ind w:right="-1"/>
        <w:jc w:val="both"/>
        <w:rPr>
          <w:rFonts w:cs="Arial"/>
          <w:sz w:val="24"/>
          <w:szCs w:val="24"/>
        </w:rPr>
      </w:pPr>
    </w:p>
    <w:p w14:paraId="7B8D66B6" w14:textId="77777777" w:rsid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6.1. Qualificação Técnica:</w:t>
      </w:r>
    </w:p>
    <w:p w14:paraId="7AAA4375" w14:textId="2EC5552A" w:rsidR="00DF2055" w:rsidRDefault="00E40A5C" w:rsidP="00E40A5C">
      <w:pPr>
        <w:pStyle w:val="Corpodetexto"/>
        <w:spacing w:after="0" w:line="360" w:lineRule="auto"/>
        <w:ind w:right="-1"/>
        <w:jc w:val="both"/>
        <w:rPr>
          <w:rFonts w:cs="Arial"/>
          <w:sz w:val="24"/>
          <w:szCs w:val="24"/>
        </w:rPr>
      </w:pPr>
      <w:r>
        <w:rPr>
          <w:rFonts w:cs="Arial"/>
          <w:sz w:val="24"/>
          <w:szCs w:val="24"/>
        </w:rPr>
        <w:t xml:space="preserve">a) </w:t>
      </w:r>
      <w:r w:rsidR="00DF2055" w:rsidRPr="00DF2055">
        <w:rPr>
          <w:rFonts w:cs="Arial"/>
          <w:sz w:val="24"/>
          <w:szCs w:val="24"/>
        </w:rPr>
        <w:t>A empresa licitante deve possuir em sua equipe técnicos especializados e certificados para realizar a manutenção, limpeza, diagnóstico e recarga de gás de aparelhos de ar condicionado. Apresentando documentação que comprove a formação técnica de seus profissionais.</w:t>
      </w:r>
    </w:p>
    <w:p w14:paraId="70EADCB5" w14:textId="418847FF" w:rsidR="00DF2055" w:rsidRPr="00DF2055" w:rsidRDefault="00E40A5C" w:rsidP="00E40A5C">
      <w:pPr>
        <w:pStyle w:val="Corpodetexto"/>
        <w:spacing w:after="0" w:line="360" w:lineRule="auto"/>
        <w:ind w:right="-1"/>
        <w:jc w:val="both"/>
        <w:rPr>
          <w:rFonts w:cs="Arial"/>
          <w:sz w:val="24"/>
          <w:szCs w:val="24"/>
        </w:rPr>
      </w:pPr>
      <w:r>
        <w:rPr>
          <w:rFonts w:cs="Arial"/>
          <w:sz w:val="24"/>
          <w:szCs w:val="24"/>
        </w:rPr>
        <w:t xml:space="preserve">b) </w:t>
      </w:r>
      <w:r w:rsidR="00DF2055" w:rsidRPr="00DF2055">
        <w:rPr>
          <w:rFonts w:cs="Arial"/>
          <w:sz w:val="24"/>
          <w:szCs w:val="24"/>
        </w:rPr>
        <w:t>Comprovar que segue as normas técnicas vigentes, como a NBR 13971 (Refrigeração e Ar Condicionado - Requisitos de Qualidade do Ar Interior) e outras aplicáveis, através da apresentação de certificados por exemplo.</w:t>
      </w:r>
    </w:p>
    <w:p w14:paraId="7D21F9AC" w14:textId="77777777" w:rsidR="00DF2055" w:rsidRPr="00DF2055" w:rsidRDefault="00DF2055" w:rsidP="00E40A5C">
      <w:pPr>
        <w:pStyle w:val="Corpodetexto"/>
        <w:spacing w:after="0" w:line="360" w:lineRule="auto"/>
        <w:ind w:right="-1"/>
        <w:jc w:val="both"/>
        <w:rPr>
          <w:rFonts w:cs="Arial"/>
          <w:sz w:val="24"/>
          <w:szCs w:val="24"/>
        </w:rPr>
      </w:pPr>
    </w:p>
    <w:p w14:paraId="1B74274F" w14:textId="77777777"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6.2. Licenciamento e Certificações:</w:t>
      </w:r>
    </w:p>
    <w:p w14:paraId="5214C3DC"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A contratada deve apresentar comprovação de que possui todas as licenças e certificações necessárias para operar, incluindo licenças ambientais e de saúde.</w:t>
      </w:r>
    </w:p>
    <w:p w14:paraId="01AAB7AD" w14:textId="77777777" w:rsidR="00DF2055" w:rsidRPr="00DF2055" w:rsidRDefault="00DF2055" w:rsidP="00E40A5C">
      <w:pPr>
        <w:pStyle w:val="Corpodetexto"/>
        <w:spacing w:after="0" w:line="360" w:lineRule="auto"/>
        <w:ind w:right="-1"/>
        <w:jc w:val="both"/>
        <w:rPr>
          <w:rFonts w:cs="Arial"/>
          <w:sz w:val="24"/>
          <w:szCs w:val="24"/>
        </w:rPr>
      </w:pPr>
    </w:p>
    <w:p w14:paraId="0D5518C7" w14:textId="77777777"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6.3. Segurança do Trabalho:</w:t>
      </w:r>
    </w:p>
    <w:p w14:paraId="14A4553A"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A empresa deve implementar normas de segurança do trabalho, com uso de Equipamentos de Proteção Individual (EPIs) adequados, e deve fornecer treinamento regular aos funcionários em práticas de segurança.</w:t>
      </w:r>
    </w:p>
    <w:p w14:paraId="7F664EC0" w14:textId="77777777" w:rsidR="00DF2055" w:rsidRPr="00DF2055" w:rsidRDefault="00DF2055" w:rsidP="00E40A5C">
      <w:pPr>
        <w:pStyle w:val="Corpodetexto"/>
        <w:spacing w:after="0" w:line="360" w:lineRule="auto"/>
        <w:ind w:right="-1"/>
        <w:jc w:val="both"/>
        <w:rPr>
          <w:rFonts w:cs="Arial"/>
          <w:sz w:val="24"/>
          <w:szCs w:val="24"/>
        </w:rPr>
      </w:pPr>
    </w:p>
    <w:p w14:paraId="12E811A7" w14:textId="77777777"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6.4. Experiência:</w:t>
      </w:r>
    </w:p>
    <w:p w14:paraId="6BF9F321"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A licitante deve apresentar histórico de, no mínimo, 1 ano de experiência comprovada na prestação de serviços de limpeza e manutenção de ar condicionado.</w:t>
      </w:r>
    </w:p>
    <w:p w14:paraId="6EF1336B"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 xml:space="preserve">  </w:t>
      </w:r>
    </w:p>
    <w:p w14:paraId="364E8895" w14:textId="77777777"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lastRenderedPageBreak/>
        <w:t>6.5. Equipamentos e Ferramentas:</w:t>
      </w:r>
    </w:p>
    <w:p w14:paraId="7DDA8794"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A empresa deve possuir todos os equipamentos e ferramentas necessários para a realização dos serviços, incluindo aspiradores de pó, limpadores de alta pressão, medidores de vazão, detectores de vazamento de gás, entre outros.</w:t>
      </w:r>
    </w:p>
    <w:p w14:paraId="43903599" w14:textId="77777777" w:rsidR="00DF2055" w:rsidRPr="00DF2055" w:rsidRDefault="00DF2055" w:rsidP="00E40A5C">
      <w:pPr>
        <w:pStyle w:val="Corpodetexto"/>
        <w:spacing w:after="0" w:line="360" w:lineRule="auto"/>
        <w:ind w:right="-1"/>
        <w:jc w:val="both"/>
        <w:rPr>
          <w:rFonts w:cs="Arial"/>
          <w:sz w:val="24"/>
          <w:szCs w:val="24"/>
        </w:rPr>
      </w:pPr>
    </w:p>
    <w:p w14:paraId="0E64F9BD" w14:textId="77777777"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6.6. Serviço de limpeza completa:</w:t>
      </w:r>
    </w:p>
    <w:p w14:paraId="52CD8241" w14:textId="77777777" w:rsidR="00DF2055" w:rsidRDefault="00DF2055" w:rsidP="00E40A5C">
      <w:pPr>
        <w:pStyle w:val="Corpodetexto"/>
        <w:spacing w:after="0" w:line="360" w:lineRule="auto"/>
        <w:ind w:right="-1"/>
        <w:jc w:val="both"/>
        <w:rPr>
          <w:rFonts w:cs="Arial"/>
          <w:sz w:val="24"/>
          <w:szCs w:val="24"/>
        </w:rPr>
      </w:pPr>
      <w:r w:rsidRPr="00DF2055">
        <w:rPr>
          <w:rFonts w:cs="Arial"/>
          <w:sz w:val="24"/>
          <w:szCs w:val="24"/>
        </w:rPr>
        <w:t>O contratado deverá fornecer serviços de limpeza completa dos equipamentos de ar-condicionado, com alta qualidade, que incluem, mas não se limitam a:</w:t>
      </w:r>
    </w:p>
    <w:p w14:paraId="310AD31A" w14:textId="5C0DAC87" w:rsidR="00DF2055" w:rsidRDefault="00E40A5C" w:rsidP="00E40A5C">
      <w:pPr>
        <w:pStyle w:val="Corpodetexto"/>
        <w:spacing w:after="0" w:line="360" w:lineRule="auto"/>
        <w:ind w:right="-1"/>
        <w:jc w:val="both"/>
        <w:rPr>
          <w:rFonts w:cs="Arial"/>
          <w:sz w:val="24"/>
          <w:szCs w:val="24"/>
        </w:rPr>
      </w:pPr>
      <w:r>
        <w:rPr>
          <w:rFonts w:cs="Arial"/>
          <w:sz w:val="24"/>
          <w:szCs w:val="24"/>
        </w:rPr>
        <w:t xml:space="preserve">a) </w:t>
      </w:r>
      <w:r w:rsidR="00DF2055" w:rsidRPr="00DF2055">
        <w:rPr>
          <w:rFonts w:cs="Arial"/>
          <w:sz w:val="24"/>
          <w:szCs w:val="24"/>
        </w:rPr>
        <w:t xml:space="preserve">Limpeza de dutos de sistemas de ar-condicionado central e split para remover poeira, ácaros e outros contaminantes. Inspeção e limpeza das serpentinas, bandejas de condensado e ventiladores. Utilização de produtos específicos para a remoção de mofo e bactérias. </w:t>
      </w:r>
    </w:p>
    <w:p w14:paraId="07515DF9" w14:textId="375F39A7" w:rsidR="00DF2055" w:rsidRDefault="00E40A5C" w:rsidP="00E40A5C">
      <w:pPr>
        <w:pStyle w:val="Corpodetexto"/>
        <w:spacing w:after="0" w:line="360" w:lineRule="auto"/>
        <w:ind w:right="-1"/>
        <w:jc w:val="both"/>
        <w:rPr>
          <w:rFonts w:cs="Arial"/>
          <w:sz w:val="24"/>
          <w:szCs w:val="24"/>
        </w:rPr>
      </w:pPr>
      <w:r>
        <w:rPr>
          <w:rFonts w:cs="Arial"/>
          <w:sz w:val="24"/>
          <w:szCs w:val="24"/>
        </w:rPr>
        <w:t xml:space="preserve">b) </w:t>
      </w:r>
      <w:r w:rsidR="00DF2055" w:rsidRPr="00DF2055">
        <w:rPr>
          <w:rFonts w:cs="Arial"/>
          <w:sz w:val="24"/>
          <w:szCs w:val="24"/>
        </w:rPr>
        <w:t xml:space="preserve">Higienização com agentes antimicrobianos certificados, usados nas proporções corretas orientadas pelos fabricantes. </w:t>
      </w:r>
    </w:p>
    <w:p w14:paraId="578EBE8C" w14:textId="62A164B6" w:rsidR="00DF2055" w:rsidRDefault="00E40A5C" w:rsidP="00E40A5C">
      <w:pPr>
        <w:pStyle w:val="Corpodetexto"/>
        <w:spacing w:after="0" w:line="360" w:lineRule="auto"/>
        <w:ind w:right="-1"/>
        <w:jc w:val="both"/>
        <w:rPr>
          <w:rFonts w:cs="Arial"/>
          <w:sz w:val="24"/>
          <w:szCs w:val="24"/>
        </w:rPr>
      </w:pPr>
      <w:r>
        <w:rPr>
          <w:rFonts w:cs="Arial"/>
          <w:sz w:val="24"/>
          <w:szCs w:val="24"/>
        </w:rPr>
        <w:t xml:space="preserve">c) </w:t>
      </w:r>
      <w:r w:rsidR="00DF2055" w:rsidRPr="00DF2055">
        <w:rPr>
          <w:rFonts w:cs="Arial"/>
          <w:sz w:val="24"/>
          <w:szCs w:val="24"/>
        </w:rPr>
        <w:t xml:space="preserve">Desmontagem e limpeza de componentes removíveis. Garantia de que não haja bloqueios ou obstruções no sistema que possam prejudicar o desempenho dos equipamentos. </w:t>
      </w:r>
    </w:p>
    <w:p w14:paraId="1A30D754" w14:textId="42155E9B" w:rsidR="00DF2055" w:rsidRPr="00DF2055" w:rsidRDefault="00E40A5C" w:rsidP="00E40A5C">
      <w:pPr>
        <w:pStyle w:val="Corpodetexto"/>
        <w:spacing w:after="0" w:line="360" w:lineRule="auto"/>
        <w:ind w:right="-1"/>
        <w:jc w:val="both"/>
        <w:rPr>
          <w:rFonts w:cs="Arial"/>
          <w:sz w:val="24"/>
          <w:szCs w:val="24"/>
        </w:rPr>
      </w:pPr>
      <w:r>
        <w:rPr>
          <w:rFonts w:cs="Arial"/>
          <w:sz w:val="24"/>
          <w:szCs w:val="24"/>
        </w:rPr>
        <w:t xml:space="preserve">d) </w:t>
      </w:r>
      <w:r w:rsidR="00DF2055" w:rsidRPr="00DF2055">
        <w:rPr>
          <w:rFonts w:cs="Arial"/>
          <w:sz w:val="24"/>
          <w:szCs w:val="24"/>
        </w:rPr>
        <w:t>Limpeza utilizando lavadoras de pressão com equipamento de coleta de água que permita a lavagem com o ar instalado, ou ainda, serviço que inclua a desinstalação/desmontagem para limpeza interna das unidades, reinspeção e montagem/instalação das unidades após a limpeza. Garantindo que não haja bloqueios ou entupimentos.</w:t>
      </w:r>
    </w:p>
    <w:p w14:paraId="5EC17C84" w14:textId="77777777" w:rsidR="00DF2055" w:rsidRPr="00DF2055" w:rsidRDefault="00DF2055" w:rsidP="00E40A5C">
      <w:pPr>
        <w:pStyle w:val="Corpodetexto"/>
        <w:spacing w:after="0" w:line="360" w:lineRule="auto"/>
        <w:ind w:right="-1"/>
        <w:jc w:val="both"/>
        <w:rPr>
          <w:rFonts w:cs="Arial"/>
          <w:sz w:val="24"/>
          <w:szCs w:val="24"/>
        </w:rPr>
      </w:pPr>
    </w:p>
    <w:p w14:paraId="3FD2CD56" w14:textId="77777777"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6.7. Serviço de Diagnóstico de falha:</w:t>
      </w:r>
    </w:p>
    <w:p w14:paraId="151C3FFA" w14:textId="77777777" w:rsidR="00DF2055" w:rsidRDefault="00DF2055" w:rsidP="00E40A5C">
      <w:pPr>
        <w:pStyle w:val="Corpodetexto"/>
        <w:spacing w:after="0" w:line="360" w:lineRule="auto"/>
        <w:ind w:right="-1"/>
        <w:jc w:val="both"/>
        <w:rPr>
          <w:rFonts w:cs="Arial"/>
          <w:sz w:val="24"/>
          <w:szCs w:val="24"/>
        </w:rPr>
      </w:pPr>
      <w:r w:rsidRPr="00DF2055">
        <w:rPr>
          <w:rFonts w:cs="Arial"/>
          <w:sz w:val="24"/>
          <w:szCs w:val="24"/>
        </w:rPr>
        <w:t>O contratado deverá fornecer serviços de diagnóstico completo dos sistemas de ar condicionado, que incluem, mas não se limitam a:</w:t>
      </w:r>
    </w:p>
    <w:p w14:paraId="77CF043A" w14:textId="646845FC" w:rsidR="00DF2055" w:rsidRDefault="00E40A5C" w:rsidP="00E40A5C">
      <w:pPr>
        <w:pStyle w:val="Corpodetexto"/>
        <w:spacing w:after="0" w:line="360" w:lineRule="auto"/>
        <w:ind w:right="-1"/>
        <w:jc w:val="both"/>
        <w:rPr>
          <w:rFonts w:cs="Arial"/>
          <w:sz w:val="24"/>
          <w:szCs w:val="24"/>
        </w:rPr>
      </w:pPr>
      <w:r>
        <w:rPr>
          <w:rFonts w:cs="Arial"/>
          <w:sz w:val="24"/>
          <w:szCs w:val="24"/>
        </w:rPr>
        <w:t xml:space="preserve">a) </w:t>
      </w:r>
      <w:r w:rsidR="00DF2055" w:rsidRPr="00DF2055">
        <w:rPr>
          <w:rFonts w:cs="Arial"/>
          <w:sz w:val="24"/>
          <w:szCs w:val="24"/>
        </w:rPr>
        <w:t>Deslocamento até o local.</w:t>
      </w:r>
    </w:p>
    <w:p w14:paraId="5BE21DEE" w14:textId="1D846C0A" w:rsidR="00DF2055" w:rsidRDefault="00E40A5C" w:rsidP="00E40A5C">
      <w:pPr>
        <w:pStyle w:val="Corpodetexto"/>
        <w:spacing w:after="0" w:line="360" w:lineRule="auto"/>
        <w:ind w:right="-1"/>
        <w:jc w:val="both"/>
        <w:rPr>
          <w:rFonts w:cs="Arial"/>
          <w:sz w:val="24"/>
          <w:szCs w:val="24"/>
        </w:rPr>
      </w:pPr>
      <w:r>
        <w:rPr>
          <w:rFonts w:cs="Arial"/>
          <w:sz w:val="24"/>
          <w:szCs w:val="24"/>
        </w:rPr>
        <w:t xml:space="preserve">b) </w:t>
      </w:r>
      <w:r w:rsidR="00DF2055" w:rsidRPr="00DF2055">
        <w:rPr>
          <w:rFonts w:cs="Arial"/>
          <w:sz w:val="24"/>
          <w:szCs w:val="24"/>
        </w:rPr>
        <w:t>Inspeção Visual e Técnica: Realização de inspeções visuais e técnicas detalhadas para identificar sinais de desgaste, danos, falhas ou mau funcionamento.</w:t>
      </w:r>
    </w:p>
    <w:p w14:paraId="0CA30CDB" w14:textId="1DCB3BD7" w:rsidR="00DF2055" w:rsidRDefault="00E40A5C" w:rsidP="00E40A5C">
      <w:pPr>
        <w:pStyle w:val="Corpodetexto"/>
        <w:spacing w:after="0" w:line="360" w:lineRule="auto"/>
        <w:ind w:right="-1"/>
        <w:jc w:val="both"/>
        <w:rPr>
          <w:rFonts w:cs="Arial"/>
          <w:sz w:val="24"/>
          <w:szCs w:val="24"/>
        </w:rPr>
      </w:pPr>
      <w:r>
        <w:rPr>
          <w:rFonts w:cs="Arial"/>
          <w:sz w:val="24"/>
          <w:szCs w:val="24"/>
        </w:rPr>
        <w:t xml:space="preserve">c) </w:t>
      </w:r>
      <w:r w:rsidR="00DF2055" w:rsidRPr="00DF2055">
        <w:rPr>
          <w:rFonts w:cs="Arial"/>
          <w:sz w:val="24"/>
          <w:szCs w:val="24"/>
        </w:rPr>
        <w:t xml:space="preserve">Testes de Funcionamento: Execução de testes de funcionamento para identificar problemas operacionais. Teste de operação do compressor, ventiladores e demais componentes. Medição de temperatura de entrada e saída </w:t>
      </w:r>
      <w:r w:rsidR="00DF2055" w:rsidRPr="00DF2055">
        <w:rPr>
          <w:rFonts w:cs="Arial"/>
          <w:sz w:val="24"/>
          <w:szCs w:val="24"/>
        </w:rPr>
        <w:lastRenderedPageBreak/>
        <w:t>para avaliar a eficiência do sistema. Verificação do ciclo de desligamento automático e reinício do sistema.</w:t>
      </w:r>
    </w:p>
    <w:p w14:paraId="6630D56B" w14:textId="38FEC59C" w:rsidR="00DF2055" w:rsidRDefault="00E40A5C" w:rsidP="00E40A5C">
      <w:pPr>
        <w:pStyle w:val="Corpodetexto"/>
        <w:spacing w:after="0" w:line="360" w:lineRule="auto"/>
        <w:ind w:right="-1"/>
        <w:jc w:val="both"/>
        <w:rPr>
          <w:rFonts w:cs="Arial"/>
          <w:sz w:val="24"/>
          <w:szCs w:val="24"/>
        </w:rPr>
      </w:pPr>
      <w:r>
        <w:rPr>
          <w:rFonts w:cs="Arial"/>
          <w:sz w:val="24"/>
          <w:szCs w:val="24"/>
        </w:rPr>
        <w:t xml:space="preserve">d) </w:t>
      </w:r>
      <w:r w:rsidR="00DF2055" w:rsidRPr="00DF2055">
        <w:rPr>
          <w:rFonts w:cs="Arial"/>
          <w:sz w:val="24"/>
          <w:szCs w:val="24"/>
        </w:rPr>
        <w:t>Análise de Ruídos e Vibrações: Identificação de ruídos anormais e vibrações que possam indicar problemas mecânicos. Uso de ferramentas de detecção de ruídos e vibrações. Avaliação do alinhamento e balanceamento de componentes móveis.</w:t>
      </w:r>
    </w:p>
    <w:p w14:paraId="7A785BFC" w14:textId="4903DAD1" w:rsidR="00DF2055" w:rsidRDefault="00E40A5C" w:rsidP="00E40A5C">
      <w:pPr>
        <w:pStyle w:val="Corpodetexto"/>
        <w:spacing w:after="0" w:line="360" w:lineRule="auto"/>
        <w:ind w:right="-1"/>
        <w:jc w:val="both"/>
        <w:rPr>
          <w:rFonts w:cs="Arial"/>
          <w:sz w:val="24"/>
          <w:szCs w:val="24"/>
        </w:rPr>
      </w:pPr>
      <w:r>
        <w:rPr>
          <w:rFonts w:cs="Arial"/>
          <w:sz w:val="24"/>
          <w:szCs w:val="24"/>
        </w:rPr>
        <w:t xml:space="preserve">e) </w:t>
      </w:r>
      <w:r w:rsidR="00DF2055" w:rsidRPr="00DF2055">
        <w:rPr>
          <w:rFonts w:cs="Arial"/>
          <w:sz w:val="24"/>
          <w:szCs w:val="24"/>
        </w:rPr>
        <w:t>Verificação de Fugas de Gás: Inspeção para detectar vazamentos de gás refrigerante. Uso de detectores de vazamento de gás especializados. Inspeção de todas as conexões e soldas nos circuitos de gás.</w:t>
      </w:r>
    </w:p>
    <w:p w14:paraId="766DC4E2" w14:textId="20A1A485" w:rsidR="00DF2055" w:rsidRDefault="00E40A5C" w:rsidP="00E40A5C">
      <w:pPr>
        <w:pStyle w:val="Corpodetexto"/>
        <w:spacing w:after="0" w:line="360" w:lineRule="auto"/>
        <w:ind w:right="-1"/>
        <w:jc w:val="both"/>
        <w:rPr>
          <w:rFonts w:cs="Arial"/>
          <w:sz w:val="24"/>
          <w:szCs w:val="24"/>
        </w:rPr>
      </w:pPr>
      <w:r>
        <w:rPr>
          <w:rFonts w:cs="Arial"/>
          <w:sz w:val="24"/>
          <w:szCs w:val="24"/>
        </w:rPr>
        <w:t xml:space="preserve">f) </w:t>
      </w:r>
      <w:r w:rsidR="00DF2055" w:rsidRPr="00DF2055">
        <w:rPr>
          <w:rFonts w:cs="Arial"/>
          <w:sz w:val="24"/>
          <w:szCs w:val="24"/>
        </w:rPr>
        <w:t>Avaliação de Desempenho Elétrico: Medição de parâmetros elétricos para identificar problemas no sistema de energia. Verificação de tensão, corrente e resistência. Testes de continuidade e isolamento elétrico.</w:t>
      </w:r>
    </w:p>
    <w:p w14:paraId="6C27197F" w14:textId="2691913B" w:rsidR="00DF2055" w:rsidRPr="00DF2055" w:rsidRDefault="00E40A5C" w:rsidP="00E40A5C">
      <w:pPr>
        <w:pStyle w:val="Corpodetexto"/>
        <w:spacing w:after="0" w:line="360" w:lineRule="auto"/>
        <w:ind w:right="-1"/>
        <w:jc w:val="both"/>
        <w:rPr>
          <w:rFonts w:cs="Arial"/>
          <w:sz w:val="24"/>
          <w:szCs w:val="24"/>
        </w:rPr>
      </w:pPr>
      <w:r>
        <w:rPr>
          <w:rFonts w:cs="Arial"/>
          <w:sz w:val="24"/>
          <w:szCs w:val="24"/>
        </w:rPr>
        <w:t xml:space="preserve">g) </w:t>
      </w:r>
      <w:r w:rsidR="00DF2055" w:rsidRPr="00DF2055">
        <w:rPr>
          <w:rFonts w:cs="Arial"/>
          <w:sz w:val="24"/>
          <w:szCs w:val="24"/>
        </w:rPr>
        <w:t>Emissão de Relatório de Diagnóstico: Fornecimento de relatório detalhado com os resultados das inspeções e testes. Descrição dos problemas identificados. Recomendações para reparos ou substituições necessárias. Os relatórios devem ser entregues preferencialmente no mesmo dia da inspeção ou no máximo 48h após a inspeção.</w:t>
      </w:r>
    </w:p>
    <w:p w14:paraId="3309FFAB" w14:textId="77777777" w:rsidR="00DF2055" w:rsidRPr="00DF2055" w:rsidRDefault="00DF2055" w:rsidP="00E40A5C">
      <w:pPr>
        <w:pStyle w:val="Corpodetexto"/>
        <w:spacing w:after="0" w:line="360" w:lineRule="auto"/>
        <w:ind w:right="-1"/>
        <w:jc w:val="both"/>
        <w:rPr>
          <w:rFonts w:cs="Arial"/>
          <w:sz w:val="24"/>
          <w:szCs w:val="24"/>
        </w:rPr>
      </w:pPr>
    </w:p>
    <w:p w14:paraId="21A21791" w14:textId="397D54AF"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6.8. Serviços de Recarga de Gás</w:t>
      </w:r>
      <w:r w:rsidR="00E40A5C">
        <w:rPr>
          <w:rFonts w:cs="Arial"/>
          <w:b/>
          <w:bCs/>
          <w:sz w:val="24"/>
          <w:szCs w:val="24"/>
        </w:rPr>
        <w:t>:</w:t>
      </w:r>
    </w:p>
    <w:p w14:paraId="626EE459" w14:textId="77777777" w:rsidR="00DF2055" w:rsidRDefault="00DF2055" w:rsidP="00E40A5C">
      <w:pPr>
        <w:pStyle w:val="Corpodetexto"/>
        <w:spacing w:after="0" w:line="360" w:lineRule="auto"/>
        <w:ind w:right="-1"/>
        <w:jc w:val="both"/>
        <w:rPr>
          <w:rFonts w:cs="Arial"/>
          <w:sz w:val="24"/>
          <w:szCs w:val="24"/>
        </w:rPr>
      </w:pPr>
      <w:r w:rsidRPr="00DF2055">
        <w:rPr>
          <w:rFonts w:cs="Arial"/>
          <w:sz w:val="24"/>
          <w:szCs w:val="24"/>
        </w:rPr>
        <w:t>O contratado deverá fornecer serviços de recarga de gás refrigerante nos equipamentos de ar-condicionado, que incluem, mas não se limitam a:</w:t>
      </w:r>
    </w:p>
    <w:p w14:paraId="533B1FE5" w14:textId="5B6EE6E9" w:rsidR="00DF2055" w:rsidRDefault="00E40A5C" w:rsidP="00E40A5C">
      <w:pPr>
        <w:pStyle w:val="Corpodetexto"/>
        <w:spacing w:after="0" w:line="360" w:lineRule="auto"/>
        <w:ind w:right="-1"/>
        <w:jc w:val="both"/>
        <w:rPr>
          <w:rFonts w:cs="Arial"/>
          <w:sz w:val="24"/>
          <w:szCs w:val="24"/>
        </w:rPr>
      </w:pPr>
      <w:r>
        <w:rPr>
          <w:rFonts w:cs="Arial"/>
          <w:sz w:val="24"/>
          <w:szCs w:val="24"/>
        </w:rPr>
        <w:t xml:space="preserve">a) </w:t>
      </w:r>
      <w:r w:rsidR="00DF2055" w:rsidRPr="00DF2055">
        <w:rPr>
          <w:rFonts w:cs="Arial"/>
          <w:sz w:val="24"/>
          <w:szCs w:val="24"/>
        </w:rPr>
        <w:t>Identificação do Tipo de Gás: Verificação do tipo de gás refrigerante utilizado no equipamento. Conferência das especificações do fabricante. Garantia de uso do gás correto, conforme regulamentações ambientais.</w:t>
      </w:r>
    </w:p>
    <w:p w14:paraId="1E436DCF" w14:textId="59C9AA2B" w:rsidR="00DF2055" w:rsidRDefault="00E40A5C" w:rsidP="00E40A5C">
      <w:pPr>
        <w:pStyle w:val="Corpodetexto"/>
        <w:spacing w:after="0" w:line="360" w:lineRule="auto"/>
        <w:ind w:right="-1"/>
        <w:jc w:val="both"/>
        <w:rPr>
          <w:rFonts w:cs="Arial"/>
          <w:sz w:val="24"/>
          <w:szCs w:val="24"/>
        </w:rPr>
      </w:pPr>
      <w:r>
        <w:rPr>
          <w:rFonts w:cs="Arial"/>
          <w:sz w:val="24"/>
          <w:szCs w:val="24"/>
        </w:rPr>
        <w:t xml:space="preserve">b) </w:t>
      </w:r>
      <w:r w:rsidR="00DF2055" w:rsidRPr="00DF2055">
        <w:rPr>
          <w:rFonts w:cs="Arial"/>
          <w:sz w:val="24"/>
          <w:szCs w:val="24"/>
        </w:rPr>
        <w:t>Verificação e correção de Fugas: Inspeção completa do sistema para garantir que não haja vazamentos antes e depois da recarga. Uso de detectores de vazamento e teste de pressão. Correção dos pontos de fuga detectados.</w:t>
      </w:r>
    </w:p>
    <w:p w14:paraId="1BD85AF8" w14:textId="113ED51B" w:rsidR="00DF2055" w:rsidRDefault="00E40A5C" w:rsidP="00E40A5C">
      <w:pPr>
        <w:pStyle w:val="Corpodetexto"/>
        <w:spacing w:after="0" w:line="360" w:lineRule="auto"/>
        <w:ind w:right="-1"/>
        <w:jc w:val="both"/>
        <w:rPr>
          <w:rFonts w:cs="Arial"/>
          <w:sz w:val="24"/>
          <w:szCs w:val="24"/>
        </w:rPr>
      </w:pPr>
      <w:r>
        <w:rPr>
          <w:rFonts w:cs="Arial"/>
          <w:sz w:val="24"/>
          <w:szCs w:val="24"/>
        </w:rPr>
        <w:t xml:space="preserve">c) </w:t>
      </w:r>
      <w:r w:rsidR="00DF2055" w:rsidRPr="00DF2055">
        <w:rPr>
          <w:rFonts w:cs="Arial"/>
          <w:sz w:val="24"/>
          <w:szCs w:val="24"/>
        </w:rPr>
        <w:t>Remoção de Gás Antigo (se necessário): Remoção segura e adequada do gás refrigerante antigo antes da recarga. Coleta e armazenamento do gás removido de acordo com normas ambientais. Descarte correto em locais autorizados, se necessário.</w:t>
      </w:r>
    </w:p>
    <w:p w14:paraId="56269B7B" w14:textId="7668623B" w:rsidR="00DF2055" w:rsidRDefault="00E40A5C" w:rsidP="00E40A5C">
      <w:pPr>
        <w:pStyle w:val="Corpodetexto"/>
        <w:spacing w:after="0" w:line="360" w:lineRule="auto"/>
        <w:ind w:right="-1"/>
        <w:jc w:val="both"/>
        <w:rPr>
          <w:rFonts w:cs="Arial"/>
          <w:sz w:val="24"/>
          <w:szCs w:val="24"/>
        </w:rPr>
      </w:pPr>
      <w:r>
        <w:rPr>
          <w:rFonts w:cs="Arial"/>
          <w:sz w:val="24"/>
          <w:szCs w:val="24"/>
        </w:rPr>
        <w:t xml:space="preserve">d) </w:t>
      </w:r>
      <w:r w:rsidR="00DF2055" w:rsidRPr="00DF2055">
        <w:rPr>
          <w:rFonts w:cs="Arial"/>
          <w:sz w:val="24"/>
          <w:szCs w:val="24"/>
        </w:rPr>
        <w:t xml:space="preserve">Recarga de Gás: Recarga do gás refrigerante no sistema de ar-condicionado. Utilização de equipamentos de recarga precisos para garantir a quantidade </w:t>
      </w:r>
      <w:r w:rsidR="00DF2055" w:rsidRPr="00DF2055">
        <w:rPr>
          <w:rFonts w:cs="Arial"/>
          <w:sz w:val="24"/>
          <w:szCs w:val="24"/>
        </w:rPr>
        <w:lastRenderedPageBreak/>
        <w:t xml:space="preserve">correta de gás. Monitoramento de pressão durante a recarga para evitar sobrecarga ou </w:t>
      </w:r>
      <w:proofErr w:type="spellStart"/>
      <w:r w:rsidR="00DF2055" w:rsidRPr="00DF2055">
        <w:rPr>
          <w:rFonts w:cs="Arial"/>
          <w:sz w:val="24"/>
          <w:szCs w:val="24"/>
        </w:rPr>
        <w:t>subcarga</w:t>
      </w:r>
      <w:proofErr w:type="spellEnd"/>
      <w:r w:rsidR="00DF2055" w:rsidRPr="00DF2055">
        <w:rPr>
          <w:rFonts w:cs="Arial"/>
          <w:sz w:val="24"/>
          <w:szCs w:val="24"/>
        </w:rPr>
        <w:t>.</w:t>
      </w:r>
    </w:p>
    <w:p w14:paraId="2227B126" w14:textId="3967DB48" w:rsidR="00DF2055" w:rsidRPr="00DF2055" w:rsidRDefault="00E40A5C" w:rsidP="00E40A5C">
      <w:pPr>
        <w:pStyle w:val="Corpodetexto"/>
        <w:spacing w:after="0" w:line="360" w:lineRule="auto"/>
        <w:ind w:right="-1"/>
        <w:jc w:val="both"/>
        <w:rPr>
          <w:rFonts w:cs="Arial"/>
          <w:sz w:val="24"/>
          <w:szCs w:val="24"/>
        </w:rPr>
      </w:pPr>
      <w:r>
        <w:rPr>
          <w:rFonts w:cs="Arial"/>
          <w:sz w:val="24"/>
          <w:szCs w:val="24"/>
        </w:rPr>
        <w:t xml:space="preserve">e) </w:t>
      </w:r>
      <w:r w:rsidR="00DF2055" w:rsidRPr="00DF2055">
        <w:rPr>
          <w:rFonts w:cs="Arial"/>
          <w:sz w:val="24"/>
          <w:szCs w:val="24"/>
        </w:rPr>
        <w:t>Testes Pós-Recarga: Realização de testes para garantir o funcionamento correto do sistema após a recarga. Verificação da eficiência do sistema e ajuste de parâmetros se necessário. Teste de operação do sistema em diferentes modos (resfriamento, aquecimento, etc.)</w:t>
      </w:r>
      <w:r>
        <w:rPr>
          <w:rFonts w:cs="Arial"/>
          <w:sz w:val="24"/>
          <w:szCs w:val="24"/>
        </w:rPr>
        <w:t>.</w:t>
      </w:r>
    </w:p>
    <w:p w14:paraId="67C3D51F" w14:textId="77777777" w:rsidR="00DF2055" w:rsidRPr="00DF2055" w:rsidRDefault="00DF2055" w:rsidP="00E40A5C">
      <w:pPr>
        <w:pStyle w:val="Corpodetexto"/>
        <w:spacing w:after="0" w:line="360" w:lineRule="auto"/>
        <w:ind w:right="-1"/>
        <w:jc w:val="both"/>
        <w:rPr>
          <w:rFonts w:cs="Arial"/>
          <w:sz w:val="24"/>
          <w:szCs w:val="24"/>
        </w:rPr>
      </w:pPr>
    </w:p>
    <w:p w14:paraId="5ED3E9B1" w14:textId="60543252"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6.9. Local da Prestação de Serviços</w:t>
      </w:r>
      <w:r w:rsidR="00E40A5C">
        <w:rPr>
          <w:rFonts w:cs="Arial"/>
          <w:b/>
          <w:bCs/>
          <w:sz w:val="24"/>
          <w:szCs w:val="24"/>
        </w:rPr>
        <w:t>:</w:t>
      </w:r>
    </w:p>
    <w:p w14:paraId="02B90691" w14:textId="77777777" w:rsidR="00DF2055" w:rsidRDefault="00DF2055" w:rsidP="00E40A5C">
      <w:pPr>
        <w:pStyle w:val="Corpodetexto"/>
        <w:spacing w:after="0" w:line="360" w:lineRule="auto"/>
        <w:ind w:right="-1"/>
        <w:jc w:val="both"/>
        <w:rPr>
          <w:rFonts w:cs="Arial"/>
          <w:sz w:val="24"/>
          <w:szCs w:val="24"/>
        </w:rPr>
      </w:pPr>
      <w:r w:rsidRPr="00DF2055">
        <w:rPr>
          <w:rFonts w:cs="Arial"/>
          <w:sz w:val="24"/>
          <w:szCs w:val="24"/>
        </w:rPr>
        <w:t xml:space="preserve">Os serviços deverão ser realizados, de acordo com a necessidade, nos prédios da Administração Pública, </w:t>
      </w:r>
      <w:r w:rsidRPr="00DF2055">
        <w:rPr>
          <w:rFonts w:cs="Arial"/>
          <w:b/>
          <w:bCs/>
          <w:sz w:val="24"/>
          <w:szCs w:val="24"/>
        </w:rPr>
        <w:t>dentro do município de Capão Bonito do Sul</w:t>
      </w:r>
      <w:r w:rsidRPr="00DF2055">
        <w:rPr>
          <w:rFonts w:cs="Arial"/>
          <w:sz w:val="24"/>
          <w:szCs w:val="24"/>
        </w:rPr>
        <w:t xml:space="preserve">, que incluem, </w:t>
      </w:r>
      <w:r w:rsidRPr="00DF2055">
        <w:rPr>
          <w:rFonts w:cs="Arial"/>
          <w:b/>
          <w:bCs/>
          <w:sz w:val="24"/>
          <w:szCs w:val="24"/>
        </w:rPr>
        <w:t>mas não se limitam a</w:t>
      </w:r>
      <w:r w:rsidRPr="00DF2055">
        <w:rPr>
          <w:rFonts w:cs="Arial"/>
          <w:sz w:val="24"/>
          <w:szCs w:val="24"/>
        </w:rPr>
        <w:t>:</w:t>
      </w:r>
    </w:p>
    <w:p w14:paraId="0F3DA54C" w14:textId="1E5AC611" w:rsidR="00DF2055" w:rsidRDefault="00E40A5C" w:rsidP="00E40A5C">
      <w:pPr>
        <w:pStyle w:val="Corpodetexto"/>
        <w:spacing w:after="0" w:line="360" w:lineRule="auto"/>
        <w:ind w:right="-1"/>
        <w:jc w:val="both"/>
        <w:rPr>
          <w:rFonts w:cs="Arial"/>
          <w:sz w:val="24"/>
          <w:szCs w:val="24"/>
        </w:rPr>
      </w:pPr>
      <w:r>
        <w:rPr>
          <w:rFonts w:cs="Arial"/>
          <w:sz w:val="24"/>
          <w:szCs w:val="24"/>
        </w:rPr>
        <w:t xml:space="preserve">1) </w:t>
      </w:r>
      <w:r w:rsidR="00DF2055" w:rsidRPr="00DF2055">
        <w:rPr>
          <w:rFonts w:cs="Arial"/>
          <w:sz w:val="24"/>
          <w:szCs w:val="24"/>
        </w:rPr>
        <w:t>Prefeitura Municipal de Capão Bonito do Sul (Centro Administrativo): AV. Ataliba José de Lima, n°10, centro, Capão Bonito do Sul</w:t>
      </w:r>
    </w:p>
    <w:p w14:paraId="4AFB0610" w14:textId="1343F887" w:rsidR="00DF2055" w:rsidRDefault="00E40A5C" w:rsidP="00E40A5C">
      <w:pPr>
        <w:pStyle w:val="Corpodetexto"/>
        <w:spacing w:after="0" w:line="360" w:lineRule="auto"/>
        <w:ind w:right="-1"/>
        <w:jc w:val="both"/>
        <w:rPr>
          <w:rFonts w:cs="Arial"/>
          <w:sz w:val="24"/>
          <w:szCs w:val="24"/>
        </w:rPr>
      </w:pPr>
      <w:r>
        <w:rPr>
          <w:rFonts w:cs="Arial"/>
          <w:sz w:val="24"/>
          <w:szCs w:val="24"/>
        </w:rPr>
        <w:t xml:space="preserve">2) </w:t>
      </w:r>
      <w:r w:rsidR="00DF2055" w:rsidRPr="00DF2055">
        <w:rPr>
          <w:rFonts w:cs="Arial"/>
          <w:sz w:val="24"/>
          <w:szCs w:val="24"/>
        </w:rPr>
        <w:t>Escola Firmino Frizzo: Rua Assis Lima, 193, Centro - Capão Bonito do Sul RS</w:t>
      </w:r>
    </w:p>
    <w:p w14:paraId="1B248029" w14:textId="1AD85DBD" w:rsidR="00DF2055" w:rsidRDefault="00E40A5C" w:rsidP="00E40A5C">
      <w:pPr>
        <w:pStyle w:val="Corpodetexto"/>
        <w:spacing w:after="0" w:line="360" w:lineRule="auto"/>
        <w:ind w:right="-1"/>
        <w:jc w:val="both"/>
        <w:rPr>
          <w:rFonts w:cs="Arial"/>
          <w:sz w:val="24"/>
          <w:szCs w:val="24"/>
        </w:rPr>
      </w:pPr>
      <w:r>
        <w:rPr>
          <w:rFonts w:cs="Arial"/>
          <w:sz w:val="24"/>
          <w:szCs w:val="24"/>
        </w:rPr>
        <w:t xml:space="preserve">3) </w:t>
      </w:r>
      <w:r w:rsidR="00DF2055" w:rsidRPr="00DF2055">
        <w:rPr>
          <w:rFonts w:cs="Arial"/>
          <w:sz w:val="24"/>
          <w:szCs w:val="24"/>
        </w:rPr>
        <w:t>E.M.E.I. Pequenos Anjinhos Joana Scopel Bolsonelo: Avenida Ataliba José de Lima, s/n, Centro - Capão Bonito do Sul RS</w:t>
      </w:r>
    </w:p>
    <w:p w14:paraId="62557165" w14:textId="2E9DA835" w:rsidR="00DF2055" w:rsidRDefault="00E40A5C" w:rsidP="00E40A5C">
      <w:pPr>
        <w:pStyle w:val="Corpodetexto"/>
        <w:spacing w:after="0" w:line="360" w:lineRule="auto"/>
        <w:ind w:right="-1"/>
        <w:jc w:val="both"/>
        <w:rPr>
          <w:rFonts w:cs="Arial"/>
          <w:sz w:val="24"/>
          <w:szCs w:val="24"/>
        </w:rPr>
      </w:pPr>
      <w:r>
        <w:rPr>
          <w:rFonts w:cs="Arial"/>
          <w:sz w:val="24"/>
          <w:szCs w:val="24"/>
        </w:rPr>
        <w:t xml:space="preserve">4) </w:t>
      </w:r>
      <w:r w:rsidR="00DF2055" w:rsidRPr="00DF2055">
        <w:rPr>
          <w:rFonts w:cs="Arial"/>
          <w:sz w:val="24"/>
          <w:szCs w:val="24"/>
        </w:rPr>
        <w:t>Escola Horácio Severo da Costa: Rua do Colégio, s/n, Barretos - Capão Bonito do Sul RS</w:t>
      </w:r>
    </w:p>
    <w:p w14:paraId="02EC1AFE" w14:textId="51037CB8" w:rsidR="00DF2055" w:rsidRDefault="00E40A5C" w:rsidP="00E40A5C">
      <w:pPr>
        <w:pStyle w:val="Corpodetexto"/>
        <w:spacing w:after="0" w:line="360" w:lineRule="auto"/>
        <w:ind w:right="-1"/>
        <w:jc w:val="both"/>
        <w:rPr>
          <w:rFonts w:cs="Arial"/>
          <w:sz w:val="24"/>
          <w:szCs w:val="24"/>
        </w:rPr>
      </w:pPr>
      <w:r>
        <w:rPr>
          <w:rFonts w:cs="Arial"/>
          <w:sz w:val="24"/>
          <w:szCs w:val="24"/>
        </w:rPr>
        <w:t xml:space="preserve">5) </w:t>
      </w:r>
      <w:r w:rsidR="00DF2055" w:rsidRPr="00DF2055">
        <w:rPr>
          <w:rFonts w:cs="Arial"/>
          <w:sz w:val="24"/>
          <w:szCs w:val="24"/>
        </w:rPr>
        <w:t>Secretaria de Saúde e ESF – Estratégia de Saúde da Família: R. Assis Lima, 199, Centro - Capão Bonito do Sul RS</w:t>
      </w:r>
    </w:p>
    <w:p w14:paraId="36D439F2" w14:textId="6BA4476B" w:rsidR="00DF2055" w:rsidRDefault="00E40A5C" w:rsidP="00E40A5C">
      <w:pPr>
        <w:pStyle w:val="Corpodetexto"/>
        <w:spacing w:after="0" w:line="360" w:lineRule="auto"/>
        <w:ind w:right="-1"/>
        <w:jc w:val="both"/>
        <w:rPr>
          <w:rFonts w:cs="Arial"/>
          <w:sz w:val="24"/>
          <w:szCs w:val="24"/>
        </w:rPr>
      </w:pPr>
      <w:r>
        <w:rPr>
          <w:rFonts w:cs="Arial"/>
          <w:sz w:val="24"/>
          <w:szCs w:val="24"/>
        </w:rPr>
        <w:t xml:space="preserve">6) </w:t>
      </w:r>
      <w:r w:rsidR="00DF2055" w:rsidRPr="00DF2055">
        <w:rPr>
          <w:rFonts w:cs="Arial"/>
          <w:sz w:val="24"/>
          <w:szCs w:val="24"/>
        </w:rPr>
        <w:t>CRAS: R. Assis Lima, s/n, Centro - Capão Bonito do Sul RS</w:t>
      </w:r>
    </w:p>
    <w:p w14:paraId="06BFD130" w14:textId="3C8E7CA0" w:rsidR="00DF2055" w:rsidRDefault="00E40A5C" w:rsidP="00E40A5C">
      <w:pPr>
        <w:pStyle w:val="Corpodetexto"/>
        <w:spacing w:after="0" w:line="360" w:lineRule="auto"/>
        <w:ind w:right="-1"/>
        <w:jc w:val="both"/>
        <w:rPr>
          <w:rFonts w:cs="Arial"/>
          <w:sz w:val="24"/>
          <w:szCs w:val="24"/>
        </w:rPr>
      </w:pPr>
      <w:r>
        <w:rPr>
          <w:rFonts w:cs="Arial"/>
          <w:sz w:val="24"/>
          <w:szCs w:val="24"/>
        </w:rPr>
        <w:t xml:space="preserve">7) </w:t>
      </w:r>
      <w:r w:rsidR="00DF2055" w:rsidRPr="00DF2055">
        <w:rPr>
          <w:rFonts w:cs="Arial"/>
          <w:sz w:val="24"/>
          <w:szCs w:val="24"/>
        </w:rPr>
        <w:t>UBS Barretos: Rua do Colégio, s/n, Barretos - Capão Bonito do Sul RS</w:t>
      </w:r>
    </w:p>
    <w:p w14:paraId="07C8C182" w14:textId="3B49DEFA" w:rsidR="00DF2055" w:rsidRDefault="00E40A5C" w:rsidP="00E40A5C">
      <w:pPr>
        <w:pStyle w:val="Corpodetexto"/>
        <w:spacing w:after="0" w:line="360" w:lineRule="auto"/>
        <w:ind w:right="-1"/>
        <w:jc w:val="both"/>
        <w:rPr>
          <w:rFonts w:cs="Arial"/>
          <w:sz w:val="24"/>
          <w:szCs w:val="24"/>
        </w:rPr>
      </w:pPr>
      <w:r>
        <w:rPr>
          <w:rFonts w:cs="Arial"/>
          <w:sz w:val="24"/>
          <w:szCs w:val="24"/>
        </w:rPr>
        <w:t xml:space="preserve">8) </w:t>
      </w:r>
      <w:r w:rsidR="00DF2055" w:rsidRPr="00DF2055">
        <w:rPr>
          <w:rFonts w:cs="Arial"/>
          <w:sz w:val="24"/>
          <w:szCs w:val="24"/>
        </w:rPr>
        <w:t>Secretaria de Agricultura (antiga Prefeitura): Rua Arthur Feijó, s/n, centro – Capão Bonito do Sul</w:t>
      </w:r>
    </w:p>
    <w:p w14:paraId="3BB44C01" w14:textId="5922AE8E" w:rsidR="00DF2055" w:rsidRPr="00DF2055" w:rsidRDefault="00E40A5C" w:rsidP="00E40A5C">
      <w:pPr>
        <w:pStyle w:val="Corpodetexto"/>
        <w:spacing w:after="0" w:line="360" w:lineRule="auto"/>
        <w:ind w:right="-1"/>
        <w:jc w:val="both"/>
        <w:rPr>
          <w:rFonts w:cs="Arial"/>
          <w:sz w:val="24"/>
          <w:szCs w:val="24"/>
        </w:rPr>
      </w:pPr>
      <w:r>
        <w:rPr>
          <w:rFonts w:cs="Arial"/>
          <w:sz w:val="24"/>
          <w:szCs w:val="24"/>
        </w:rPr>
        <w:t xml:space="preserve">9) </w:t>
      </w:r>
      <w:r w:rsidR="00DF2055" w:rsidRPr="00DF2055">
        <w:rPr>
          <w:rFonts w:cs="Arial"/>
          <w:sz w:val="24"/>
          <w:szCs w:val="24"/>
        </w:rPr>
        <w:t>Casa mortuária: Rua Alexandre Eurico Vieira, s/n, Centro – Capão Bonito do Sul RS</w:t>
      </w:r>
    </w:p>
    <w:p w14:paraId="0AAD88C5" w14:textId="77777777" w:rsidR="00DF2055" w:rsidRPr="00DF2055" w:rsidRDefault="00DF2055" w:rsidP="00E40A5C">
      <w:pPr>
        <w:pStyle w:val="Corpodetexto"/>
        <w:spacing w:after="0" w:line="360" w:lineRule="auto"/>
        <w:ind w:right="-1"/>
        <w:jc w:val="both"/>
        <w:rPr>
          <w:rFonts w:cs="Arial"/>
          <w:sz w:val="24"/>
          <w:szCs w:val="24"/>
        </w:rPr>
      </w:pPr>
    </w:p>
    <w:p w14:paraId="3E6496ED" w14:textId="77777777"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6.9.1 Condições de Acesso:</w:t>
      </w:r>
    </w:p>
    <w:p w14:paraId="33FEE621" w14:textId="77777777" w:rsidR="00DF2055" w:rsidRDefault="00DF2055" w:rsidP="00E40A5C">
      <w:pPr>
        <w:pStyle w:val="Corpodetexto"/>
        <w:spacing w:after="0" w:line="360" w:lineRule="auto"/>
        <w:ind w:right="-1"/>
        <w:jc w:val="both"/>
        <w:rPr>
          <w:rFonts w:cs="Arial"/>
          <w:sz w:val="24"/>
          <w:szCs w:val="24"/>
        </w:rPr>
      </w:pPr>
      <w:r w:rsidRPr="00DF2055">
        <w:rPr>
          <w:rFonts w:cs="Arial"/>
          <w:sz w:val="24"/>
          <w:szCs w:val="24"/>
        </w:rPr>
        <w:t>O contratante deverá fornecer acesso irrestrito a todas as áreas necessárias para a execução dos serviços. Os locais e horários de acesso deverão ser acordados previamente para minimizar a interrupção das atividades normais do local. Medidas de segurança deverão ser observadas durante a execução dos serviços para proteger tanto os trabalhadores quanto os ocupantes do local.</w:t>
      </w:r>
    </w:p>
    <w:p w14:paraId="54CF4645" w14:textId="63E887D8" w:rsidR="00DF2055" w:rsidRPr="00DF2055" w:rsidRDefault="00E40A5C" w:rsidP="00E40A5C">
      <w:pPr>
        <w:pStyle w:val="Corpodetexto"/>
        <w:spacing w:after="0" w:line="360" w:lineRule="auto"/>
        <w:ind w:right="-1"/>
        <w:jc w:val="both"/>
        <w:rPr>
          <w:rFonts w:cs="Arial"/>
          <w:sz w:val="24"/>
          <w:szCs w:val="24"/>
        </w:rPr>
      </w:pPr>
      <w:r>
        <w:rPr>
          <w:rFonts w:cs="Arial"/>
          <w:sz w:val="24"/>
          <w:szCs w:val="24"/>
        </w:rPr>
        <w:lastRenderedPageBreak/>
        <w:t xml:space="preserve">a) </w:t>
      </w:r>
      <w:r w:rsidR="00DF2055" w:rsidRPr="00DF2055">
        <w:rPr>
          <w:rFonts w:cs="Arial"/>
          <w:sz w:val="24"/>
          <w:szCs w:val="24"/>
        </w:rPr>
        <w:t>Os serviços devem ser realizados, em horário comercial, de segunda a sexta-feira das 08:00 as 17:00.</w:t>
      </w:r>
    </w:p>
    <w:p w14:paraId="2EC7AD71" w14:textId="77777777" w:rsidR="00DF2055" w:rsidRPr="00DF2055" w:rsidRDefault="00DF2055" w:rsidP="00E40A5C">
      <w:pPr>
        <w:pStyle w:val="Corpodetexto"/>
        <w:spacing w:after="0" w:line="360" w:lineRule="auto"/>
        <w:ind w:right="-1"/>
        <w:jc w:val="both"/>
        <w:rPr>
          <w:rFonts w:cs="Arial"/>
          <w:sz w:val="24"/>
          <w:szCs w:val="24"/>
        </w:rPr>
      </w:pPr>
    </w:p>
    <w:p w14:paraId="3D55A2DD" w14:textId="6AB062ED"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6.10. Prazo para Execução dos Serviços Solicitados</w:t>
      </w:r>
      <w:r w:rsidR="00E40A5C">
        <w:rPr>
          <w:rFonts w:cs="Arial"/>
          <w:b/>
          <w:bCs/>
          <w:sz w:val="24"/>
          <w:szCs w:val="24"/>
        </w:rPr>
        <w:t>:</w:t>
      </w:r>
    </w:p>
    <w:p w14:paraId="1955D7D2" w14:textId="77777777" w:rsidR="00DF2055" w:rsidRDefault="00DF2055" w:rsidP="00E40A5C">
      <w:pPr>
        <w:pStyle w:val="Corpodetexto"/>
        <w:spacing w:after="0" w:line="360" w:lineRule="auto"/>
        <w:ind w:right="-1"/>
        <w:jc w:val="both"/>
        <w:rPr>
          <w:rFonts w:cs="Arial"/>
          <w:sz w:val="24"/>
          <w:szCs w:val="24"/>
        </w:rPr>
      </w:pPr>
      <w:r w:rsidRPr="00DF2055">
        <w:rPr>
          <w:rFonts w:cs="Arial"/>
          <w:sz w:val="24"/>
          <w:szCs w:val="24"/>
        </w:rPr>
        <w:t>O prazo para atendimento e execução dos serviços solicitados:</w:t>
      </w:r>
    </w:p>
    <w:p w14:paraId="0D455D79" w14:textId="390DE1B6" w:rsidR="00DF2055" w:rsidRDefault="00E40A5C" w:rsidP="00E40A5C">
      <w:pPr>
        <w:pStyle w:val="Corpodetexto"/>
        <w:spacing w:after="0" w:line="360" w:lineRule="auto"/>
        <w:ind w:right="-1"/>
        <w:jc w:val="both"/>
        <w:rPr>
          <w:rFonts w:cs="Arial"/>
          <w:sz w:val="24"/>
          <w:szCs w:val="24"/>
        </w:rPr>
      </w:pPr>
      <w:r>
        <w:rPr>
          <w:rFonts w:cs="Arial"/>
          <w:sz w:val="24"/>
          <w:szCs w:val="24"/>
        </w:rPr>
        <w:t xml:space="preserve">a) </w:t>
      </w:r>
      <w:r w:rsidR="00DF2055" w:rsidRPr="00DF2055">
        <w:rPr>
          <w:rFonts w:cs="Arial"/>
          <w:sz w:val="24"/>
          <w:szCs w:val="24"/>
        </w:rPr>
        <w:t>Inspeção, Diagnóstico e emissão de relatório: Deverão ser concluídos dentro de 10 dias úteis após o envio da solicitação.</w:t>
      </w:r>
    </w:p>
    <w:p w14:paraId="391F97B1" w14:textId="61EE45A1" w:rsidR="00DF2055" w:rsidRDefault="00E40A5C" w:rsidP="00E40A5C">
      <w:pPr>
        <w:pStyle w:val="Corpodetexto"/>
        <w:spacing w:after="0" w:line="360" w:lineRule="auto"/>
        <w:ind w:right="-1"/>
        <w:jc w:val="both"/>
        <w:rPr>
          <w:rFonts w:cs="Arial"/>
          <w:sz w:val="24"/>
          <w:szCs w:val="24"/>
        </w:rPr>
      </w:pPr>
      <w:r>
        <w:rPr>
          <w:rFonts w:cs="Arial"/>
          <w:sz w:val="24"/>
          <w:szCs w:val="24"/>
        </w:rPr>
        <w:t xml:space="preserve">b) </w:t>
      </w:r>
      <w:r w:rsidR="00DF2055" w:rsidRPr="00DF2055">
        <w:rPr>
          <w:rFonts w:cs="Arial"/>
          <w:sz w:val="24"/>
          <w:szCs w:val="24"/>
        </w:rPr>
        <w:t>Limpeza e Higienização de ar-condicionado: Deverão ser concluídos dentro de 15 dias úteis após o envio da solicitação.</w:t>
      </w:r>
    </w:p>
    <w:p w14:paraId="0C0B25A4" w14:textId="565B9B7D" w:rsidR="00DF2055" w:rsidRPr="00DF2055" w:rsidRDefault="00E40A5C" w:rsidP="00E40A5C">
      <w:pPr>
        <w:pStyle w:val="Corpodetexto"/>
        <w:spacing w:after="0" w:line="360" w:lineRule="auto"/>
        <w:ind w:right="-1"/>
        <w:jc w:val="both"/>
        <w:rPr>
          <w:rFonts w:cs="Arial"/>
          <w:sz w:val="24"/>
          <w:szCs w:val="24"/>
        </w:rPr>
      </w:pPr>
      <w:r>
        <w:rPr>
          <w:rFonts w:cs="Arial"/>
          <w:sz w:val="24"/>
          <w:szCs w:val="24"/>
        </w:rPr>
        <w:t xml:space="preserve">c) </w:t>
      </w:r>
      <w:r w:rsidR="00DF2055" w:rsidRPr="00DF2055">
        <w:rPr>
          <w:rFonts w:cs="Arial"/>
          <w:sz w:val="24"/>
          <w:szCs w:val="24"/>
        </w:rPr>
        <w:t>Recarga de Gás e Testes: Deverão ser concluídos dentro de 15 dias úteis após o envio da solicitação.</w:t>
      </w:r>
    </w:p>
    <w:p w14:paraId="22AFAADE" w14:textId="77777777" w:rsidR="00DF2055" w:rsidRPr="00DF2055" w:rsidRDefault="00DF2055" w:rsidP="00E40A5C">
      <w:pPr>
        <w:pStyle w:val="Corpodetexto"/>
        <w:spacing w:after="0" w:line="360" w:lineRule="auto"/>
        <w:ind w:right="-1"/>
        <w:jc w:val="both"/>
        <w:rPr>
          <w:rFonts w:cs="Arial"/>
          <w:sz w:val="24"/>
          <w:szCs w:val="24"/>
        </w:rPr>
      </w:pPr>
    </w:p>
    <w:p w14:paraId="483AD985" w14:textId="05006AC4" w:rsidR="00DF2055" w:rsidRPr="00DF2055" w:rsidRDefault="00DF2055" w:rsidP="00E40A5C">
      <w:pPr>
        <w:pStyle w:val="Corpodetexto"/>
        <w:spacing w:after="0" w:line="360" w:lineRule="auto"/>
        <w:ind w:right="-1"/>
        <w:jc w:val="both"/>
        <w:rPr>
          <w:rFonts w:cs="Arial"/>
          <w:b/>
          <w:bCs/>
          <w:sz w:val="24"/>
          <w:szCs w:val="24"/>
        </w:rPr>
      </w:pPr>
      <w:r w:rsidRPr="00DF2055">
        <w:rPr>
          <w:rFonts w:cs="Arial"/>
          <w:b/>
          <w:bCs/>
          <w:sz w:val="24"/>
          <w:szCs w:val="24"/>
        </w:rPr>
        <w:t>6.11. Pagamento</w:t>
      </w:r>
      <w:r w:rsidR="00E40A5C">
        <w:rPr>
          <w:rFonts w:cs="Arial"/>
          <w:b/>
          <w:bCs/>
          <w:sz w:val="24"/>
          <w:szCs w:val="24"/>
        </w:rPr>
        <w:t>:</w:t>
      </w:r>
    </w:p>
    <w:p w14:paraId="14B7991D"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Os serviços poderão ser contratados individualmente para um único equipamento ou para vários equipamentos simultaneamente, conforme a necessidade da Administração. Todos os custos de locomoção e logística necessários para a execução do serviço devem ser incluídos nos preços unitários. O pagamento será realizado após a conclusão de cada serviço mediante envio de Nota Fiscal com detalhamento do que foi executado. O prazo para pagamento é de no máximo 30 dias corridos após o recebimento da NF.</w:t>
      </w:r>
    </w:p>
    <w:p w14:paraId="6279A02F" w14:textId="77777777" w:rsidR="00DF2055" w:rsidRPr="00DF2055" w:rsidRDefault="00DF2055" w:rsidP="00E40A5C">
      <w:pPr>
        <w:pStyle w:val="Corpodetexto"/>
        <w:spacing w:after="0" w:line="360" w:lineRule="auto"/>
        <w:ind w:right="-1"/>
        <w:jc w:val="both"/>
        <w:rPr>
          <w:rFonts w:cs="Arial"/>
          <w:sz w:val="24"/>
          <w:szCs w:val="24"/>
        </w:rPr>
      </w:pPr>
    </w:p>
    <w:p w14:paraId="6F03232F" w14:textId="0292B516" w:rsidR="00DF2055" w:rsidRPr="00DF2055" w:rsidRDefault="00E40A5C" w:rsidP="00E40A5C">
      <w:pPr>
        <w:pStyle w:val="Corpodetexto"/>
        <w:spacing w:after="0" w:line="360" w:lineRule="auto"/>
        <w:ind w:right="-1"/>
        <w:jc w:val="both"/>
        <w:rPr>
          <w:rFonts w:cs="Arial"/>
          <w:b/>
          <w:bCs/>
          <w:sz w:val="24"/>
          <w:szCs w:val="24"/>
        </w:rPr>
      </w:pPr>
      <w:r>
        <w:rPr>
          <w:rFonts w:cs="Arial"/>
          <w:b/>
          <w:bCs/>
          <w:sz w:val="24"/>
          <w:szCs w:val="24"/>
        </w:rPr>
        <w:t>6</w:t>
      </w:r>
      <w:r w:rsidR="00DF2055" w:rsidRPr="00DF2055">
        <w:rPr>
          <w:rFonts w:cs="Arial"/>
          <w:b/>
          <w:bCs/>
          <w:sz w:val="24"/>
          <w:szCs w:val="24"/>
        </w:rPr>
        <w:t>.12. Lista de aparelhos</w:t>
      </w:r>
      <w:r>
        <w:rPr>
          <w:rFonts w:cs="Arial"/>
          <w:b/>
          <w:bCs/>
          <w:sz w:val="24"/>
          <w:szCs w:val="24"/>
        </w:rPr>
        <w:t>:</w:t>
      </w:r>
    </w:p>
    <w:p w14:paraId="6669A26E"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t>São setenta e três aparelhos de ar-condicionado em uso nos prédios da Administração, conforme tabela:</w:t>
      </w:r>
    </w:p>
    <w:p w14:paraId="7D894693" w14:textId="77777777" w:rsidR="00DF2055" w:rsidRPr="00DF2055" w:rsidRDefault="00DF2055" w:rsidP="00E40A5C">
      <w:pPr>
        <w:pStyle w:val="Corpodetexto"/>
        <w:spacing w:after="0" w:line="360" w:lineRule="auto"/>
        <w:ind w:right="-1"/>
        <w:jc w:val="both"/>
        <w:rPr>
          <w:rFonts w:cs="Arial"/>
          <w:sz w:val="24"/>
          <w:szCs w:val="24"/>
        </w:rPr>
      </w:pPr>
    </w:p>
    <w:p w14:paraId="166575D5"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noProof/>
          <w:sz w:val="24"/>
          <w:szCs w:val="24"/>
        </w:rPr>
        <w:lastRenderedPageBreak/>
        <w:drawing>
          <wp:inline distT="0" distB="0" distL="0" distR="0" wp14:anchorId="6E9041A4" wp14:editId="2F3311FC">
            <wp:extent cx="5630858" cy="4611757"/>
            <wp:effectExtent l="0" t="0" r="8255" b="0"/>
            <wp:docPr id="1106922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80056" name=""/>
                    <pic:cNvPicPr/>
                  </pic:nvPicPr>
                  <pic:blipFill>
                    <a:blip r:embed="rId15"/>
                    <a:stretch>
                      <a:fillRect/>
                    </a:stretch>
                  </pic:blipFill>
                  <pic:spPr>
                    <a:xfrm>
                      <a:off x="0" y="0"/>
                      <a:ext cx="5702174" cy="4670166"/>
                    </a:xfrm>
                    <a:prstGeom prst="rect">
                      <a:avLst/>
                    </a:prstGeom>
                  </pic:spPr>
                </pic:pic>
              </a:graphicData>
            </a:graphic>
          </wp:inline>
        </w:drawing>
      </w:r>
    </w:p>
    <w:p w14:paraId="4D662CBE" w14:textId="77777777" w:rsidR="00DF2055" w:rsidRPr="00DF2055" w:rsidRDefault="00DF2055" w:rsidP="00E40A5C">
      <w:pPr>
        <w:pStyle w:val="Corpodetexto"/>
        <w:spacing w:after="0" w:line="360" w:lineRule="auto"/>
        <w:ind w:right="-1"/>
        <w:jc w:val="both"/>
        <w:rPr>
          <w:rFonts w:cs="Arial"/>
          <w:sz w:val="24"/>
          <w:szCs w:val="24"/>
        </w:rPr>
      </w:pPr>
    </w:p>
    <w:p w14:paraId="63CF4FFC" w14:textId="045426A6" w:rsidR="00DF2055" w:rsidRPr="00DF2055" w:rsidRDefault="005E58A9" w:rsidP="00E40A5C">
      <w:pPr>
        <w:pStyle w:val="Corpodetexto"/>
        <w:spacing w:after="0" w:line="360" w:lineRule="auto"/>
        <w:ind w:right="-1"/>
        <w:jc w:val="both"/>
        <w:rPr>
          <w:rFonts w:cs="Arial"/>
          <w:b/>
          <w:bCs/>
          <w:sz w:val="24"/>
          <w:szCs w:val="24"/>
        </w:rPr>
      </w:pPr>
      <w:r>
        <w:rPr>
          <w:rFonts w:cs="Arial"/>
          <w:b/>
          <w:bCs/>
          <w:sz w:val="24"/>
          <w:szCs w:val="24"/>
        </w:rPr>
        <w:t>6</w:t>
      </w:r>
      <w:r w:rsidR="00DF2055" w:rsidRPr="00DF2055">
        <w:rPr>
          <w:rFonts w:cs="Arial"/>
          <w:b/>
          <w:bCs/>
          <w:sz w:val="24"/>
          <w:szCs w:val="24"/>
        </w:rPr>
        <w:t>.13. Garantia</w:t>
      </w:r>
      <w:r>
        <w:rPr>
          <w:rFonts w:cs="Arial"/>
          <w:b/>
          <w:bCs/>
          <w:sz w:val="24"/>
          <w:szCs w:val="24"/>
        </w:rPr>
        <w:t>:</w:t>
      </w:r>
    </w:p>
    <w:p w14:paraId="233C6405" w14:textId="77777777" w:rsidR="00DF2055" w:rsidRDefault="00DF2055" w:rsidP="00E40A5C">
      <w:pPr>
        <w:pStyle w:val="NormalWeb"/>
        <w:spacing w:before="0" w:beforeAutospacing="0" w:after="0" w:afterAutospacing="0" w:line="360" w:lineRule="auto"/>
        <w:ind w:right="-1"/>
        <w:jc w:val="both"/>
        <w:rPr>
          <w:rFonts w:ascii="Arial" w:hAnsi="Arial" w:cs="Arial"/>
        </w:rPr>
      </w:pPr>
      <w:r w:rsidRPr="00DF2055">
        <w:rPr>
          <w:rFonts w:ascii="Arial" w:hAnsi="Arial" w:cs="Arial"/>
        </w:rPr>
        <w:t>Os serviços prestados deverão possuir período de garantia de acordo com seu tipo. Caso seja verificado problema ou falha diretamente relacionada ao serviço prestado, o fornecedor ficará responsável por sua correção sem custos adicionais a Administração.</w:t>
      </w:r>
    </w:p>
    <w:p w14:paraId="5ED5D5C0" w14:textId="3C31063B" w:rsidR="00DF2055" w:rsidRDefault="005E58A9" w:rsidP="005E58A9">
      <w:pPr>
        <w:pStyle w:val="NormalWeb"/>
        <w:spacing w:before="0" w:beforeAutospacing="0" w:after="0" w:afterAutospacing="0" w:line="360" w:lineRule="auto"/>
        <w:ind w:right="-1"/>
        <w:jc w:val="both"/>
        <w:rPr>
          <w:rFonts w:ascii="Arial" w:hAnsi="Arial" w:cs="Arial"/>
        </w:rPr>
      </w:pPr>
      <w:r>
        <w:rPr>
          <w:rFonts w:ascii="Arial" w:hAnsi="Arial" w:cs="Arial"/>
        </w:rPr>
        <w:t xml:space="preserve">a) </w:t>
      </w:r>
      <w:r w:rsidR="00DF2055" w:rsidRPr="00DF2055">
        <w:rPr>
          <w:rFonts w:ascii="Arial" w:hAnsi="Arial" w:cs="Arial"/>
        </w:rPr>
        <w:t>Garantia de 30 dias para serviço de limpeza completa: a garantia deve ser acionada em caso de ocorrência de odores desagradáveis e bloqueios que causem vazamentos de água. A Administração deve notificar a empresa dentro do prazo de garantia via e-mail e o fornecedor deve atender à solicitação em até 10 (dez) dias corridos.</w:t>
      </w:r>
    </w:p>
    <w:p w14:paraId="4C7620F5" w14:textId="2A2F87AF" w:rsidR="00DF2055" w:rsidRPr="00DF2055" w:rsidRDefault="005E58A9" w:rsidP="005E58A9">
      <w:pPr>
        <w:pStyle w:val="NormalWeb"/>
        <w:spacing w:before="0" w:beforeAutospacing="0" w:after="0" w:afterAutospacing="0" w:line="360" w:lineRule="auto"/>
        <w:ind w:right="-1"/>
        <w:jc w:val="both"/>
        <w:rPr>
          <w:rFonts w:ascii="Arial" w:hAnsi="Arial" w:cs="Arial"/>
        </w:rPr>
      </w:pPr>
      <w:r>
        <w:rPr>
          <w:rFonts w:ascii="Arial" w:hAnsi="Arial" w:cs="Arial"/>
        </w:rPr>
        <w:t xml:space="preserve">b) </w:t>
      </w:r>
      <w:r w:rsidR="00DF2055" w:rsidRPr="00DF2055">
        <w:rPr>
          <w:rFonts w:ascii="Arial" w:hAnsi="Arial" w:cs="Arial"/>
        </w:rPr>
        <w:t>Garantia de 45 dias para serviço de recarga de gás: a garantia deve ser acionada em caso de vazamentos de gás refrigerante ou parada de funcionamento que seja verificada como falta/ausência de gás. A Administração deve notificar a empresa dentro do prazo de garantia via e-mail e o fornecedor deve atender à solicitação em até 10 (dez) dias corridos.</w:t>
      </w:r>
    </w:p>
    <w:p w14:paraId="77662F32" w14:textId="77777777" w:rsidR="00DF2055" w:rsidRPr="00DF2055" w:rsidRDefault="00DF2055" w:rsidP="00E40A5C">
      <w:pPr>
        <w:pStyle w:val="Corpodetexto"/>
        <w:spacing w:after="0" w:line="360" w:lineRule="auto"/>
        <w:ind w:right="-1"/>
        <w:jc w:val="both"/>
        <w:rPr>
          <w:rFonts w:cs="Arial"/>
          <w:sz w:val="24"/>
          <w:szCs w:val="24"/>
        </w:rPr>
      </w:pPr>
      <w:r w:rsidRPr="00DF2055">
        <w:rPr>
          <w:rFonts w:cs="Arial"/>
          <w:sz w:val="24"/>
          <w:szCs w:val="24"/>
        </w:rPr>
        <w:lastRenderedPageBreak/>
        <w:t>Cada secretaria é responsável por acompanhar a execução dos serviços contratados e verificar a qualidade do trabalho realizado. Em caso de falhas ou problemas com o serviço prestado, a secretaria deverá acionar a empresa para correções dentro do prazo de garantia estabelecido para cada serviço.</w:t>
      </w:r>
    </w:p>
    <w:p w14:paraId="27859625" w14:textId="77777777" w:rsidR="00DF2055" w:rsidRPr="00DF2055" w:rsidRDefault="00DF2055" w:rsidP="00E40A5C">
      <w:pPr>
        <w:pStyle w:val="NormalWeb"/>
        <w:spacing w:before="0" w:beforeAutospacing="0" w:after="0" w:afterAutospacing="0" w:line="360" w:lineRule="auto"/>
        <w:ind w:right="-1"/>
        <w:jc w:val="both"/>
        <w:rPr>
          <w:rFonts w:ascii="Arial" w:hAnsi="Arial" w:cs="Arial"/>
          <w:b/>
          <w:bCs/>
        </w:rPr>
      </w:pPr>
    </w:p>
    <w:p w14:paraId="4ADDC3CF" w14:textId="77777777" w:rsidR="00DF2055" w:rsidRPr="00DF2055" w:rsidRDefault="00DF2055" w:rsidP="00DF2055">
      <w:pPr>
        <w:pStyle w:val="NormalWeb"/>
        <w:spacing w:before="0" w:beforeAutospacing="0" w:after="0" w:afterAutospacing="0" w:line="360" w:lineRule="auto"/>
        <w:jc w:val="both"/>
        <w:rPr>
          <w:rFonts w:ascii="Arial" w:hAnsi="Arial" w:cs="Arial"/>
          <w:b/>
          <w:bCs/>
        </w:rPr>
      </w:pPr>
      <w:r w:rsidRPr="00DF2055">
        <w:rPr>
          <w:rFonts w:ascii="Arial" w:hAnsi="Arial" w:cs="Arial"/>
          <w:b/>
          <w:bCs/>
        </w:rPr>
        <w:t>7. MODELO DE EXECUÇÃO DO OBJETO</w:t>
      </w:r>
    </w:p>
    <w:p w14:paraId="38ADC925" w14:textId="77777777" w:rsidR="00DF2055" w:rsidRPr="00DF2055" w:rsidRDefault="00DF2055" w:rsidP="00DF2055">
      <w:pPr>
        <w:spacing w:after="0" w:line="360" w:lineRule="auto"/>
        <w:jc w:val="both"/>
        <w:rPr>
          <w:rFonts w:ascii="Arial" w:hAnsi="Arial" w:cs="Arial"/>
          <w:sz w:val="24"/>
          <w:szCs w:val="24"/>
        </w:rPr>
      </w:pPr>
    </w:p>
    <w:tbl>
      <w:tblPr>
        <w:tblStyle w:val="Tabelacomgrade"/>
        <w:tblW w:w="8500" w:type="dxa"/>
        <w:tblLook w:val="04A0" w:firstRow="1" w:lastRow="0" w:firstColumn="1" w:lastColumn="0" w:noHBand="0" w:noVBand="1"/>
      </w:tblPr>
      <w:tblGrid>
        <w:gridCol w:w="551"/>
        <w:gridCol w:w="4138"/>
        <w:gridCol w:w="1827"/>
        <w:gridCol w:w="1984"/>
      </w:tblGrid>
      <w:tr w:rsidR="00DF2055" w:rsidRPr="00DF2055" w14:paraId="708D2BB5" w14:textId="77777777" w:rsidTr="005E58A9">
        <w:tc>
          <w:tcPr>
            <w:tcW w:w="551" w:type="dxa"/>
          </w:tcPr>
          <w:p w14:paraId="7E0A6E53"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w:t>
            </w:r>
          </w:p>
        </w:tc>
        <w:tc>
          <w:tcPr>
            <w:tcW w:w="4138" w:type="dxa"/>
          </w:tcPr>
          <w:p w14:paraId="713756D8"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Gasto integra a programa/ação do PAC</w:t>
            </w:r>
          </w:p>
          <w:p w14:paraId="730B7D80" w14:textId="77777777" w:rsidR="00DF2055" w:rsidRPr="00DF2055" w:rsidRDefault="00DF2055" w:rsidP="00DF2055">
            <w:pPr>
              <w:spacing w:line="360" w:lineRule="auto"/>
              <w:rPr>
                <w:rFonts w:ascii="Arial" w:hAnsi="Arial" w:cs="Arial"/>
                <w:b/>
                <w:bCs/>
                <w:sz w:val="24"/>
                <w:szCs w:val="24"/>
              </w:rPr>
            </w:pPr>
            <w:r w:rsidRPr="00DF2055">
              <w:rPr>
                <w:rFonts w:ascii="Arial" w:hAnsi="Arial" w:cs="Arial"/>
                <w:b/>
                <w:bCs/>
                <w:sz w:val="24"/>
                <w:szCs w:val="24"/>
              </w:rPr>
              <w:t>Item: 6.29 Manutenção ESF</w:t>
            </w:r>
          </w:p>
          <w:p w14:paraId="1ADA7A09" w14:textId="77777777" w:rsidR="00DF2055" w:rsidRPr="00DF2055" w:rsidRDefault="00DF2055" w:rsidP="00DF2055">
            <w:pPr>
              <w:spacing w:line="360" w:lineRule="auto"/>
              <w:rPr>
                <w:rFonts w:ascii="Arial" w:hAnsi="Arial" w:cs="Arial"/>
                <w:b/>
                <w:bCs/>
                <w:sz w:val="24"/>
                <w:szCs w:val="24"/>
              </w:rPr>
            </w:pPr>
            <w:r w:rsidRPr="00DF2055">
              <w:rPr>
                <w:rFonts w:ascii="Arial" w:hAnsi="Arial" w:cs="Arial"/>
                <w:b/>
                <w:bCs/>
                <w:sz w:val="24"/>
                <w:szCs w:val="24"/>
              </w:rPr>
              <w:t>6.30 Serviço Jurídica</w:t>
            </w:r>
          </w:p>
        </w:tc>
        <w:tc>
          <w:tcPr>
            <w:tcW w:w="1827" w:type="dxa"/>
          </w:tcPr>
          <w:p w14:paraId="4A88595A"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w:t>
            </w:r>
            <w:proofErr w:type="gramEnd"/>
            <w:r w:rsidRPr="00DF2055">
              <w:rPr>
                <w:rFonts w:ascii="Arial" w:hAnsi="Arial" w:cs="Arial"/>
                <w:sz w:val="24"/>
                <w:szCs w:val="24"/>
              </w:rPr>
              <w:t xml:space="preserve"> ) Sim</w:t>
            </w:r>
          </w:p>
        </w:tc>
        <w:tc>
          <w:tcPr>
            <w:tcW w:w="1984" w:type="dxa"/>
          </w:tcPr>
          <w:p w14:paraId="6BD8A05E"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011A07BF" w14:textId="77777777" w:rsidTr="005E58A9">
        <w:tc>
          <w:tcPr>
            <w:tcW w:w="551" w:type="dxa"/>
          </w:tcPr>
          <w:p w14:paraId="72D2BECE"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2</w:t>
            </w:r>
          </w:p>
        </w:tc>
        <w:tc>
          <w:tcPr>
            <w:tcW w:w="4138" w:type="dxa"/>
          </w:tcPr>
          <w:p w14:paraId="19EECF03"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Data limite para efetuar a contratação ou aquisição:</w:t>
            </w:r>
          </w:p>
        </w:tc>
        <w:tc>
          <w:tcPr>
            <w:tcW w:w="3811" w:type="dxa"/>
            <w:gridSpan w:val="2"/>
          </w:tcPr>
          <w:p w14:paraId="79886866"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01/11/24</w:t>
            </w:r>
          </w:p>
        </w:tc>
      </w:tr>
      <w:tr w:rsidR="00DF2055" w:rsidRPr="00DF2055" w14:paraId="01607F44" w14:textId="77777777" w:rsidTr="005E58A9">
        <w:tc>
          <w:tcPr>
            <w:tcW w:w="551" w:type="dxa"/>
          </w:tcPr>
          <w:p w14:paraId="5EA7D312"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3</w:t>
            </w:r>
          </w:p>
        </w:tc>
        <w:tc>
          <w:tcPr>
            <w:tcW w:w="4138" w:type="dxa"/>
          </w:tcPr>
          <w:p w14:paraId="67594B94"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Cumprimento de meta prevista na LDO</w:t>
            </w:r>
          </w:p>
        </w:tc>
        <w:tc>
          <w:tcPr>
            <w:tcW w:w="1827" w:type="dxa"/>
          </w:tcPr>
          <w:p w14:paraId="67B5639A"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w:t>
            </w:r>
            <w:proofErr w:type="gramEnd"/>
            <w:r w:rsidRPr="00DF2055">
              <w:rPr>
                <w:rFonts w:ascii="Arial" w:hAnsi="Arial" w:cs="Arial"/>
                <w:sz w:val="24"/>
                <w:szCs w:val="24"/>
              </w:rPr>
              <w:t xml:space="preserve"> ) Sim</w:t>
            </w:r>
          </w:p>
        </w:tc>
        <w:tc>
          <w:tcPr>
            <w:tcW w:w="1984" w:type="dxa"/>
          </w:tcPr>
          <w:p w14:paraId="34BAE7EF"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5A85053D" w14:textId="77777777" w:rsidTr="005E58A9">
        <w:tc>
          <w:tcPr>
            <w:tcW w:w="551" w:type="dxa"/>
          </w:tcPr>
          <w:p w14:paraId="6DFEF318"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4</w:t>
            </w:r>
          </w:p>
        </w:tc>
        <w:tc>
          <w:tcPr>
            <w:tcW w:w="4138" w:type="dxa"/>
          </w:tcPr>
          <w:p w14:paraId="68C0E40B"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Local da entrega:</w:t>
            </w:r>
          </w:p>
        </w:tc>
        <w:tc>
          <w:tcPr>
            <w:tcW w:w="3811" w:type="dxa"/>
            <w:gridSpan w:val="2"/>
          </w:tcPr>
          <w:p w14:paraId="4AF956D5"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Prédios da Administração</w:t>
            </w:r>
          </w:p>
        </w:tc>
      </w:tr>
      <w:tr w:rsidR="00DF2055" w:rsidRPr="00DF2055" w14:paraId="012E2E62" w14:textId="77777777" w:rsidTr="005E58A9">
        <w:tc>
          <w:tcPr>
            <w:tcW w:w="551" w:type="dxa"/>
          </w:tcPr>
          <w:p w14:paraId="3C26E986"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5</w:t>
            </w:r>
          </w:p>
        </w:tc>
        <w:tc>
          <w:tcPr>
            <w:tcW w:w="4138" w:type="dxa"/>
          </w:tcPr>
          <w:p w14:paraId="3BD996E4"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Prazo de entrega:</w:t>
            </w:r>
          </w:p>
        </w:tc>
        <w:tc>
          <w:tcPr>
            <w:tcW w:w="3811" w:type="dxa"/>
            <w:gridSpan w:val="2"/>
          </w:tcPr>
          <w:p w14:paraId="257E812C"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Não se aplica</w:t>
            </w:r>
          </w:p>
        </w:tc>
      </w:tr>
      <w:tr w:rsidR="00DF2055" w:rsidRPr="00DF2055" w14:paraId="10651367" w14:textId="77777777" w:rsidTr="005E58A9">
        <w:tc>
          <w:tcPr>
            <w:tcW w:w="551" w:type="dxa"/>
          </w:tcPr>
          <w:p w14:paraId="63B61E52"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6</w:t>
            </w:r>
          </w:p>
        </w:tc>
        <w:tc>
          <w:tcPr>
            <w:tcW w:w="4138" w:type="dxa"/>
          </w:tcPr>
          <w:p w14:paraId="5CB61CE2"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Periodicidade da entrega</w:t>
            </w:r>
          </w:p>
        </w:tc>
        <w:tc>
          <w:tcPr>
            <w:tcW w:w="3811" w:type="dxa"/>
            <w:gridSpan w:val="2"/>
          </w:tcPr>
          <w:p w14:paraId="517F0163"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Não se aplica</w:t>
            </w:r>
          </w:p>
        </w:tc>
      </w:tr>
      <w:tr w:rsidR="00DF2055" w:rsidRPr="00DF2055" w14:paraId="257B178F" w14:textId="77777777" w:rsidTr="005E58A9">
        <w:tc>
          <w:tcPr>
            <w:tcW w:w="551" w:type="dxa"/>
          </w:tcPr>
          <w:p w14:paraId="10A60121"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7</w:t>
            </w:r>
          </w:p>
        </w:tc>
        <w:tc>
          <w:tcPr>
            <w:tcW w:w="4138" w:type="dxa"/>
          </w:tcPr>
          <w:p w14:paraId="4B8616FE"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Necessária montagem ou instalação</w:t>
            </w:r>
          </w:p>
        </w:tc>
        <w:tc>
          <w:tcPr>
            <w:tcW w:w="1827" w:type="dxa"/>
          </w:tcPr>
          <w:p w14:paraId="722CFD77"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1984" w:type="dxa"/>
          </w:tcPr>
          <w:p w14:paraId="4304AD59"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w:t>
            </w:r>
            <w:proofErr w:type="gramEnd"/>
            <w:r w:rsidRPr="00DF2055">
              <w:rPr>
                <w:rFonts w:ascii="Arial" w:hAnsi="Arial" w:cs="Arial"/>
                <w:sz w:val="24"/>
                <w:szCs w:val="24"/>
              </w:rPr>
              <w:t xml:space="preserve"> ) Não</w:t>
            </w:r>
          </w:p>
        </w:tc>
      </w:tr>
      <w:tr w:rsidR="00DF2055" w:rsidRPr="00DF2055" w14:paraId="0DE071AC" w14:textId="77777777" w:rsidTr="005E58A9">
        <w:tc>
          <w:tcPr>
            <w:tcW w:w="551" w:type="dxa"/>
          </w:tcPr>
          <w:p w14:paraId="7E4395D2"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8</w:t>
            </w:r>
          </w:p>
        </w:tc>
        <w:tc>
          <w:tcPr>
            <w:tcW w:w="4138" w:type="dxa"/>
          </w:tcPr>
          <w:p w14:paraId="01D7A76F"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 xml:space="preserve">Responsável pelo preenchimento do </w:t>
            </w:r>
            <w:r w:rsidRPr="00DF2055">
              <w:rPr>
                <w:rFonts w:ascii="Arial" w:hAnsi="Arial" w:cs="Arial"/>
                <w:b/>
                <w:bCs/>
                <w:sz w:val="24"/>
                <w:szCs w:val="24"/>
              </w:rPr>
              <w:t>ETP – Estudo Técnico Preliminar</w:t>
            </w:r>
          </w:p>
        </w:tc>
        <w:tc>
          <w:tcPr>
            <w:tcW w:w="1827" w:type="dxa"/>
          </w:tcPr>
          <w:p w14:paraId="493EF077"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 xml:space="preserve">Nome: Rebecca Medeiros </w:t>
            </w:r>
            <w:proofErr w:type="spellStart"/>
            <w:r w:rsidRPr="00DF2055">
              <w:rPr>
                <w:rFonts w:ascii="Arial" w:hAnsi="Arial" w:cs="Arial"/>
                <w:sz w:val="24"/>
                <w:szCs w:val="24"/>
              </w:rPr>
              <w:t>Reinaldet</w:t>
            </w:r>
            <w:proofErr w:type="spellEnd"/>
          </w:p>
        </w:tc>
        <w:tc>
          <w:tcPr>
            <w:tcW w:w="1984" w:type="dxa"/>
          </w:tcPr>
          <w:p w14:paraId="0E9BE658"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Matricula: 743/1</w:t>
            </w:r>
          </w:p>
        </w:tc>
      </w:tr>
      <w:tr w:rsidR="00DF2055" w:rsidRPr="00DF2055" w14:paraId="70237C43" w14:textId="77777777" w:rsidTr="005E58A9">
        <w:tc>
          <w:tcPr>
            <w:tcW w:w="551" w:type="dxa"/>
          </w:tcPr>
          <w:p w14:paraId="767593B2"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9</w:t>
            </w:r>
          </w:p>
        </w:tc>
        <w:tc>
          <w:tcPr>
            <w:tcW w:w="4138" w:type="dxa"/>
          </w:tcPr>
          <w:p w14:paraId="17B0070E"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Possibilidade de armazenagem</w:t>
            </w:r>
          </w:p>
        </w:tc>
        <w:tc>
          <w:tcPr>
            <w:tcW w:w="1827" w:type="dxa"/>
          </w:tcPr>
          <w:p w14:paraId="570B736F"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1984" w:type="dxa"/>
          </w:tcPr>
          <w:p w14:paraId="6D5850DF"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w:t>
            </w:r>
            <w:proofErr w:type="gramEnd"/>
            <w:r w:rsidRPr="00DF2055">
              <w:rPr>
                <w:rFonts w:ascii="Arial" w:hAnsi="Arial" w:cs="Arial"/>
                <w:sz w:val="24"/>
                <w:szCs w:val="24"/>
              </w:rPr>
              <w:t xml:space="preserve"> ) Não</w:t>
            </w:r>
          </w:p>
        </w:tc>
      </w:tr>
      <w:tr w:rsidR="00DF2055" w:rsidRPr="00DF2055" w14:paraId="72983B42" w14:textId="77777777" w:rsidTr="005E58A9">
        <w:tc>
          <w:tcPr>
            <w:tcW w:w="551" w:type="dxa"/>
          </w:tcPr>
          <w:p w14:paraId="1C62FCEB"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10</w:t>
            </w:r>
          </w:p>
        </w:tc>
        <w:tc>
          <w:tcPr>
            <w:tcW w:w="4138" w:type="dxa"/>
          </w:tcPr>
          <w:p w14:paraId="1C8D907A"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Necessidade de assistência técnica</w:t>
            </w:r>
          </w:p>
        </w:tc>
        <w:tc>
          <w:tcPr>
            <w:tcW w:w="1827" w:type="dxa"/>
          </w:tcPr>
          <w:p w14:paraId="7DEC4845"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w:t>
            </w:r>
            <w:proofErr w:type="gramEnd"/>
            <w:r w:rsidRPr="00DF2055">
              <w:rPr>
                <w:rFonts w:ascii="Arial" w:hAnsi="Arial" w:cs="Arial"/>
                <w:sz w:val="24"/>
                <w:szCs w:val="24"/>
              </w:rPr>
              <w:t xml:space="preserve"> ) Sim</w:t>
            </w:r>
          </w:p>
        </w:tc>
        <w:tc>
          <w:tcPr>
            <w:tcW w:w="1984" w:type="dxa"/>
          </w:tcPr>
          <w:p w14:paraId="6C9D88DB"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3629044F" w14:textId="77777777" w:rsidTr="005E58A9">
        <w:tc>
          <w:tcPr>
            <w:tcW w:w="551" w:type="dxa"/>
          </w:tcPr>
          <w:p w14:paraId="55263D00"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11</w:t>
            </w:r>
          </w:p>
        </w:tc>
        <w:tc>
          <w:tcPr>
            <w:tcW w:w="4138" w:type="dxa"/>
          </w:tcPr>
          <w:p w14:paraId="36FF03BD"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Garantia de (prazo)</w:t>
            </w:r>
          </w:p>
        </w:tc>
        <w:tc>
          <w:tcPr>
            <w:tcW w:w="1827" w:type="dxa"/>
          </w:tcPr>
          <w:p w14:paraId="703F4239"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w:t>
            </w:r>
            <w:proofErr w:type="gramEnd"/>
            <w:r w:rsidRPr="00DF2055">
              <w:rPr>
                <w:rFonts w:ascii="Arial" w:hAnsi="Arial" w:cs="Arial"/>
                <w:sz w:val="24"/>
                <w:szCs w:val="24"/>
              </w:rPr>
              <w:t xml:space="preserve"> ) Sim</w:t>
            </w:r>
          </w:p>
        </w:tc>
        <w:tc>
          <w:tcPr>
            <w:tcW w:w="1984" w:type="dxa"/>
          </w:tcPr>
          <w:p w14:paraId="45DC795F"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5301514C" w14:textId="77777777" w:rsidTr="005E58A9">
        <w:tc>
          <w:tcPr>
            <w:tcW w:w="551" w:type="dxa"/>
          </w:tcPr>
          <w:p w14:paraId="5E971986"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12</w:t>
            </w:r>
          </w:p>
        </w:tc>
        <w:tc>
          <w:tcPr>
            <w:tcW w:w="7949" w:type="dxa"/>
            <w:gridSpan w:val="3"/>
          </w:tcPr>
          <w:p w14:paraId="65BB06D0" w14:textId="195257A8"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Fiscal do Contrato – Vitor Rodrigo de Morais Cora</w:t>
            </w:r>
          </w:p>
        </w:tc>
      </w:tr>
      <w:tr w:rsidR="00DF2055" w:rsidRPr="00DF2055" w14:paraId="3B31B584" w14:textId="77777777" w:rsidTr="005E58A9">
        <w:tc>
          <w:tcPr>
            <w:tcW w:w="551" w:type="dxa"/>
          </w:tcPr>
          <w:p w14:paraId="7498B47C"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13</w:t>
            </w:r>
          </w:p>
        </w:tc>
        <w:tc>
          <w:tcPr>
            <w:tcW w:w="7949" w:type="dxa"/>
            <w:gridSpan w:val="3"/>
          </w:tcPr>
          <w:p w14:paraId="2150FE1F"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Gestor do Contrato – Thais de Oliveira Roman Rieth</w:t>
            </w:r>
          </w:p>
        </w:tc>
      </w:tr>
      <w:tr w:rsidR="00DF2055" w:rsidRPr="00DF2055" w14:paraId="5E8F3B02" w14:textId="77777777" w:rsidTr="005E58A9">
        <w:tc>
          <w:tcPr>
            <w:tcW w:w="551" w:type="dxa"/>
          </w:tcPr>
          <w:p w14:paraId="7D0D6303"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14</w:t>
            </w:r>
          </w:p>
        </w:tc>
        <w:tc>
          <w:tcPr>
            <w:tcW w:w="7949" w:type="dxa"/>
            <w:gridSpan w:val="3"/>
          </w:tcPr>
          <w:p w14:paraId="059C7709"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Valor médio do custo total:</w:t>
            </w:r>
            <w:r w:rsidRPr="005E58A9">
              <w:rPr>
                <w:rFonts w:ascii="Arial" w:hAnsi="Arial" w:cs="Arial"/>
                <w:b/>
                <w:bCs/>
                <w:sz w:val="24"/>
                <w:szCs w:val="24"/>
              </w:rPr>
              <w:t xml:space="preserve"> </w:t>
            </w:r>
            <w:r w:rsidRPr="00DF2055">
              <w:rPr>
                <w:rFonts w:ascii="Arial" w:hAnsi="Arial" w:cs="Arial"/>
                <w:b/>
                <w:bCs/>
                <w:sz w:val="24"/>
                <w:szCs w:val="24"/>
                <w:u w:val="single"/>
              </w:rPr>
              <w:t>R$ 89.768,73</w:t>
            </w:r>
          </w:p>
        </w:tc>
      </w:tr>
      <w:tr w:rsidR="00DF2055" w:rsidRPr="00DF2055" w14:paraId="4F9B36BC" w14:textId="77777777" w:rsidTr="005E58A9">
        <w:tc>
          <w:tcPr>
            <w:tcW w:w="551" w:type="dxa"/>
          </w:tcPr>
          <w:p w14:paraId="37D7920B"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15</w:t>
            </w:r>
          </w:p>
        </w:tc>
        <w:tc>
          <w:tcPr>
            <w:tcW w:w="4138" w:type="dxa"/>
          </w:tcPr>
          <w:p w14:paraId="640A936D"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Foi realizado estudo técnico preliminar</w:t>
            </w:r>
          </w:p>
        </w:tc>
        <w:tc>
          <w:tcPr>
            <w:tcW w:w="1827" w:type="dxa"/>
          </w:tcPr>
          <w:p w14:paraId="04C697DD"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w:t>
            </w:r>
            <w:proofErr w:type="gramEnd"/>
            <w:r w:rsidRPr="00DF2055">
              <w:rPr>
                <w:rFonts w:ascii="Arial" w:hAnsi="Arial" w:cs="Arial"/>
                <w:sz w:val="24"/>
                <w:szCs w:val="24"/>
              </w:rPr>
              <w:t xml:space="preserve"> ) Sim</w:t>
            </w:r>
          </w:p>
        </w:tc>
        <w:tc>
          <w:tcPr>
            <w:tcW w:w="1984" w:type="dxa"/>
          </w:tcPr>
          <w:p w14:paraId="51BCB5E7"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53D4C699" w14:textId="77777777" w:rsidTr="005E58A9">
        <w:tc>
          <w:tcPr>
            <w:tcW w:w="551" w:type="dxa"/>
          </w:tcPr>
          <w:p w14:paraId="108F9FA5"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16</w:t>
            </w:r>
          </w:p>
        </w:tc>
        <w:tc>
          <w:tcPr>
            <w:tcW w:w="7949" w:type="dxa"/>
            <w:gridSpan w:val="3"/>
          </w:tcPr>
          <w:p w14:paraId="70EC2C25"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 xml:space="preserve">Qual foi a conclusão: </w:t>
            </w:r>
          </w:p>
          <w:p w14:paraId="2F6671EA" w14:textId="77777777" w:rsidR="00DF2055" w:rsidRPr="00DF2055" w:rsidRDefault="00DF2055" w:rsidP="00DF2055">
            <w:pPr>
              <w:pStyle w:val="Corpodetexto"/>
              <w:spacing w:after="0" w:line="360" w:lineRule="auto"/>
              <w:ind w:right="115"/>
              <w:jc w:val="both"/>
              <w:rPr>
                <w:rFonts w:cs="Arial"/>
                <w:bCs/>
                <w:sz w:val="24"/>
                <w:szCs w:val="24"/>
              </w:rPr>
            </w:pPr>
            <w:r w:rsidRPr="00DF2055">
              <w:rPr>
                <w:rFonts w:cs="Arial"/>
                <w:bCs/>
                <w:sz w:val="24"/>
                <w:szCs w:val="24"/>
              </w:rPr>
              <w:lastRenderedPageBreak/>
              <w:t>A contratação de empresa para prestação de serviços de limpeza e manutenção de ar condicionado é essencial para garantir um ambiente salubre e seguro para pacientes e funcionários. A manutenção regular dos aparelhos de ar condicionado previne a disseminação de bactérias, fungos e outros agentes patogênicos, melhorando a qualidade do ar e reduzindo o risco de infecções. Além disso, a limpeza adequada dos equipamentos assegura seu funcionamento eficiente, contribuindo para a economia de energia e prolongando a vida útil dos aparelhos.</w:t>
            </w:r>
          </w:p>
          <w:p w14:paraId="082CFC32" w14:textId="77777777" w:rsidR="00DF2055" w:rsidRPr="00DF2055" w:rsidRDefault="00DF2055" w:rsidP="00DF2055">
            <w:pPr>
              <w:spacing w:line="360" w:lineRule="auto"/>
              <w:jc w:val="both"/>
              <w:rPr>
                <w:rFonts w:ascii="Arial" w:hAnsi="Arial" w:cs="Arial"/>
                <w:sz w:val="24"/>
                <w:szCs w:val="24"/>
              </w:rPr>
            </w:pPr>
            <w:r w:rsidRPr="00DF2055">
              <w:rPr>
                <w:rFonts w:ascii="Arial" w:hAnsi="Arial" w:cs="Arial"/>
                <w:bCs/>
                <w:sz w:val="24"/>
                <w:szCs w:val="24"/>
              </w:rPr>
              <w:t xml:space="preserve">Para melhor atender as necessidades do município e garantir a eficiência e economicidade, propomos que a contratação dos serviços seja feita de forma parcelada, item a item. </w:t>
            </w:r>
          </w:p>
          <w:p w14:paraId="17F958EA" w14:textId="06F9882C" w:rsidR="00DF2055" w:rsidRPr="00DF2055" w:rsidRDefault="00DF2055" w:rsidP="005E58A9">
            <w:pPr>
              <w:pStyle w:val="Corpodetexto"/>
              <w:spacing w:after="0" w:line="360" w:lineRule="auto"/>
              <w:ind w:right="116"/>
              <w:jc w:val="both"/>
              <w:rPr>
                <w:rFonts w:cs="Arial"/>
                <w:bCs/>
                <w:sz w:val="24"/>
                <w:szCs w:val="24"/>
              </w:rPr>
            </w:pPr>
            <w:r w:rsidRPr="00DF2055">
              <w:rPr>
                <w:rFonts w:cs="Arial"/>
                <w:bCs/>
                <w:sz w:val="24"/>
                <w:szCs w:val="24"/>
              </w:rPr>
              <w:t>Considerando tudo o que foi dito, julgamos que a contratação atende ao interesse público.</w:t>
            </w:r>
          </w:p>
        </w:tc>
      </w:tr>
      <w:tr w:rsidR="00DF2055" w:rsidRPr="00DF2055" w14:paraId="79EECC2B" w14:textId="77777777" w:rsidTr="005E58A9">
        <w:tc>
          <w:tcPr>
            <w:tcW w:w="551" w:type="dxa"/>
          </w:tcPr>
          <w:p w14:paraId="24D3C143"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lastRenderedPageBreak/>
              <w:t>17</w:t>
            </w:r>
          </w:p>
        </w:tc>
        <w:tc>
          <w:tcPr>
            <w:tcW w:w="4138" w:type="dxa"/>
          </w:tcPr>
          <w:p w14:paraId="6AA9ED78"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 xml:space="preserve">Forma de pagamento (critério de medição e de pagamento) </w:t>
            </w:r>
          </w:p>
        </w:tc>
        <w:tc>
          <w:tcPr>
            <w:tcW w:w="3811" w:type="dxa"/>
            <w:gridSpan w:val="2"/>
          </w:tcPr>
          <w:p w14:paraId="1529A6C0" w14:textId="2DE9C60B" w:rsidR="00DF2055" w:rsidRPr="00DF2055" w:rsidRDefault="00DF2055" w:rsidP="005E58A9">
            <w:pPr>
              <w:pStyle w:val="Corpodetexto"/>
              <w:spacing w:after="0" w:line="360" w:lineRule="auto"/>
              <w:ind w:right="117"/>
              <w:jc w:val="both"/>
              <w:rPr>
                <w:rFonts w:cs="Arial"/>
                <w:sz w:val="24"/>
                <w:szCs w:val="24"/>
              </w:rPr>
            </w:pPr>
            <w:r w:rsidRPr="00DF2055">
              <w:rPr>
                <w:rFonts w:cs="Arial"/>
                <w:sz w:val="24"/>
                <w:szCs w:val="24"/>
              </w:rPr>
              <w:t>O pagamento será realizado após a conclusão de cada serviço mediante envio de Nota Fiscal com detalhamento do que foi executado. O prazo para pagamento é de no máximo 30 dias corridos após o recebimento da NF.</w:t>
            </w:r>
          </w:p>
        </w:tc>
      </w:tr>
      <w:tr w:rsidR="00DF2055" w:rsidRPr="00DF2055" w14:paraId="266C3E8F" w14:textId="77777777" w:rsidTr="005E58A9">
        <w:tc>
          <w:tcPr>
            <w:tcW w:w="551" w:type="dxa"/>
          </w:tcPr>
          <w:p w14:paraId="591B8535"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18</w:t>
            </w:r>
          </w:p>
        </w:tc>
        <w:tc>
          <w:tcPr>
            <w:tcW w:w="4138" w:type="dxa"/>
          </w:tcPr>
          <w:p w14:paraId="0FD21833"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 xml:space="preserve">Forma de seleção da proposta mais vantajosa (critério de Seleção do fornecedor) </w:t>
            </w:r>
          </w:p>
        </w:tc>
        <w:tc>
          <w:tcPr>
            <w:tcW w:w="1827" w:type="dxa"/>
          </w:tcPr>
          <w:p w14:paraId="09F71D1F"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w:t>
            </w:r>
            <w:proofErr w:type="gramEnd"/>
            <w:r w:rsidRPr="00DF2055">
              <w:rPr>
                <w:rFonts w:ascii="Arial" w:hAnsi="Arial" w:cs="Arial"/>
                <w:sz w:val="24"/>
                <w:szCs w:val="24"/>
              </w:rPr>
              <w:t xml:space="preserve"> ) Menor preço por item</w:t>
            </w:r>
          </w:p>
          <w:p w14:paraId="6824D167"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 xml:space="preserve">                                                     </w:t>
            </w: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Menor preço por lote</w:t>
            </w:r>
          </w:p>
        </w:tc>
        <w:tc>
          <w:tcPr>
            <w:tcW w:w="1984" w:type="dxa"/>
          </w:tcPr>
          <w:p w14:paraId="67823D86"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Menor preço global</w:t>
            </w:r>
          </w:p>
          <w:p w14:paraId="4B0C0017" w14:textId="7311276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 xml:space="preserve">                                                  </w:t>
            </w: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Inexigibilidade                                             </w:t>
            </w:r>
          </w:p>
        </w:tc>
      </w:tr>
      <w:tr w:rsidR="00DF2055" w:rsidRPr="00DF2055" w14:paraId="2A4D845D" w14:textId="77777777" w:rsidTr="005E58A9">
        <w:tc>
          <w:tcPr>
            <w:tcW w:w="551" w:type="dxa"/>
          </w:tcPr>
          <w:p w14:paraId="21A8C360"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19</w:t>
            </w:r>
          </w:p>
        </w:tc>
        <w:tc>
          <w:tcPr>
            <w:tcW w:w="7949" w:type="dxa"/>
            <w:gridSpan w:val="3"/>
          </w:tcPr>
          <w:p w14:paraId="625C0207"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Estimativa de consumo mensal e anual em anexo</w:t>
            </w:r>
          </w:p>
          <w:p w14:paraId="7EC6C3AB" w14:textId="77777777" w:rsidR="00DF2055" w:rsidRPr="00DF2055" w:rsidRDefault="00DF2055" w:rsidP="00DF2055">
            <w:pPr>
              <w:spacing w:line="360" w:lineRule="auto"/>
              <w:rPr>
                <w:rFonts w:ascii="Arial" w:hAnsi="Arial" w:cs="Arial"/>
                <w:sz w:val="24"/>
                <w:szCs w:val="24"/>
              </w:rPr>
            </w:pPr>
          </w:p>
        </w:tc>
      </w:tr>
      <w:tr w:rsidR="00DF2055" w:rsidRPr="00DF2055" w14:paraId="18775565" w14:textId="77777777" w:rsidTr="005E58A9">
        <w:tc>
          <w:tcPr>
            <w:tcW w:w="551" w:type="dxa"/>
          </w:tcPr>
          <w:p w14:paraId="7ADBA665"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20</w:t>
            </w:r>
          </w:p>
        </w:tc>
        <w:tc>
          <w:tcPr>
            <w:tcW w:w="7949" w:type="dxa"/>
            <w:gridSpan w:val="3"/>
          </w:tcPr>
          <w:p w14:paraId="578B5CE3"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Prazo do Contrato: 12 (doze) meses</w:t>
            </w:r>
          </w:p>
        </w:tc>
      </w:tr>
      <w:tr w:rsidR="00DF2055" w:rsidRPr="00DF2055" w14:paraId="50F6FD22" w14:textId="77777777" w:rsidTr="005E58A9">
        <w:tc>
          <w:tcPr>
            <w:tcW w:w="551" w:type="dxa"/>
          </w:tcPr>
          <w:p w14:paraId="3513D0DE"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21</w:t>
            </w:r>
          </w:p>
        </w:tc>
        <w:tc>
          <w:tcPr>
            <w:tcW w:w="7949" w:type="dxa"/>
            <w:gridSpan w:val="3"/>
          </w:tcPr>
          <w:p w14:paraId="5440B1EF" w14:textId="4BD81E53"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 xml:space="preserve">Possibilidade de Prorrogação do Contrato </w:t>
            </w:r>
            <w:proofErr w:type="gramStart"/>
            <w:r w:rsidRPr="00DF2055">
              <w:rPr>
                <w:rFonts w:ascii="Arial" w:hAnsi="Arial" w:cs="Arial"/>
                <w:sz w:val="24"/>
                <w:szCs w:val="24"/>
              </w:rPr>
              <w:t>(</w:t>
            </w:r>
            <w:r w:rsidR="005E58A9">
              <w:rPr>
                <w:rFonts w:ascii="Arial" w:hAnsi="Arial" w:cs="Arial"/>
                <w:sz w:val="24"/>
                <w:szCs w:val="24"/>
              </w:rPr>
              <w:t xml:space="preserve"> </w:t>
            </w:r>
            <w:r w:rsidRPr="00DF2055">
              <w:rPr>
                <w:rFonts w:ascii="Arial" w:hAnsi="Arial" w:cs="Arial"/>
                <w:sz w:val="24"/>
                <w:szCs w:val="24"/>
              </w:rPr>
              <w:t>x</w:t>
            </w:r>
            <w:proofErr w:type="gramEnd"/>
            <w:r w:rsidR="005E58A9">
              <w:rPr>
                <w:rFonts w:ascii="Arial" w:hAnsi="Arial" w:cs="Arial"/>
                <w:sz w:val="24"/>
                <w:szCs w:val="24"/>
              </w:rPr>
              <w:t xml:space="preserve"> </w:t>
            </w:r>
            <w:r w:rsidRPr="00DF2055">
              <w:rPr>
                <w:rFonts w:ascii="Arial" w:hAnsi="Arial" w:cs="Arial"/>
                <w:sz w:val="24"/>
                <w:szCs w:val="24"/>
              </w:rPr>
              <w:t xml:space="preserve">) SIM      (   ) NÃO </w:t>
            </w:r>
          </w:p>
        </w:tc>
      </w:tr>
      <w:tr w:rsidR="00DF2055" w:rsidRPr="00DF2055" w14:paraId="665DC0B8" w14:textId="77777777" w:rsidTr="005E58A9">
        <w:tc>
          <w:tcPr>
            <w:tcW w:w="551" w:type="dxa"/>
          </w:tcPr>
          <w:p w14:paraId="2E59DCFE"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22</w:t>
            </w:r>
          </w:p>
        </w:tc>
        <w:tc>
          <w:tcPr>
            <w:tcW w:w="7949" w:type="dxa"/>
            <w:gridSpan w:val="3"/>
          </w:tcPr>
          <w:p w14:paraId="487FB55E"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Período de Prorrogação:   12 (doze) meses</w:t>
            </w:r>
          </w:p>
        </w:tc>
      </w:tr>
      <w:tr w:rsidR="00DF2055" w:rsidRPr="00DF2055" w14:paraId="7968231F" w14:textId="77777777" w:rsidTr="005E58A9">
        <w:tc>
          <w:tcPr>
            <w:tcW w:w="551" w:type="dxa"/>
          </w:tcPr>
          <w:p w14:paraId="35B7506D"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23</w:t>
            </w:r>
          </w:p>
        </w:tc>
        <w:tc>
          <w:tcPr>
            <w:tcW w:w="7949" w:type="dxa"/>
            <w:gridSpan w:val="3"/>
          </w:tcPr>
          <w:p w14:paraId="5495298F"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 xml:space="preserve">Memória de cálculo do preço médio </w:t>
            </w:r>
            <w:r w:rsidRPr="00DF2055">
              <w:rPr>
                <w:rFonts w:ascii="Arial" w:hAnsi="Arial" w:cs="Arial"/>
                <w:b/>
                <w:bCs/>
                <w:sz w:val="24"/>
                <w:szCs w:val="24"/>
              </w:rPr>
              <w:t>em anexo</w:t>
            </w:r>
          </w:p>
        </w:tc>
      </w:tr>
      <w:tr w:rsidR="00DF2055" w:rsidRPr="00DF2055" w14:paraId="5A25AE82" w14:textId="77777777" w:rsidTr="005E58A9">
        <w:tc>
          <w:tcPr>
            <w:tcW w:w="551" w:type="dxa"/>
          </w:tcPr>
          <w:p w14:paraId="2B1843BD"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24</w:t>
            </w:r>
          </w:p>
        </w:tc>
        <w:tc>
          <w:tcPr>
            <w:tcW w:w="7949" w:type="dxa"/>
            <w:gridSpan w:val="3"/>
          </w:tcPr>
          <w:p w14:paraId="5CEB7DA7"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Modelo de gestão do contrato:</w:t>
            </w:r>
          </w:p>
          <w:p w14:paraId="51406142" w14:textId="77777777" w:rsidR="00DF2055" w:rsidRPr="00DF2055" w:rsidRDefault="00DF2055" w:rsidP="005E58A9">
            <w:pPr>
              <w:pStyle w:val="Corpodetexto"/>
              <w:spacing w:after="0" w:line="360" w:lineRule="auto"/>
              <w:ind w:right="115"/>
              <w:jc w:val="both"/>
              <w:rPr>
                <w:rFonts w:cs="Arial"/>
                <w:bCs/>
                <w:sz w:val="24"/>
                <w:szCs w:val="24"/>
              </w:rPr>
            </w:pPr>
            <w:r w:rsidRPr="00DF2055">
              <w:rPr>
                <w:rFonts w:cs="Arial"/>
                <w:bCs/>
                <w:sz w:val="24"/>
                <w:szCs w:val="24"/>
              </w:rPr>
              <w:lastRenderedPageBreak/>
              <w:t>Contratação de empresa que preste serviços de limpeza e manutenção de ar condicionado, para garantir um ambiente salubre e seguro a todos.</w:t>
            </w:r>
          </w:p>
          <w:p w14:paraId="2DE008E7" w14:textId="3D103E3A" w:rsidR="00DF2055" w:rsidRPr="00DF2055" w:rsidRDefault="00DF2055" w:rsidP="005E58A9">
            <w:pPr>
              <w:pStyle w:val="Corpodetexto"/>
              <w:spacing w:after="0" w:line="360" w:lineRule="auto"/>
              <w:ind w:right="117"/>
              <w:jc w:val="both"/>
              <w:rPr>
                <w:rFonts w:cs="Arial"/>
                <w:sz w:val="24"/>
                <w:szCs w:val="24"/>
              </w:rPr>
            </w:pPr>
            <w:r w:rsidRPr="00DF2055">
              <w:rPr>
                <w:rFonts w:cs="Arial"/>
                <w:sz w:val="24"/>
                <w:szCs w:val="24"/>
              </w:rPr>
              <w:t xml:space="preserve">O contratado deverá fornecer serviços de limpeza completa e higienização dos equipamentos de ar-condicionado, serviço de diagnóstico dos sistemas de ar condicionado para identificar sinais de desgaste, danos, falhas ou mau funcionamento. E serviço de recarga de gás refrigerante. </w:t>
            </w:r>
          </w:p>
          <w:p w14:paraId="06C25D4A" w14:textId="77777777" w:rsidR="00DF2055" w:rsidRPr="00DF2055" w:rsidRDefault="00DF2055" w:rsidP="005E58A9">
            <w:pPr>
              <w:pStyle w:val="Corpodetexto"/>
              <w:spacing w:after="0" w:line="360" w:lineRule="auto"/>
              <w:ind w:right="117"/>
              <w:jc w:val="both"/>
              <w:rPr>
                <w:rFonts w:cs="Arial"/>
                <w:sz w:val="24"/>
                <w:szCs w:val="24"/>
              </w:rPr>
            </w:pPr>
            <w:r w:rsidRPr="00DF2055">
              <w:rPr>
                <w:rFonts w:cs="Arial"/>
                <w:sz w:val="24"/>
                <w:szCs w:val="24"/>
              </w:rPr>
              <w:t xml:space="preserve">Os serviços deverão ser realizados, de acordo com a necessidade, nos prédios da Administração Pública, </w:t>
            </w:r>
            <w:r w:rsidRPr="00DF2055">
              <w:rPr>
                <w:rFonts w:cs="Arial"/>
                <w:b/>
                <w:bCs/>
                <w:sz w:val="24"/>
                <w:szCs w:val="24"/>
              </w:rPr>
              <w:t>dentro do município de Capão Bonito do Sul</w:t>
            </w:r>
            <w:r w:rsidRPr="00DF2055">
              <w:rPr>
                <w:rFonts w:cs="Arial"/>
                <w:sz w:val="24"/>
                <w:szCs w:val="24"/>
              </w:rPr>
              <w:t>. Os serviços devem ser realizados, em horário comercial, de segunda a sexta-feira das 08:00 as 17:00. Os locais e horários de acesso deverão ser acordados previamente.</w:t>
            </w:r>
          </w:p>
          <w:p w14:paraId="69818B6A" w14:textId="77777777" w:rsidR="00DF2055" w:rsidRPr="00DF2055" w:rsidRDefault="00DF2055" w:rsidP="005E58A9">
            <w:pPr>
              <w:pStyle w:val="Corpodetexto"/>
              <w:spacing w:after="0" w:line="360" w:lineRule="auto"/>
              <w:ind w:right="117"/>
              <w:jc w:val="both"/>
              <w:rPr>
                <w:rFonts w:cs="Arial"/>
                <w:sz w:val="24"/>
                <w:szCs w:val="24"/>
              </w:rPr>
            </w:pPr>
            <w:r w:rsidRPr="00DF2055">
              <w:rPr>
                <w:rFonts w:cs="Arial"/>
                <w:sz w:val="24"/>
                <w:szCs w:val="24"/>
              </w:rPr>
              <w:t>O prazo para atendimento e execução dos serviços solicitados:</w:t>
            </w:r>
          </w:p>
          <w:p w14:paraId="29CE4FCE" w14:textId="15FA2217" w:rsidR="00DF2055" w:rsidRDefault="005E58A9" w:rsidP="005E58A9">
            <w:pPr>
              <w:pStyle w:val="Corpodetexto"/>
              <w:widowControl w:val="0"/>
              <w:autoSpaceDE w:val="0"/>
              <w:autoSpaceDN w:val="0"/>
              <w:spacing w:after="0" w:line="360" w:lineRule="auto"/>
              <w:ind w:right="117"/>
              <w:jc w:val="both"/>
              <w:rPr>
                <w:rFonts w:cs="Arial"/>
                <w:sz w:val="24"/>
                <w:szCs w:val="24"/>
              </w:rPr>
            </w:pPr>
            <w:r>
              <w:rPr>
                <w:rFonts w:cs="Arial"/>
                <w:sz w:val="24"/>
                <w:szCs w:val="24"/>
              </w:rPr>
              <w:t xml:space="preserve">a) </w:t>
            </w:r>
            <w:r w:rsidR="00DF2055" w:rsidRPr="00DF2055">
              <w:rPr>
                <w:rFonts w:cs="Arial"/>
                <w:sz w:val="24"/>
                <w:szCs w:val="24"/>
              </w:rPr>
              <w:t>Inspeção e Diagnóstico: Deverão ser concluídos dentro de 10 dias úteis após o envio da solicitação.</w:t>
            </w:r>
          </w:p>
          <w:p w14:paraId="6AD853B2" w14:textId="0AC3AE70" w:rsidR="00DF2055" w:rsidRDefault="005E58A9" w:rsidP="005E58A9">
            <w:pPr>
              <w:pStyle w:val="Corpodetexto"/>
              <w:widowControl w:val="0"/>
              <w:autoSpaceDE w:val="0"/>
              <w:autoSpaceDN w:val="0"/>
              <w:spacing w:after="0" w:line="360" w:lineRule="auto"/>
              <w:ind w:right="117"/>
              <w:jc w:val="both"/>
              <w:rPr>
                <w:rFonts w:cs="Arial"/>
                <w:sz w:val="24"/>
                <w:szCs w:val="24"/>
              </w:rPr>
            </w:pPr>
            <w:r>
              <w:rPr>
                <w:rFonts w:cs="Arial"/>
                <w:sz w:val="24"/>
                <w:szCs w:val="24"/>
              </w:rPr>
              <w:t xml:space="preserve">b) </w:t>
            </w:r>
            <w:r w:rsidR="00DF2055" w:rsidRPr="00DF2055">
              <w:rPr>
                <w:rFonts w:cs="Arial"/>
                <w:sz w:val="24"/>
                <w:szCs w:val="24"/>
              </w:rPr>
              <w:t>Limpeza e Higienização completa de ar-condicionado: Deverão ser concluídos dentro de 15 dias úteis após o envio da solicitação.</w:t>
            </w:r>
          </w:p>
          <w:p w14:paraId="080FC6E8" w14:textId="70AD581A" w:rsidR="00DF2055" w:rsidRPr="00DF2055" w:rsidRDefault="005E58A9" w:rsidP="005E58A9">
            <w:pPr>
              <w:pStyle w:val="Corpodetexto"/>
              <w:widowControl w:val="0"/>
              <w:autoSpaceDE w:val="0"/>
              <w:autoSpaceDN w:val="0"/>
              <w:spacing w:after="0" w:line="360" w:lineRule="auto"/>
              <w:ind w:right="117"/>
              <w:jc w:val="both"/>
              <w:rPr>
                <w:rFonts w:cs="Arial"/>
                <w:sz w:val="24"/>
                <w:szCs w:val="24"/>
              </w:rPr>
            </w:pPr>
            <w:r>
              <w:rPr>
                <w:rFonts w:cs="Arial"/>
                <w:sz w:val="24"/>
                <w:szCs w:val="24"/>
              </w:rPr>
              <w:t xml:space="preserve">c) </w:t>
            </w:r>
            <w:r w:rsidR="00DF2055" w:rsidRPr="00DF2055">
              <w:rPr>
                <w:rFonts w:cs="Arial"/>
                <w:sz w:val="24"/>
                <w:szCs w:val="24"/>
              </w:rPr>
              <w:t>Recarga de Gás e Testes: Deverão ser concluídos dentro de 15 dias úteis após o envio da solicitação.</w:t>
            </w:r>
          </w:p>
          <w:p w14:paraId="604E73D8" w14:textId="77777777" w:rsidR="00DF2055" w:rsidRPr="00DF2055" w:rsidRDefault="00DF2055" w:rsidP="00DF2055">
            <w:pPr>
              <w:pStyle w:val="Corpodetexto"/>
              <w:spacing w:after="0" w:line="360" w:lineRule="auto"/>
              <w:ind w:right="117"/>
              <w:jc w:val="both"/>
              <w:rPr>
                <w:rFonts w:cs="Arial"/>
                <w:sz w:val="24"/>
                <w:szCs w:val="24"/>
              </w:rPr>
            </w:pPr>
            <w:r w:rsidRPr="00DF2055">
              <w:rPr>
                <w:rFonts w:cs="Arial"/>
                <w:sz w:val="24"/>
                <w:szCs w:val="24"/>
              </w:rPr>
              <w:t>Cada secretaria é responsável por acompanhar a execução dos serviços contratados e verificar a qualidade do trabalho realizado. Em caso de falhas ou problemas com o serviço prestado, a secretaria deverá acionar a empresa para correções dentro do prazo de garantia estabelecido para cada serviço.</w:t>
            </w:r>
          </w:p>
          <w:p w14:paraId="05F66FA5" w14:textId="4519CC57" w:rsidR="00DF2055" w:rsidRPr="00DF2055" w:rsidRDefault="00DF2055" w:rsidP="005E58A9">
            <w:pPr>
              <w:pStyle w:val="Corpodetexto"/>
              <w:spacing w:after="0" w:line="360" w:lineRule="auto"/>
              <w:ind w:right="117"/>
              <w:jc w:val="both"/>
              <w:rPr>
                <w:rFonts w:cs="Arial"/>
                <w:sz w:val="24"/>
                <w:szCs w:val="24"/>
              </w:rPr>
            </w:pPr>
            <w:r w:rsidRPr="00DF2055">
              <w:rPr>
                <w:rFonts w:cs="Arial"/>
                <w:sz w:val="24"/>
                <w:szCs w:val="24"/>
              </w:rPr>
              <w:t>O pagamento será realizado após a conclusão de cada serviço mediante envio de Nota Fiscal com detalhamento do que foi executado.</w:t>
            </w:r>
          </w:p>
        </w:tc>
      </w:tr>
      <w:tr w:rsidR="00DF2055" w:rsidRPr="00DF2055" w14:paraId="446C0935" w14:textId="77777777" w:rsidTr="005E58A9">
        <w:tc>
          <w:tcPr>
            <w:tcW w:w="551" w:type="dxa"/>
          </w:tcPr>
          <w:p w14:paraId="72A49973"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lastRenderedPageBreak/>
              <w:t>25</w:t>
            </w:r>
          </w:p>
        </w:tc>
        <w:tc>
          <w:tcPr>
            <w:tcW w:w="7949" w:type="dxa"/>
            <w:gridSpan w:val="3"/>
          </w:tcPr>
          <w:p w14:paraId="2F9FC405"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Critério de Medição e Pagamento:</w:t>
            </w:r>
          </w:p>
          <w:p w14:paraId="044E219C" w14:textId="09C0F8DB" w:rsidR="00DF2055" w:rsidRPr="00DF2055" w:rsidRDefault="00DF2055" w:rsidP="005E58A9">
            <w:pPr>
              <w:pStyle w:val="Corpodetexto"/>
              <w:spacing w:after="0" w:line="360" w:lineRule="auto"/>
              <w:ind w:right="117"/>
              <w:jc w:val="both"/>
              <w:rPr>
                <w:rFonts w:cs="Arial"/>
                <w:sz w:val="24"/>
                <w:szCs w:val="24"/>
              </w:rPr>
            </w:pPr>
            <w:r w:rsidRPr="00DF2055">
              <w:rPr>
                <w:rFonts w:cs="Arial"/>
                <w:sz w:val="24"/>
                <w:szCs w:val="24"/>
              </w:rPr>
              <w:t xml:space="preserve">Os serviços poderão ser contratados individualmente para um único equipamento ou para vários equipamentos simultaneamente, conforme a necessidade da Administração. Todos os custos de locomoção e logística necessários para a execução do serviço devem ser incluídos nos preços unitários. O pagamento será realizado após a conclusão de cada serviço mediante envio de Nota Fiscal com detalhamento do que </w:t>
            </w:r>
            <w:r w:rsidRPr="00DF2055">
              <w:rPr>
                <w:rFonts w:cs="Arial"/>
                <w:sz w:val="24"/>
                <w:szCs w:val="24"/>
              </w:rPr>
              <w:lastRenderedPageBreak/>
              <w:t>foi executado. O prazo para pagamento é de no máximo 30 dias corridos após o recebimento da NF.</w:t>
            </w:r>
          </w:p>
        </w:tc>
      </w:tr>
    </w:tbl>
    <w:p w14:paraId="7FA9FE2E" w14:textId="77777777" w:rsidR="00DF2055" w:rsidRPr="00DF2055" w:rsidRDefault="00DF2055" w:rsidP="00DF2055">
      <w:pPr>
        <w:spacing w:after="0" w:line="360" w:lineRule="auto"/>
        <w:rPr>
          <w:rFonts w:ascii="Arial" w:hAnsi="Arial" w:cs="Arial"/>
          <w:sz w:val="24"/>
          <w:szCs w:val="24"/>
        </w:rPr>
      </w:pPr>
    </w:p>
    <w:tbl>
      <w:tblPr>
        <w:tblStyle w:val="Tabelacomgrade"/>
        <w:tblW w:w="8500" w:type="dxa"/>
        <w:tblLook w:val="04A0" w:firstRow="1" w:lastRow="0" w:firstColumn="1" w:lastColumn="0" w:noHBand="0" w:noVBand="1"/>
      </w:tblPr>
      <w:tblGrid>
        <w:gridCol w:w="485"/>
        <w:gridCol w:w="2565"/>
        <w:gridCol w:w="2685"/>
        <w:gridCol w:w="2765"/>
      </w:tblGrid>
      <w:tr w:rsidR="00DF2055" w:rsidRPr="00DF2055" w14:paraId="009E4B7C" w14:textId="77777777" w:rsidTr="00E77CF0">
        <w:tc>
          <w:tcPr>
            <w:tcW w:w="485" w:type="dxa"/>
          </w:tcPr>
          <w:p w14:paraId="3789394D" w14:textId="77777777" w:rsidR="00DF2055" w:rsidRPr="00DF2055" w:rsidRDefault="00DF2055" w:rsidP="00DF2055">
            <w:pPr>
              <w:spacing w:line="360" w:lineRule="auto"/>
              <w:jc w:val="center"/>
              <w:rPr>
                <w:rFonts w:ascii="Arial" w:hAnsi="Arial" w:cs="Arial"/>
                <w:sz w:val="24"/>
                <w:szCs w:val="24"/>
              </w:rPr>
            </w:pPr>
          </w:p>
        </w:tc>
        <w:tc>
          <w:tcPr>
            <w:tcW w:w="8015" w:type="dxa"/>
            <w:gridSpan w:val="3"/>
          </w:tcPr>
          <w:p w14:paraId="26680BED" w14:textId="77777777" w:rsidR="00DF2055" w:rsidRPr="00DF2055" w:rsidRDefault="00DF2055" w:rsidP="00DF2055">
            <w:pPr>
              <w:spacing w:line="360" w:lineRule="auto"/>
              <w:rPr>
                <w:rFonts w:ascii="Arial" w:hAnsi="Arial" w:cs="Arial"/>
                <w:b/>
                <w:bCs/>
                <w:sz w:val="24"/>
                <w:szCs w:val="24"/>
              </w:rPr>
            </w:pPr>
            <w:r w:rsidRPr="00DF2055">
              <w:rPr>
                <w:rFonts w:ascii="Arial" w:hAnsi="Arial" w:cs="Arial"/>
                <w:b/>
                <w:bCs/>
                <w:sz w:val="24"/>
                <w:szCs w:val="24"/>
              </w:rPr>
              <w:t>Responsabilidade do Departamento de Compras e Licitações</w:t>
            </w:r>
          </w:p>
        </w:tc>
      </w:tr>
      <w:tr w:rsidR="00DF2055" w:rsidRPr="00DF2055" w14:paraId="6B3B9881" w14:textId="77777777" w:rsidTr="00E77CF0">
        <w:tc>
          <w:tcPr>
            <w:tcW w:w="485" w:type="dxa"/>
          </w:tcPr>
          <w:p w14:paraId="53C272FE"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w:t>
            </w:r>
          </w:p>
        </w:tc>
        <w:tc>
          <w:tcPr>
            <w:tcW w:w="8015" w:type="dxa"/>
            <w:gridSpan w:val="3"/>
          </w:tcPr>
          <w:p w14:paraId="65C254C9"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Validade da CND:</w:t>
            </w:r>
          </w:p>
        </w:tc>
      </w:tr>
      <w:tr w:rsidR="00DF2055" w:rsidRPr="00DF2055" w14:paraId="6B5ADD5B" w14:textId="77777777" w:rsidTr="00E77CF0">
        <w:tc>
          <w:tcPr>
            <w:tcW w:w="485" w:type="dxa"/>
          </w:tcPr>
          <w:p w14:paraId="685685DF" w14:textId="77777777" w:rsidR="00DF2055" w:rsidRPr="00DF2055" w:rsidRDefault="00DF2055" w:rsidP="00DF2055">
            <w:pPr>
              <w:spacing w:line="360" w:lineRule="auto"/>
              <w:jc w:val="center"/>
              <w:rPr>
                <w:rFonts w:ascii="Arial" w:hAnsi="Arial" w:cs="Arial"/>
                <w:sz w:val="24"/>
                <w:szCs w:val="24"/>
              </w:rPr>
            </w:pPr>
          </w:p>
        </w:tc>
        <w:tc>
          <w:tcPr>
            <w:tcW w:w="2565" w:type="dxa"/>
          </w:tcPr>
          <w:p w14:paraId="5A5AA356"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Federal:___/___/____</w:t>
            </w:r>
          </w:p>
        </w:tc>
        <w:tc>
          <w:tcPr>
            <w:tcW w:w="2685" w:type="dxa"/>
          </w:tcPr>
          <w:p w14:paraId="62390696"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Estadual:___/___/____</w:t>
            </w:r>
          </w:p>
        </w:tc>
        <w:tc>
          <w:tcPr>
            <w:tcW w:w="2765" w:type="dxa"/>
          </w:tcPr>
          <w:p w14:paraId="40BE9B5C"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Municipal:___/___/____</w:t>
            </w:r>
          </w:p>
        </w:tc>
      </w:tr>
      <w:tr w:rsidR="00DF2055" w:rsidRPr="00DF2055" w14:paraId="52DAD656" w14:textId="77777777" w:rsidTr="00E77CF0">
        <w:tc>
          <w:tcPr>
            <w:tcW w:w="485" w:type="dxa"/>
          </w:tcPr>
          <w:p w14:paraId="17EACA19" w14:textId="77777777" w:rsidR="00DF2055" w:rsidRPr="00DF2055" w:rsidRDefault="00DF2055" w:rsidP="00DF2055">
            <w:pPr>
              <w:spacing w:line="360" w:lineRule="auto"/>
              <w:jc w:val="center"/>
              <w:rPr>
                <w:rFonts w:ascii="Arial" w:hAnsi="Arial" w:cs="Arial"/>
                <w:sz w:val="24"/>
                <w:szCs w:val="24"/>
              </w:rPr>
            </w:pPr>
          </w:p>
        </w:tc>
        <w:tc>
          <w:tcPr>
            <w:tcW w:w="2565" w:type="dxa"/>
          </w:tcPr>
          <w:p w14:paraId="2557D310" w14:textId="77777777" w:rsidR="00DF2055" w:rsidRPr="00DF2055" w:rsidRDefault="00DF2055" w:rsidP="00DF2055">
            <w:pPr>
              <w:spacing w:line="360" w:lineRule="auto"/>
              <w:rPr>
                <w:rFonts w:ascii="Arial" w:hAnsi="Arial" w:cs="Arial"/>
                <w:sz w:val="24"/>
                <w:szCs w:val="24"/>
              </w:rPr>
            </w:pPr>
          </w:p>
        </w:tc>
        <w:tc>
          <w:tcPr>
            <w:tcW w:w="2685" w:type="dxa"/>
          </w:tcPr>
          <w:p w14:paraId="3548C635" w14:textId="77777777" w:rsidR="00DF2055" w:rsidRPr="00DF2055" w:rsidRDefault="00DF2055" w:rsidP="00DF2055">
            <w:pPr>
              <w:spacing w:line="360" w:lineRule="auto"/>
              <w:rPr>
                <w:rFonts w:ascii="Arial" w:hAnsi="Arial" w:cs="Arial"/>
                <w:sz w:val="24"/>
                <w:szCs w:val="24"/>
              </w:rPr>
            </w:pPr>
          </w:p>
        </w:tc>
        <w:tc>
          <w:tcPr>
            <w:tcW w:w="2765" w:type="dxa"/>
          </w:tcPr>
          <w:p w14:paraId="43E8BE57" w14:textId="77777777" w:rsidR="00DF2055" w:rsidRPr="00DF2055" w:rsidRDefault="00DF2055" w:rsidP="00DF2055">
            <w:pPr>
              <w:spacing w:line="360" w:lineRule="auto"/>
              <w:rPr>
                <w:rFonts w:ascii="Arial" w:hAnsi="Arial" w:cs="Arial"/>
                <w:sz w:val="24"/>
                <w:szCs w:val="24"/>
              </w:rPr>
            </w:pPr>
          </w:p>
        </w:tc>
      </w:tr>
      <w:tr w:rsidR="00DF2055" w:rsidRPr="00DF2055" w14:paraId="55152666" w14:textId="77777777" w:rsidTr="00E77CF0">
        <w:tc>
          <w:tcPr>
            <w:tcW w:w="485" w:type="dxa"/>
          </w:tcPr>
          <w:p w14:paraId="305D8D11"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2</w:t>
            </w:r>
          </w:p>
        </w:tc>
        <w:tc>
          <w:tcPr>
            <w:tcW w:w="2565" w:type="dxa"/>
          </w:tcPr>
          <w:p w14:paraId="0FF98744"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Consulta CEIS</w:t>
            </w:r>
          </w:p>
        </w:tc>
        <w:tc>
          <w:tcPr>
            <w:tcW w:w="2685" w:type="dxa"/>
          </w:tcPr>
          <w:p w14:paraId="72C6F71E"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2765" w:type="dxa"/>
          </w:tcPr>
          <w:p w14:paraId="56033BAC"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318E981B" w14:textId="77777777" w:rsidTr="00E77CF0">
        <w:tc>
          <w:tcPr>
            <w:tcW w:w="485" w:type="dxa"/>
          </w:tcPr>
          <w:p w14:paraId="276F0CFE"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3</w:t>
            </w:r>
          </w:p>
        </w:tc>
        <w:tc>
          <w:tcPr>
            <w:tcW w:w="2565" w:type="dxa"/>
          </w:tcPr>
          <w:p w14:paraId="6A52425D"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Quadro comparativo de Preços e Mapa Descritivo</w:t>
            </w:r>
          </w:p>
        </w:tc>
        <w:tc>
          <w:tcPr>
            <w:tcW w:w="2685" w:type="dxa"/>
          </w:tcPr>
          <w:p w14:paraId="70C8DEAC"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2765" w:type="dxa"/>
          </w:tcPr>
          <w:p w14:paraId="6513541C"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2047B5AE" w14:textId="77777777" w:rsidTr="00E77CF0">
        <w:tc>
          <w:tcPr>
            <w:tcW w:w="485" w:type="dxa"/>
          </w:tcPr>
          <w:p w14:paraId="466E06CB"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4</w:t>
            </w:r>
          </w:p>
        </w:tc>
        <w:tc>
          <w:tcPr>
            <w:tcW w:w="2565" w:type="dxa"/>
          </w:tcPr>
          <w:p w14:paraId="0607826D"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Parecer Contábil</w:t>
            </w:r>
          </w:p>
        </w:tc>
        <w:tc>
          <w:tcPr>
            <w:tcW w:w="2685" w:type="dxa"/>
          </w:tcPr>
          <w:p w14:paraId="6923398E"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2765" w:type="dxa"/>
          </w:tcPr>
          <w:p w14:paraId="0763F201"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3340C1BB" w14:textId="77777777" w:rsidTr="00E77CF0">
        <w:tc>
          <w:tcPr>
            <w:tcW w:w="485" w:type="dxa"/>
          </w:tcPr>
          <w:p w14:paraId="7A119937"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5</w:t>
            </w:r>
          </w:p>
        </w:tc>
        <w:tc>
          <w:tcPr>
            <w:tcW w:w="2565" w:type="dxa"/>
          </w:tcPr>
          <w:p w14:paraId="102FDE5A"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Parecer Jurídico</w:t>
            </w:r>
          </w:p>
        </w:tc>
        <w:tc>
          <w:tcPr>
            <w:tcW w:w="2685" w:type="dxa"/>
          </w:tcPr>
          <w:p w14:paraId="1771D07B"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2765" w:type="dxa"/>
          </w:tcPr>
          <w:p w14:paraId="0457B17D"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40B6FCDC" w14:textId="77777777" w:rsidTr="00E77CF0">
        <w:tc>
          <w:tcPr>
            <w:tcW w:w="485" w:type="dxa"/>
          </w:tcPr>
          <w:p w14:paraId="5654FB0C"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6</w:t>
            </w:r>
          </w:p>
        </w:tc>
        <w:tc>
          <w:tcPr>
            <w:tcW w:w="2565" w:type="dxa"/>
          </w:tcPr>
          <w:p w14:paraId="152FEC94"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Publicação</w:t>
            </w:r>
          </w:p>
        </w:tc>
        <w:tc>
          <w:tcPr>
            <w:tcW w:w="2685" w:type="dxa"/>
          </w:tcPr>
          <w:p w14:paraId="6A93AED9"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2765" w:type="dxa"/>
          </w:tcPr>
          <w:p w14:paraId="3EA7A6CE"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19F5F26C" w14:textId="77777777" w:rsidTr="00E77CF0">
        <w:tc>
          <w:tcPr>
            <w:tcW w:w="485" w:type="dxa"/>
          </w:tcPr>
          <w:p w14:paraId="470F5D76"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7</w:t>
            </w:r>
          </w:p>
        </w:tc>
        <w:tc>
          <w:tcPr>
            <w:tcW w:w="2565" w:type="dxa"/>
          </w:tcPr>
          <w:p w14:paraId="33815408"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Ratificação</w:t>
            </w:r>
          </w:p>
        </w:tc>
        <w:tc>
          <w:tcPr>
            <w:tcW w:w="2685" w:type="dxa"/>
          </w:tcPr>
          <w:p w14:paraId="03817A6C"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2765" w:type="dxa"/>
          </w:tcPr>
          <w:p w14:paraId="1942279A"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357CB2FD" w14:textId="77777777" w:rsidTr="00E77CF0">
        <w:tc>
          <w:tcPr>
            <w:tcW w:w="485" w:type="dxa"/>
          </w:tcPr>
          <w:p w14:paraId="0B61EAE9"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8</w:t>
            </w:r>
          </w:p>
        </w:tc>
        <w:tc>
          <w:tcPr>
            <w:tcW w:w="2565" w:type="dxa"/>
          </w:tcPr>
          <w:p w14:paraId="467D9FAC"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Homologação</w:t>
            </w:r>
          </w:p>
        </w:tc>
        <w:tc>
          <w:tcPr>
            <w:tcW w:w="2685" w:type="dxa"/>
          </w:tcPr>
          <w:p w14:paraId="5C6357B5"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2765" w:type="dxa"/>
          </w:tcPr>
          <w:p w14:paraId="6A28ACDE"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r w:rsidR="00DF2055" w:rsidRPr="00DF2055" w14:paraId="1BC03D23" w14:textId="77777777" w:rsidTr="00E77CF0">
        <w:tc>
          <w:tcPr>
            <w:tcW w:w="485" w:type="dxa"/>
          </w:tcPr>
          <w:p w14:paraId="0BEB74CC"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9</w:t>
            </w:r>
          </w:p>
        </w:tc>
        <w:tc>
          <w:tcPr>
            <w:tcW w:w="2565" w:type="dxa"/>
          </w:tcPr>
          <w:p w14:paraId="62EC6443"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Modalidade</w:t>
            </w:r>
          </w:p>
        </w:tc>
        <w:tc>
          <w:tcPr>
            <w:tcW w:w="2685" w:type="dxa"/>
          </w:tcPr>
          <w:p w14:paraId="21CF5A59"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Contrato</w:t>
            </w:r>
          </w:p>
        </w:tc>
        <w:tc>
          <w:tcPr>
            <w:tcW w:w="2765" w:type="dxa"/>
          </w:tcPr>
          <w:p w14:paraId="2AC9D369"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Autorização de Fornecimento</w:t>
            </w:r>
          </w:p>
        </w:tc>
      </w:tr>
      <w:tr w:rsidR="00DF2055" w:rsidRPr="00DF2055" w14:paraId="3B32001D" w14:textId="77777777" w:rsidTr="00E77CF0">
        <w:tc>
          <w:tcPr>
            <w:tcW w:w="485" w:type="dxa"/>
          </w:tcPr>
          <w:p w14:paraId="38F620F6" w14:textId="77777777" w:rsidR="00DF2055" w:rsidRPr="00DF2055" w:rsidRDefault="00DF2055" w:rsidP="00DF2055">
            <w:pPr>
              <w:spacing w:line="360" w:lineRule="auto"/>
              <w:jc w:val="center"/>
              <w:rPr>
                <w:rFonts w:ascii="Arial" w:hAnsi="Arial" w:cs="Arial"/>
                <w:sz w:val="24"/>
                <w:szCs w:val="24"/>
              </w:rPr>
            </w:pPr>
            <w:r w:rsidRPr="00DF2055">
              <w:rPr>
                <w:rFonts w:ascii="Arial" w:hAnsi="Arial" w:cs="Arial"/>
                <w:sz w:val="24"/>
                <w:szCs w:val="24"/>
              </w:rPr>
              <w:t>10</w:t>
            </w:r>
          </w:p>
        </w:tc>
        <w:tc>
          <w:tcPr>
            <w:tcW w:w="2565" w:type="dxa"/>
          </w:tcPr>
          <w:p w14:paraId="555B4E83" w14:textId="77777777" w:rsidR="00DF2055" w:rsidRPr="00DF2055" w:rsidRDefault="00DF2055" w:rsidP="00DF2055">
            <w:pPr>
              <w:spacing w:line="360" w:lineRule="auto"/>
              <w:rPr>
                <w:rFonts w:ascii="Arial" w:hAnsi="Arial" w:cs="Arial"/>
                <w:sz w:val="24"/>
                <w:szCs w:val="24"/>
              </w:rPr>
            </w:pPr>
            <w:r w:rsidRPr="00DF2055">
              <w:rPr>
                <w:rFonts w:ascii="Arial" w:hAnsi="Arial" w:cs="Arial"/>
                <w:sz w:val="24"/>
                <w:szCs w:val="24"/>
              </w:rPr>
              <w:t>Publicidade Contrato</w:t>
            </w:r>
          </w:p>
        </w:tc>
        <w:tc>
          <w:tcPr>
            <w:tcW w:w="2685" w:type="dxa"/>
          </w:tcPr>
          <w:p w14:paraId="2ADFECEE"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Sim</w:t>
            </w:r>
          </w:p>
        </w:tc>
        <w:tc>
          <w:tcPr>
            <w:tcW w:w="2765" w:type="dxa"/>
          </w:tcPr>
          <w:p w14:paraId="6B912B2B" w14:textId="77777777" w:rsidR="00DF2055" w:rsidRPr="00DF2055" w:rsidRDefault="00DF2055" w:rsidP="00DF2055">
            <w:pPr>
              <w:spacing w:line="360" w:lineRule="auto"/>
              <w:rPr>
                <w:rFonts w:ascii="Arial" w:hAnsi="Arial" w:cs="Arial"/>
                <w:sz w:val="24"/>
                <w:szCs w:val="24"/>
              </w:rPr>
            </w:pPr>
            <w:proofErr w:type="gramStart"/>
            <w:r w:rsidRPr="00DF2055">
              <w:rPr>
                <w:rFonts w:ascii="Arial" w:hAnsi="Arial" w:cs="Arial"/>
                <w:sz w:val="24"/>
                <w:szCs w:val="24"/>
              </w:rPr>
              <w:t xml:space="preserve">(  </w:t>
            </w:r>
            <w:proofErr w:type="gramEnd"/>
            <w:r w:rsidRPr="00DF2055">
              <w:rPr>
                <w:rFonts w:ascii="Arial" w:hAnsi="Arial" w:cs="Arial"/>
                <w:sz w:val="24"/>
                <w:szCs w:val="24"/>
              </w:rPr>
              <w:t xml:space="preserve"> ) Não</w:t>
            </w:r>
          </w:p>
        </w:tc>
      </w:tr>
    </w:tbl>
    <w:p w14:paraId="083B3D2B" w14:textId="77777777" w:rsidR="00DF2055" w:rsidRPr="00DF2055" w:rsidRDefault="00DF2055" w:rsidP="00DF2055">
      <w:pPr>
        <w:spacing w:after="0" w:line="360" w:lineRule="auto"/>
        <w:rPr>
          <w:rFonts w:ascii="Arial" w:hAnsi="Arial" w:cs="Arial"/>
          <w:sz w:val="24"/>
          <w:szCs w:val="24"/>
        </w:rPr>
      </w:pPr>
    </w:p>
    <w:p w14:paraId="63A64BEC" w14:textId="77777777" w:rsidR="00DF2055" w:rsidRPr="00DF2055" w:rsidRDefault="00DF2055" w:rsidP="00DF2055">
      <w:pPr>
        <w:spacing w:after="0" w:line="360" w:lineRule="auto"/>
        <w:rPr>
          <w:rFonts w:ascii="Arial" w:hAnsi="Arial" w:cs="Arial"/>
          <w:sz w:val="24"/>
          <w:szCs w:val="24"/>
        </w:rPr>
      </w:pPr>
    </w:p>
    <w:p w14:paraId="7DBB8A80" w14:textId="77777777" w:rsidR="00DF2055" w:rsidRPr="00DF2055" w:rsidRDefault="00DF2055" w:rsidP="00DF2055">
      <w:pPr>
        <w:spacing w:after="0" w:line="360" w:lineRule="auto"/>
        <w:jc w:val="center"/>
        <w:rPr>
          <w:rFonts w:ascii="Arial" w:hAnsi="Arial" w:cs="Arial"/>
          <w:sz w:val="24"/>
          <w:szCs w:val="24"/>
        </w:rPr>
      </w:pPr>
      <w:r w:rsidRPr="00DF2055">
        <w:rPr>
          <w:rFonts w:ascii="Arial" w:hAnsi="Arial" w:cs="Arial"/>
          <w:sz w:val="24"/>
          <w:szCs w:val="24"/>
        </w:rPr>
        <w:t>Capão Bonito do Sul/RS, 02 de setembro de 2024.</w:t>
      </w:r>
    </w:p>
    <w:p w14:paraId="1EBD54AD" w14:textId="77777777" w:rsidR="00DF2055" w:rsidRPr="00DF2055" w:rsidRDefault="00DF2055" w:rsidP="00DF2055">
      <w:pPr>
        <w:spacing w:after="0" w:line="360" w:lineRule="auto"/>
        <w:rPr>
          <w:rFonts w:ascii="Arial" w:hAnsi="Arial" w:cs="Arial"/>
          <w:sz w:val="24"/>
          <w:szCs w:val="24"/>
        </w:rPr>
      </w:pPr>
    </w:p>
    <w:p w14:paraId="60663435" w14:textId="77777777" w:rsidR="00DF2055" w:rsidRPr="00DF2055" w:rsidRDefault="00DF2055" w:rsidP="00DF2055">
      <w:pPr>
        <w:spacing w:after="0" w:line="360" w:lineRule="auto"/>
        <w:jc w:val="both"/>
        <w:rPr>
          <w:rFonts w:ascii="Arial" w:hAnsi="Arial" w:cs="Arial"/>
          <w:sz w:val="24"/>
          <w:szCs w:val="24"/>
          <w:u w:val="single"/>
        </w:rPr>
      </w:pPr>
      <w:r w:rsidRPr="00DF2055">
        <w:rPr>
          <w:rFonts w:ascii="Arial" w:hAnsi="Arial" w:cs="Arial"/>
          <w:sz w:val="24"/>
          <w:szCs w:val="24"/>
          <w:u w:val="single"/>
        </w:rPr>
        <w:t>Aprovo o presente Termo de Referência e determino ao Setor de Compras e Licitações a realização dos atos necessários à aquisição/contratação supracitada.</w:t>
      </w:r>
    </w:p>
    <w:p w14:paraId="56B1F202" w14:textId="77777777" w:rsidR="00DF2055" w:rsidRDefault="00DF2055" w:rsidP="00DF2055">
      <w:pPr>
        <w:spacing w:after="0" w:line="360" w:lineRule="auto"/>
        <w:rPr>
          <w:rFonts w:ascii="Arial" w:hAnsi="Arial" w:cs="Arial"/>
          <w:sz w:val="24"/>
          <w:szCs w:val="24"/>
        </w:rPr>
      </w:pPr>
    </w:p>
    <w:p w14:paraId="62CDE100" w14:textId="77777777" w:rsidR="005E58A9" w:rsidRPr="00DF2055" w:rsidRDefault="005E58A9" w:rsidP="00DF2055">
      <w:pPr>
        <w:spacing w:after="0" w:line="360" w:lineRule="auto"/>
        <w:rPr>
          <w:rFonts w:ascii="Arial" w:hAnsi="Arial" w:cs="Arial"/>
          <w:sz w:val="24"/>
          <w:szCs w:val="24"/>
        </w:rPr>
      </w:pPr>
    </w:p>
    <w:p w14:paraId="039E251A" w14:textId="77777777" w:rsidR="00DF2055" w:rsidRPr="00DF2055" w:rsidRDefault="00DF2055" w:rsidP="00DF2055">
      <w:pPr>
        <w:tabs>
          <w:tab w:val="left" w:pos="6095"/>
        </w:tabs>
        <w:spacing w:after="0" w:line="360" w:lineRule="auto"/>
        <w:ind w:left="149"/>
        <w:rPr>
          <w:rFonts w:ascii="Arial" w:hAnsi="Arial" w:cs="Arial"/>
          <w:b/>
          <w:bCs/>
          <w:sz w:val="24"/>
          <w:szCs w:val="24"/>
        </w:rPr>
      </w:pPr>
      <w:r w:rsidRPr="00DF2055">
        <w:rPr>
          <w:rFonts w:ascii="Arial" w:hAnsi="Arial" w:cs="Arial"/>
          <w:sz w:val="24"/>
          <w:szCs w:val="24"/>
        </w:rPr>
        <w:t>THAIS DE OLIVEIRA ROMAN RIETH</w:t>
      </w:r>
    </w:p>
    <w:p w14:paraId="6501F8E9" w14:textId="77777777" w:rsidR="00DF2055" w:rsidRPr="00DF2055" w:rsidRDefault="00DF2055" w:rsidP="00DF2055">
      <w:pPr>
        <w:tabs>
          <w:tab w:val="left" w:pos="6095"/>
        </w:tabs>
        <w:spacing w:after="0" w:line="360" w:lineRule="auto"/>
        <w:ind w:left="149"/>
        <w:rPr>
          <w:rFonts w:ascii="Arial" w:hAnsi="Arial" w:cs="Arial"/>
          <w:b/>
          <w:bCs/>
          <w:sz w:val="24"/>
          <w:szCs w:val="24"/>
        </w:rPr>
      </w:pPr>
      <w:r w:rsidRPr="00DF2055">
        <w:rPr>
          <w:rFonts w:ascii="Arial" w:hAnsi="Arial" w:cs="Arial"/>
          <w:b/>
          <w:bCs/>
          <w:sz w:val="24"/>
          <w:szCs w:val="24"/>
        </w:rPr>
        <w:t>Secretária Municipal de Saúde e Assistência Social</w:t>
      </w:r>
    </w:p>
    <w:p w14:paraId="5BDD639B" w14:textId="77777777" w:rsidR="00DF2055" w:rsidRDefault="00DF2055" w:rsidP="00DF2055">
      <w:pPr>
        <w:tabs>
          <w:tab w:val="left" w:pos="6095"/>
        </w:tabs>
        <w:spacing w:after="0" w:line="360" w:lineRule="auto"/>
        <w:ind w:left="149"/>
        <w:rPr>
          <w:rFonts w:ascii="Arial" w:hAnsi="Arial" w:cs="Arial"/>
          <w:sz w:val="24"/>
          <w:szCs w:val="24"/>
        </w:rPr>
      </w:pPr>
    </w:p>
    <w:p w14:paraId="4DA1B04C" w14:textId="77777777" w:rsidR="005E58A9" w:rsidRPr="00DF2055" w:rsidRDefault="005E58A9" w:rsidP="00DF2055">
      <w:pPr>
        <w:tabs>
          <w:tab w:val="left" w:pos="6095"/>
        </w:tabs>
        <w:spacing w:after="0" w:line="360" w:lineRule="auto"/>
        <w:ind w:left="149"/>
        <w:rPr>
          <w:rFonts w:ascii="Arial" w:hAnsi="Arial" w:cs="Arial"/>
          <w:sz w:val="24"/>
          <w:szCs w:val="24"/>
        </w:rPr>
      </w:pPr>
    </w:p>
    <w:p w14:paraId="574320BA" w14:textId="77777777" w:rsidR="00DF2055" w:rsidRPr="00DF2055" w:rsidRDefault="00DF2055" w:rsidP="00DF2055">
      <w:pPr>
        <w:tabs>
          <w:tab w:val="left" w:pos="6095"/>
        </w:tabs>
        <w:spacing w:after="0" w:line="360" w:lineRule="auto"/>
        <w:ind w:left="149"/>
        <w:rPr>
          <w:rFonts w:ascii="Arial" w:hAnsi="Arial" w:cs="Arial"/>
          <w:sz w:val="24"/>
          <w:szCs w:val="24"/>
        </w:rPr>
      </w:pPr>
      <w:r w:rsidRPr="00DF2055">
        <w:rPr>
          <w:rFonts w:ascii="Arial" w:hAnsi="Arial" w:cs="Arial"/>
          <w:sz w:val="24"/>
          <w:szCs w:val="24"/>
        </w:rPr>
        <w:t>JULTIR COLA</w:t>
      </w:r>
    </w:p>
    <w:p w14:paraId="454B5D3B" w14:textId="77777777" w:rsidR="00DF2055" w:rsidRPr="00DF2055" w:rsidRDefault="00DF2055" w:rsidP="00DF2055">
      <w:pPr>
        <w:tabs>
          <w:tab w:val="left" w:pos="6095"/>
        </w:tabs>
        <w:spacing w:after="0" w:line="360" w:lineRule="auto"/>
        <w:ind w:left="149"/>
        <w:rPr>
          <w:rFonts w:ascii="Arial" w:hAnsi="Arial" w:cs="Arial"/>
          <w:b/>
          <w:bCs/>
          <w:sz w:val="24"/>
          <w:szCs w:val="24"/>
        </w:rPr>
      </w:pPr>
      <w:r w:rsidRPr="00DF2055">
        <w:rPr>
          <w:rFonts w:ascii="Arial" w:hAnsi="Arial" w:cs="Arial"/>
          <w:b/>
          <w:bCs/>
          <w:sz w:val="24"/>
          <w:szCs w:val="24"/>
        </w:rPr>
        <w:t>Secretário Municipal de Infra Estrutura</w:t>
      </w:r>
    </w:p>
    <w:p w14:paraId="77447C38" w14:textId="77777777" w:rsidR="00DF2055" w:rsidRPr="00DF2055" w:rsidRDefault="00DF2055" w:rsidP="00DF2055">
      <w:pPr>
        <w:tabs>
          <w:tab w:val="left" w:pos="6095"/>
        </w:tabs>
        <w:spacing w:after="0" w:line="360" w:lineRule="auto"/>
        <w:ind w:left="149"/>
        <w:rPr>
          <w:rFonts w:ascii="Arial" w:hAnsi="Arial" w:cs="Arial"/>
          <w:sz w:val="24"/>
          <w:szCs w:val="24"/>
        </w:rPr>
      </w:pPr>
    </w:p>
    <w:p w14:paraId="195E5DBE" w14:textId="77777777" w:rsidR="00DF2055" w:rsidRPr="00DF2055" w:rsidRDefault="00DF2055" w:rsidP="00DF2055">
      <w:pPr>
        <w:tabs>
          <w:tab w:val="left" w:pos="6095"/>
        </w:tabs>
        <w:spacing w:after="0" w:line="360" w:lineRule="auto"/>
        <w:ind w:left="149"/>
        <w:rPr>
          <w:rFonts w:ascii="Arial" w:hAnsi="Arial" w:cs="Arial"/>
          <w:sz w:val="24"/>
          <w:szCs w:val="24"/>
        </w:rPr>
      </w:pPr>
    </w:p>
    <w:p w14:paraId="543EFCFE" w14:textId="77777777" w:rsidR="00DF2055" w:rsidRPr="00DF2055" w:rsidRDefault="00DF2055" w:rsidP="00DF2055">
      <w:pPr>
        <w:tabs>
          <w:tab w:val="left" w:pos="6095"/>
        </w:tabs>
        <w:spacing w:after="0" w:line="360" w:lineRule="auto"/>
        <w:ind w:left="149"/>
        <w:rPr>
          <w:rFonts w:ascii="Arial" w:hAnsi="Arial" w:cs="Arial"/>
          <w:sz w:val="24"/>
          <w:szCs w:val="24"/>
        </w:rPr>
      </w:pPr>
    </w:p>
    <w:p w14:paraId="0F7C743E" w14:textId="77777777" w:rsidR="00DF2055" w:rsidRPr="00DF2055" w:rsidRDefault="00DF2055" w:rsidP="00DF2055">
      <w:pPr>
        <w:tabs>
          <w:tab w:val="left" w:pos="6095"/>
        </w:tabs>
        <w:spacing w:after="0" w:line="360" w:lineRule="auto"/>
        <w:ind w:left="149"/>
        <w:rPr>
          <w:rFonts w:ascii="Arial" w:hAnsi="Arial" w:cs="Arial"/>
          <w:sz w:val="24"/>
          <w:szCs w:val="24"/>
        </w:rPr>
      </w:pPr>
    </w:p>
    <w:p w14:paraId="34842B71" w14:textId="77777777" w:rsidR="00DF2055" w:rsidRPr="00DF2055" w:rsidRDefault="00DF2055" w:rsidP="00DF2055">
      <w:pPr>
        <w:tabs>
          <w:tab w:val="left" w:pos="6095"/>
        </w:tabs>
        <w:spacing w:after="0" w:line="360" w:lineRule="auto"/>
        <w:ind w:left="149"/>
        <w:rPr>
          <w:rFonts w:ascii="Arial" w:hAnsi="Arial" w:cs="Arial"/>
          <w:sz w:val="24"/>
          <w:szCs w:val="24"/>
        </w:rPr>
      </w:pPr>
      <w:r w:rsidRPr="00DF2055">
        <w:rPr>
          <w:rFonts w:ascii="Arial" w:hAnsi="Arial" w:cs="Arial"/>
          <w:sz w:val="24"/>
          <w:szCs w:val="24"/>
        </w:rPr>
        <w:t>SIMONE MONTEIRO NUNES VILK</w:t>
      </w:r>
    </w:p>
    <w:p w14:paraId="4D835B60" w14:textId="77777777" w:rsidR="00DF2055" w:rsidRPr="00DF2055" w:rsidRDefault="00DF2055" w:rsidP="00DF2055">
      <w:pPr>
        <w:tabs>
          <w:tab w:val="left" w:pos="6095"/>
        </w:tabs>
        <w:spacing w:after="0" w:line="360" w:lineRule="auto"/>
        <w:ind w:left="149"/>
        <w:rPr>
          <w:rFonts w:ascii="Arial" w:hAnsi="Arial" w:cs="Arial"/>
          <w:b/>
          <w:bCs/>
          <w:sz w:val="24"/>
          <w:szCs w:val="24"/>
        </w:rPr>
      </w:pPr>
      <w:r w:rsidRPr="00DF2055">
        <w:rPr>
          <w:rFonts w:ascii="Arial" w:hAnsi="Arial" w:cs="Arial"/>
          <w:b/>
          <w:bCs/>
          <w:sz w:val="24"/>
          <w:szCs w:val="24"/>
        </w:rPr>
        <w:t>Secretária Municipal de Administração, Planejamento e Finanças</w:t>
      </w:r>
    </w:p>
    <w:p w14:paraId="43555D19" w14:textId="77777777" w:rsidR="00DF2055" w:rsidRDefault="00DF2055" w:rsidP="00DF2055">
      <w:pPr>
        <w:tabs>
          <w:tab w:val="left" w:pos="6095"/>
        </w:tabs>
        <w:spacing w:after="0" w:line="360" w:lineRule="auto"/>
        <w:ind w:left="149"/>
        <w:rPr>
          <w:rFonts w:ascii="Arial" w:hAnsi="Arial" w:cs="Arial"/>
          <w:sz w:val="24"/>
          <w:szCs w:val="24"/>
        </w:rPr>
      </w:pPr>
    </w:p>
    <w:p w14:paraId="2E508CCA" w14:textId="77777777" w:rsidR="005E58A9" w:rsidRPr="00DF2055" w:rsidRDefault="005E58A9" w:rsidP="00DF2055">
      <w:pPr>
        <w:tabs>
          <w:tab w:val="left" w:pos="6095"/>
        </w:tabs>
        <w:spacing w:after="0" w:line="360" w:lineRule="auto"/>
        <w:ind w:left="149"/>
        <w:rPr>
          <w:rFonts w:ascii="Arial" w:hAnsi="Arial" w:cs="Arial"/>
          <w:sz w:val="24"/>
          <w:szCs w:val="24"/>
        </w:rPr>
      </w:pPr>
    </w:p>
    <w:p w14:paraId="6690EDB5" w14:textId="77777777" w:rsidR="00DF2055" w:rsidRPr="00DF2055" w:rsidRDefault="00DF2055" w:rsidP="00DF2055">
      <w:pPr>
        <w:tabs>
          <w:tab w:val="left" w:pos="6095"/>
        </w:tabs>
        <w:spacing w:after="0" w:line="360" w:lineRule="auto"/>
        <w:ind w:left="149"/>
        <w:rPr>
          <w:rFonts w:ascii="Arial" w:hAnsi="Arial" w:cs="Arial"/>
          <w:sz w:val="24"/>
          <w:szCs w:val="24"/>
        </w:rPr>
      </w:pPr>
      <w:r w:rsidRPr="00DF2055">
        <w:rPr>
          <w:rFonts w:ascii="Arial" w:hAnsi="Arial" w:cs="Arial"/>
          <w:sz w:val="24"/>
          <w:szCs w:val="24"/>
        </w:rPr>
        <w:t>JOÃO ADMILSON TELLES DE MELLO</w:t>
      </w:r>
    </w:p>
    <w:p w14:paraId="60FC13B7" w14:textId="77777777" w:rsidR="00DF2055" w:rsidRPr="00DF2055" w:rsidRDefault="00DF2055" w:rsidP="00DF2055">
      <w:pPr>
        <w:tabs>
          <w:tab w:val="left" w:pos="6095"/>
        </w:tabs>
        <w:spacing w:after="0" w:line="360" w:lineRule="auto"/>
        <w:ind w:left="149"/>
        <w:rPr>
          <w:rFonts w:ascii="Arial" w:hAnsi="Arial" w:cs="Arial"/>
          <w:b/>
          <w:bCs/>
          <w:sz w:val="24"/>
          <w:szCs w:val="24"/>
        </w:rPr>
      </w:pPr>
      <w:r w:rsidRPr="00DF2055">
        <w:rPr>
          <w:rFonts w:ascii="Arial" w:hAnsi="Arial" w:cs="Arial"/>
          <w:b/>
          <w:bCs/>
          <w:sz w:val="24"/>
          <w:szCs w:val="24"/>
        </w:rPr>
        <w:t>Secretário Municipal de Educação, Cultura, Esporte e Turismo</w:t>
      </w:r>
    </w:p>
    <w:p w14:paraId="418D40F3" w14:textId="77777777" w:rsidR="00DF2055" w:rsidRPr="00DF2055" w:rsidRDefault="00DF2055" w:rsidP="00DF2055">
      <w:pPr>
        <w:tabs>
          <w:tab w:val="left" w:pos="6095"/>
        </w:tabs>
        <w:spacing w:after="0" w:line="360" w:lineRule="auto"/>
        <w:ind w:left="149"/>
        <w:rPr>
          <w:rFonts w:ascii="Arial" w:hAnsi="Arial" w:cs="Arial"/>
          <w:sz w:val="24"/>
          <w:szCs w:val="24"/>
        </w:rPr>
      </w:pPr>
    </w:p>
    <w:p w14:paraId="63019293" w14:textId="77777777" w:rsidR="00DF2055" w:rsidRPr="00DF2055" w:rsidRDefault="00DF2055" w:rsidP="00DF2055">
      <w:pPr>
        <w:tabs>
          <w:tab w:val="left" w:pos="6095"/>
        </w:tabs>
        <w:spacing w:after="0" w:line="360" w:lineRule="auto"/>
        <w:ind w:left="149"/>
        <w:rPr>
          <w:rFonts w:ascii="Arial" w:hAnsi="Arial" w:cs="Arial"/>
          <w:sz w:val="24"/>
          <w:szCs w:val="24"/>
        </w:rPr>
      </w:pPr>
    </w:p>
    <w:p w14:paraId="3DAEB752" w14:textId="77777777" w:rsidR="00DF2055" w:rsidRPr="00DF2055" w:rsidRDefault="00DF2055" w:rsidP="00DF2055">
      <w:pPr>
        <w:tabs>
          <w:tab w:val="left" w:pos="6095"/>
        </w:tabs>
        <w:spacing w:after="0" w:line="360" w:lineRule="auto"/>
        <w:ind w:left="149"/>
        <w:rPr>
          <w:rFonts w:ascii="Arial" w:hAnsi="Arial" w:cs="Arial"/>
          <w:b/>
          <w:bCs/>
          <w:sz w:val="24"/>
          <w:szCs w:val="24"/>
        </w:rPr>
      </w:pPr>
      <w:r w:rsidRPr="00DF2055">
        <w:rPr>
          <w:rFonts w:ascii="Arial" w:hAnsi="Arial" w:cs="Arial"/>
          <w:sz w:val="24"/>
          <w:szCs w:val="24"/>
        </w:rPr>
        <w:t>MATHEUS BARRETO DA COSTA</w:t>
      </w:r>
    </w:p>
    <w:p w14:paraId="72BB9B7A" w14:textId="77777777" w:rsidR="00DF2055" w:rsidRPr="00DF2055" w:rsidRDefault="00DF2055" w:rsidP="00DF2055">
      <w:pPr>
        <w:tabs>
          <w:tab w:val="left" w:pos="6095"/>
        </w:tabs>
        <w:spacing w:after="0" w:line="360" w:lineRule="auto"/>
        <w:ind w:left="149"/>
        <w:rPr>
          <w:rFonts w:ascii="Arial" w:hAnsi="Arial" w:cs="Arial"/>
          <w:b/>
          <w:bCs/>
          <w:sz w:val="24"/>
          <w:szCs w:val="24"/>
        </w:rPr>
      </w:pPr>
      <w:r w:rsidRPr="00DF2055">
        <w:rPr>
          <w:rFonts w:ascii="Arial" w:hAnsi="Arial" w:cs="Arial"/>
          <w:b/>
          <w:bCs/>
          <w:sz w:val="24"/>
          <w:szCs w:val="24"/>
        </w:rPr>
        <w:t>Secretário Municipal de Agricultura, Desenvolvimento e Meio Ambiente</w:t>
      </w:r>
    </w:p>
    <w:p w14:paraId="22489D98" w14:textId="77777777" w:rsidR="00DF2055" w:rsidRPr="00DF2055" w:rsidRDefault="00DF2055" w:rsidP="00DF2055">
      <w:pPr>
        <w:tabs>
          <w:tab w:val="left" w:pos="6095"/>
        </w:tabs>
        <w:spacing w:after="0" w:line="360" w:lineRule="auto"/>
        <w:ind w:left="149"/>
        <w:rPr>
          <w:rFonts w:ascii="Arial" w:hAnsi="Arial" w:cs="Arial"/>
          <w:b/>
          <w:bCs/>
          <w:sz w:val="24"/>
          <w:szCs w:val="24"/>
        </w:rPr>
      </w:pPr>
    </w:p>
    <w:p w14:paraId="56D296E0" w14:textId="77777777" w:rsidR="00DF2055" w:rsidRPr="00DF2055" w:rsidRDefault="00DF2055" w:rsidP="00DF2055">
      <w:pPr>
        <w:tabs>
          <w:tab w:val="left" w:pos="9752"/>
        </w:tabs>
        <w:spacing w:after="0" w:line="360" w:lineRule="auto"/>
        <w:rPr>
          <w:rFonts w:ascii="Arial" w:hAnsi="Arial" w:cs="Arial"/>
          <w:sz w:val="24"/>
          <w:szCs w:val="24"/>
        </w:rPr>
      </w:pPr>
    </w:p>
    <w:p w14:paraId="67F2F43A" w14:textId="77777777" w:rsidR="00DF2055" w:rsidRPr="00DF2055" w:rsidRDefault="00DF2055" w:rsidP="00DF2055">
      <w:pPr>
        <w:spacing w:after="0" w:line="360" w:lineRule="auto"/>
        <w:jc w:val="center"/>
        <w:rPr>
          <w:rFonts w:ascii="Arial" w:hAnsi="Arial" w:cs="Arial"/>
          <w:b/>
          <w:bCs/>
          <w:sz w:val="24"/>
          <w:szCs w:val="24"/>
          <w:u w:val="single"/>
        </w:rPr>
      </w:pPr>
    </w:p>
    <w:p w14:paraId="70A3817B" w14:textId="77777777" w:rsidR="00DA174B" w:rsidRPr="00DF2055" w:rsidRDefault="00DA174B"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01DF1F6E" w14:textId="77777777" w:rsidR="00DA174B" w:rsidRPr="00DF2055" w:rsidRDefault="00DA174B"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1D6D9CBC" w14:textId="77777777" w:rsidR="00DA174B" w:rsidRPr="00DF2055" w:rsidRDefault="00DA174B"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76C8EC0B" w14:textId="77777777" w:rsidR="00DA174B" w:rsidRPr="00DF2055" w:rsidRDefault="00DA174B"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4B66C07F" w14:textId="77777777" w:rsidR="00DA174B" w:rsidRDefault="00DA174B"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24A69CEA" w14:textId="77777777" w:rsidR="005E58A9" w:rsidRDefault="005E58A9"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3F4EAE0E" w14:textId="77777777" w:rsidR="005E58A9" w:rsidRDefault="005E58A9"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43934B9C" w14:textId="77777777" w:rsidR="005E58A9" w:rsidRDefault="005E58A9"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16F0AA89" w14:textId="77777777" w:rsidR="005E58A9" w:rsidRDefault="005E58A9"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6DFFED6C" w14:textId="77777777" w:rsidR="005E58A9" w:rsidRDefault="005E58A9"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6C5F6539" w14:textId="77777777" w:rsidR="005E58A9" w:rsidRDefault="005E58A9"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01B46577" w14:textId="77777777" w:rsidR="005E58A9" w:rsidRDefault="005E58A9"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5D504A2D" w14:textId="77777777" w:rsidR="005E58A9" w:rsidRPr="00DF2055" w:rsidRDefault="005E58A9"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00F8A13B" w14:textId="77777777" w:rsidR="00DA174B" w:rsidRPr="00DF2055" w:rsidRDefault="00DA174B"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125F0C2E" w14:textId="77777777" w:rsidR="00DA174B" w:rsidRPr="00DF2055" w:rsidRDefault="00DA174B" w:rsidP="00DF20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65AEED93" w14:textId="77777777" w:rsidR="00DA174B" w:rsidRPr="009C1203" w:rsidRDefault="00DA174B" w:rsidP="0001666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
        <w:jc w:val="both"/>
        <w:rPr>
          <w:rFonts w:ascii="Arial" w:hAnsi="Arial" w:cs="Arial"/>
          <w:bCs/>
          <w:sz w:val="24"/>
          <w:szCs w:val="24"/>
        </w:rPr>
      </w:pPr>
    </w:p>
    <w:p w14:paraId="1415AA9E" w14:textId="77777777" w:rsidR="00BB2E72" w:rsidRDefault="00BB2E72" w:rsidP="002459F4">
      <w:pPr>
        <w:tabs>
          <w:tab w:val="left" w:pos="1134"/>
        </w:tabs>
        <w:spacing w:after="0" w:line="360" w:lineRule="auto"/>
        <w:rPr>
          <w:rFonts w:ascii="Arial" w:hAnsi="Arial" w:cs="Arial"/>
          <w:b/>
          <w:bCs/>
          <w:sz w:val="24"/>
          <w:szCs w:val="24"/>
        </w:rPr>
      </w:pPr>
    </w:p>
    <w:p w14:paraId="3B0AE5B1" w14:textId="1DC2177C" w:rsidR="0094729B" w:rsidRPr="00CE5618" w:rsidRDefault="0094729B" w:rsidP="00E41A43">
      <w:pPr>
        <w:tabs>
          <w:tab w:val="left" w:pos="1134"/>
        </w:tabs>
        <w:spacing w:after="0" w:line="360" w:lineRule="auto"/>
        <w:jc w:val="center"/>
        <w:rPr>
          <w:rFonts w:ascii="Arial" w:hAnsi="Arial" w:cs="Arial"/>
          <w:b/>
          <w:bCs/>
          <w:sz w:val="24"/>
          <w:szCs w:val="24"/>
        </w:rPr>
      </w:pPr>
      <w:r w:rsidRPr="00CE5618">
        <w:rPr>
          <w:rFonts w:ascii="Arial" w:hAnsi="Arial" w:cs="Arial"/>
          <w:b/>
          <w:bCs/>
          <w:sz w:val="24"/>
          <w:szCs w:val="24"/>
        </w:rPr>
        <w:lastRenderedPageBreak/>
        <w:t>ANEXO V</w:t>
      </w:r>
      <w:r w:rsidR="0091684B" w:rsidRPr="00CE5618">
        <w:rPr>
          <w:rFonts w:ascii="Arial" w:hAnsi="Arial" w:cs="Arial"/>
          <w:b/>
          <w:bCs/>
          <w:sz w:val="24"/>
          <w:szCs w:val="24"/>
        </w:rPr>
        <w:t>I</w:t>
      </w:r>
    </w:p>
    <w:p w14:paraId="023CC134" w14:textId="77777777" w:rsidR="00653625" w:rsidRPr="00CE5618" w:rsidRDefault="00653625" w:rsidP="00E41A43">
      <w:pPr>
        <w:spacing w:after="0" w:line="360" w:lineRule="auto"/>
        <w:jc w:val="center"/>
        <w:rPr>
          <w:rFonts w:ascii="Arial" w:hAnsi="Arial" w:cs="Arial"/>
          <w:b/>
          <w:sz w:val="24"/>
          <w:szCs w:val="24"/>
        </w:rPr>
      </w:pPr>
      <w:r w:rsidRPr="00CE5618">
        <w:rPr>
          <w:rFonts w:ascii="Arial" w:hAnsi="Arial" w:cs="Arial"/>
          <w:b/>
          <w:sz w:val="24"/>
          <w:szCs w:val="24"/>
        </w:rPr>
        <w:t>ATA DE REGISTRO DE PREÇOS Nº XX/2024</w:t>
      </w:r>
    </w:p>
    <w:p w14:paraId="6FCC9A8A" w14:textId="77777777" w:rsidR="00653625" w:rsidRPr="00CE5618" w:rsidRDefault="00653625" w:rsidP="00E41A43">
      <w:pPr>
        <w:spacing w:after="0" w:line="360" w:lineRule="auto"/>
        <w:jc w:val="center"/>
        <w:rPr>
          <w:rFonts w:ascii="Arial" w:hAnsi="Arial" w:cs="Arial"/>
          <w:bCs/>
          <w:sz w:val="24"/>
          <w:szCs w:val="24"/>
        </w:rPr>
      </w:pPr>
    </w:p>
    <w:p w14:paraId="1751983F" w14:textId="1031C6A6" w:rsidR="00653625" w:rsidRPr="00915783" w:rsidRDefault="00653625" w:rsidP="00E41A43">
      <w:pPr>
        <w:spacing w:after="0" w:line="360" w:lineRule="auto"/>
        <w:jc w:val="both"/>
        <w:rPr>
          <w:rFonts w:ascii="Arial" w:hAnsi="Arial" w:cs="Arial"/>
          <w:i/>
          <w:sz w:val="24"/>
          <w:szCs w:val="24"/>
        </w:rPr>
      </w:pPr>
      <w:r w:rsidRPr="00915783">
        <w:rPr>
          <w:rFonts w:ascii="Arial" w:hAnsi="Arial" w:cs="Arial"/>
          <w:sz w:val="24"/>
          <w:szCs w:val="24"/>
        </w:rPr>
        <w:t xml:space="preserve">No dia _____ do mês de __________ do ano de 2024 compareceram, de um lado a PREFEITURA MUNICIPAL CAPÃO BONITO DO SUL, pessoa jurídica de direito público, inscrita no CNPJ sob o nº 04.215.971/0001-00, com sede administrativa localizada na Avenida Ataliba José de Lima, nº 10, Centro, CEP nº 95.308-000, nesta cidade de Capão Bonito do Sul/RS, representada pelo PREFEITO MUNICIPAL, o Sr. FELIPPE JUNIOR RIETH, inscrito no CPF sob o nº 011.823.640-71, doravante denominada ADMINISTRAÇÃO, e as empresas abaixo qualificadas, doravante denominadas DETENTORAS DA ATA, que firmam a presente ATA DE REGISTRO DE PREÇOS, de acordo com o resultado do julgamento da licitação na modalidade Pregão Presencial nº XX/2024, Processo Licitatório nº XX/2024 que selecionou a proposta mais vantajosa para a Administração Pública, objetivando o(a) Infra: Processo licitatório para a </w:t>
      </w:r>
      <w:r w:rsidR="005148C5" w:rsidRPr="005622FE">
        <w:rPr>
          <w:rFonts w:ascii="Arial" w:hAnsi="Arial" w:cs="Arial"/>
          <w:sz w:val="24"/>
          <w:szCs w:val="24"/>
        </w:rPr>
        <w:t>contratação de empresa</w:t>
      </w:r>
      <w:r w:rsidR="005148C5">
        <w:rPr>
          <w:rFonts w:ascii="Arial" w:hAnsi="Arial" w:cs="Arial"/>
          <w:sz w:val="24"/>
          <w:szCs w:val="24"/>
        </w:rPr>
        <w:t xml:space="preserve"> para prestação de serviços de limpeza e manutenção de ar condicionado das Secretarias Municipais</w:t>
      </w:r>
      <w:r w:rsidR="005148C5" w:rsidRPr="005622FE">
        <w:rPr>
          <w:rFonts w:ascii="Arial" w:hAnsi="Arial" w:cs="Arial"/>
          <w:sz w:val="24"/>
          <w:szCs w:val="24"/>
        </w:rPr>
        <w:t xml:space="preserve">, </w:t>
      </w:r>
      <w:r w:rsidRPr="00915783">
        <w:rPr>
          <w:rFonts w:ascii="Arial" w:hAnsi="Arial" w:cs="Arial"/>
          <w:sz w:val="24"/>
          <w:szCs w:val="24"/>
        </w:rPr>
        <w:t>em conformidade com as especificações constantes no Edital.</w:t>
      </w:r>
    </w:p>
    <w:p w14:paraId="304A79E3" w14:textId="77777777" w:rsidR="00653625" w:rsidRPr="00CE5618" w:rsidRDefault="00653625" w:rsidP="00E41A43">
      <w:pPr>
        <w:spacing w:after="0" w:line="360" w:lineRule="auto"/>
        <w:jc w:val="both"/>
        <w:rPr>
          <w:rFonts w:ascii="Arial" w:hAnsi="Arial" w:cs="Arial"/>
          <w:bCs/>
          <w:sz w:val="24"/>
          <w:szCs w:val="24"/>
        </w:rPr>
      </w:pPr>
    </w:p>
    <w:p w14:paraId="3432BA81" w14:textId="77777777" w:rsidR="00653625" w:rsidRPr="00CE5618" w:rsidRDefault="00653625" w:rsidP="00E41A43">
      <w:pPr>
        <w:spacing w:after="0" w:line="360" w:lineRule="auto"/>
        <w:jc w:val="both"/>
        <w:rPr>
          <w:rFonts w:ascii="Arial" w:hAnsi="Arial" w:cs="Arial"/>
          <w:bCs/>
          <w:sz w:val="24"/>
          <w:szCs w:val="24"/>
        </w:rPr>
      </w:pPr>
      <w:r w:rsidRPr="00CE5618">
        <w:rPr>
          <w:rFonts w:ascii="Arial" w:hAnsi="Arial" w:cs="Arial"/>
          <w:bCs/>
          <w:sz w:val="24"/>
          <w:szCs w:val="24"/>
        </w:rPr>
        <w:t>Abaixo seguem os licitantes que participaram da licitação e que tiveram itens vencedores:</w:t>
      </w:r>
    </w:p>
    <w:tbl>
      <w:tblPr>
        <w:tblStyle w:val="Tabelacomgrade"/>
        <w:tblW w:w="0" w:type="auto"/>
        <w:tblLook w:val="04A0" w:firstRow="1" w:lastRow="0" w:firstColumn="1" w:lastColumn="0" w:noHBand="0" w:noVBand="1"/>
      </w:tblPr>
      <w:tblGrid>
        <w:gridCol w:w="4247"/>
        <w:gridCol w:w="4247"/>
      </w:tblGrid>
      <w:tr w:rsidR="00653625" w:rsidRPr="00CE5618" w14:paraId="7FA0BC50" w14:textId="77777777" w:rsidTr="00035984">
        <w:tc>
          <w:tcPr>
            <w:tcW w:w="4247" w:type="dxa"/>
          </w:tcPr>
          <w:p w14:paraId="6FE4214E"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Nome da empresa</w:t>
            </w:r>
          </w:p>
        </w:tc>
        <w:tc>
          <w:tcPr>
            <w:tcW w:w="4247" w:type="dxa"/>
          </w:tcPr>
          <w:p w14:paraId="1DDE9903"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Itens</w:t>
            </w:r>
          </w:p>
        </w:tc>
      </w:tr>
      <w:tr w:rsidR="00653625" w:rsidRPr="00CE5618" w14:paraId="6C584F75" w14:textId="77777777" w:rsidTr="00035984">
        <w:tc>
          <w:tcPr>
            <w:tcW w:w="4247" w:type="dxa"/>
          </w:tcPr>
          <w:p w14:paraId="54653A0E" w14:textId="77777777" w:rsidR="00653625" w:rsidRPr="00CE5618" w:rsidRDefault="00653625" w:rsidP="00E41A43">
            <w:pPr>
              <w:spacing w:line="360" w:lineRule="auto"/>
              <w:jc w:val="both"/>
              <w:rPr>
                <w:rFonts w:ascii="Arial" w:hAnsi="Arial" w:cs="Arial"/>
                <w:bCs/>
                <w:sz w:val="24"/>
                <w:szCs w:val="24"/>
              </w:rPr>
            </w:pPr>
          </w:p>
        </w:tc>
        <w:tc>
          <w:tcPr>
            <w:tcW w:w="4247" w:type="dxa"/>
          </w:tcPr>
          <w:p w14:paraId="4A7101A1" w14:textId="77777777" w:rsidR="00653625" w:rsidRPr="00CE5618" w:rsidRDefault="00653625" w:rsidP="00E41A43">
            <w:pPr>
              <w:spacing w:line="360" w:lineRule="auto"/>
              <w:jc w:val="both"/>
              <w:rPr>
                <w:rFonts w:ascii="Arial" w:hAnsi="Arial" w:cs="Arial"/>
                <w:bCs/>
                <w:sz w:val="24"/>
                <w:szCs w:val="24"/>
              </w:rPr>
            </w:pPr>
          </w:p>
        </w:tc>
      </w:tr>
    </w:tbl>
    <w:p w14:paraId="12ED30C5" w14:textId="77777777" w:rsidR="00653625" w:rsidRPr="00CE5618" w:rsidRDefault="00653625" w:rsidP="00E41A43">
      <w:pPr>
        <w:spacing w:after="0" w:line="360" w:lineRule="auto"/>
        <w:jc w:val="both"/>
        <w:rPr>
          <w:rFonts w:ascii="Arial" w:hAnsi="Arial" w:cs="Arial"/>
          <w:bCs/>
          <w:sz w:val="24"/>
          <w:szCs w:val="24"/>
        </w:rPr>
      </w:pP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p>
    <w:p w14:paraId="08128AD3" w14:textId="02DD0808" w:rsidR="00653625" w:rsidRPr="00CE5618" w:rsidRDefault="00653625" w:rsidP="00E41A43">
      <w:pPr>
        <w:spacing w:after="0" w:line="360" w:lineRule="auto"/>
        <w:jc w:val="both"/>
        <w:rPr>
          <w:rFonts w:ascii="Arial" w:hAnsi="Arial" w:cs="Arial"/>
          <w:bCs/>
          <w:sz w:val="24"/>
          <w:szCs w:val="24"/>
        </w:rPr>
      </w:pPr>
      <w:r w:rsidRPr="00CE5618">
        <w:rPr>
          <w:rFonts w:ascii="Arial" w:hAnsi="Arial" w:cs="Arial"/>
          <w:bCs/>
          <w:sz w:val="24"/>
          <w:szCs w:val="24"/>
        </w:rPr>
        <w:t>As empresas DETENTORAS DA ATA dos itens, resolvem firmar a presente ATA DE REGISTRO DE PREÇOS de acordo com o resultado da licitação decorrente do processo e licitação acima especificados, regido pela Lei nº 14.133/2021 bem como pelo Decreto Municipal nº 1.982/2024 (Registro de Preços) e, pelas condições do edital, termos da proposta, mediante as cláusulas e condições a seguir estabelecidas:</w:t>
      </w:r>
    </w:p>
    <w:tbl>
      <w:tblPr>
        <w:tblStyle w:val="Tabelacomgrade"/>
        <w:tblW w:w="0" w:type="auto"/>
        <w:tblLook w:val="04A0" w:firstRow="1" w:lastRow="0" w:firstColumn="1" w:lastColumn="0" w:noHBand="0" w:noVBand="1"/>
      </w:tblPr>
      <w:tblGrid>
        <w:gridCol w:w="1838"/>
        <w:gridCol w:w="1985"/>
        <w:gridCol w:w="2693"/>
        <w:gridCol w:w="1978"/>
      </w:tblGrid>
      <w:tr w:rsidR="00653625" w:rsidRPr="00CE5618" w14:paraId="20770FA3" w14:textId="77777777" w:rsidTr="00035984">
        <w:tc>
          <w:tcPr>
            <w:tcW w:w="1838" w:type="dxa"/>
          </w:tcPr>
          <w:p w14:paraId="4A647A6C"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Empresa (s)</w:t>
            </w:r>
          </w:p>
        </w:tc>
        <w:tc>
          <w:tcPr>
            <w:tcW w:w="1985" w:type="dxa"/>
          </w:tcPr>
          <w:p w14:paraId="0BB95CCD"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CNPJ/CPF</w:t>
            </w:r>
          </w:p>
        </w:tc>
        <w:tc>
          <w:tcPr>
            <w:tcW w:w="2693" w:type="dxa"/>
          </w:tcPr>
          <w:p w14:paraId="6129D699"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Nome do Representante</w:t>
            </w:r>
          </w:p>
        </w:tc>
        <w:tc>
          <w:tcPr>
            <w:tcW w:w="1978" w:type="dxa"/>
          </w:tcPr>
          <w:p w14:paraId="1D1A9948"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CPF</w:t>
            </w:r>
          </w:p>
        </w:tc>
      </w:tr>
      <w:tr w:rsidR="00653625" w14:paraId="5968B8CC" w14:textId="77777777" w:rsidTr="00035984">
        <w:tc>
          <w:tcPr>
            <w:tcW w:w="1838" w:type="dxa"/>
          </w:tcPr>
          <w:p w14:paraId="129FA7B3" w14:textId="77777777" w:rsidR="00653625" w:rsidRDefault="00653625" w:rsidP="00E41A43">
            <w:pPr>
              <w:spacing w:line="360" w:lineRule="auto"/>
              <w:jc w:val="both"/>
              <w:rPr>
                <w:rFonts w:ascii="Arial" w:hAnsi="Arial" w:cs="Arial"/>
                <w:bCs/>
                <w:sz w:val="24"/>
                <w:szCs w:val="24"/>
              </w:rPr>
            </w:pPr>
          </w:p>
        </w:tc>
        <w:tc>
          <w:tcPr>
            <w:tcW w:w="1985" w:type="dxa"/>
          </w:tcPr>
          <w:p w14:paraId="11F13C72" w14:textId="77777777" w:rsidR="00653625" w:rsidRDefault="00653625" w:rsidP="00E41A43">
            <w:pPr>
              <w:spacing w:line="360" w:lineRule="auto"/>
              <w:jc w:val="both"/>
              <w:rPr>
                <w:rFonts w:ascii="Arial" w:hAnsi="Arial" w:cs="Arial"/>
                <w:bCs/>
                <w:sz w:val="24"/>
                <w:szCs w:val="24"/>
              </w:rPr>
            </w:pPr>
          </w:p>
        </w:tc>
        <w:tc>
          <w:tcPr>
            <w:tcW w:w="2693" w:type="dxa"/>
          </w:tcPr>
          <w:p w14:paraId="6EA8A0A7" w14:textId="77777777" w:rsidR="00653625" w:rsidRDefault="00653625" w:rsidP="00E41A43">
            <w:pPr>
              <w:spacing w:line="360" w:lineRule="auto"/>
              <w:jc w:val="both"/>
              <w:rPr>
                <w:rFonts w:ascii="Arial" w:hAnsi="Arial" w:cs="Arial"/>
                <w:bCs/>
                <w:sz w:val="24"/>
                <w:szCs w:val="24"/>
              </w:rPr>
            </w:pPr>
          </w:p>
        </w:tc>
        <w:tc>
          <w:tcPr>
            <w:tcW w:w="1978" w:type="dxa"/>
          </w:tcPr>
          <w:p w14:paraId="56280C32" w14:textId="77777777" w:rsidR="00653625" w:rsidRDefault="00653625" w:rsidP="00E41A43">
            <w:pPr>
              <w:spacing w:line="360" w:lineRule="auto"/>
              <w:jc w:val="both"/>
              <w:rPr>
                <w:rFonts w:ascii="Arial" w:hAnsi="Arial" w:cs="Arial"/>
                <w:bCs/>
                <w:sz w:val="24"/>
                <w:szCs w:val="24"/>
              </w:rPr>
            </w:pPr>
          </w:p>
        </w:tc>
      </w:tr>
    </w:tbl>
    <w:p w14:paraId="218653C3" w14:textId="77777777" w:rsidR="00653625" w:rsidRDefault="00653625" w:rsidP="00E41A43">
      <w:pPr>
        <w:spacing w:after="0" w:line="360" w:lineRule="auto"/>
        <w:jc w:val="both"/>
        <w:rPr>
          <w:rFonts w:ascii="Arial" w:hAnsi="Arial" w:cs="Arial"/>
          <w:bCs/>
          <w:sz w:val="24"/>
          <w:szCs w:val="24"/>
        </w:rPr>
      </w:pPr>
    </w:p>
    <w:p w14:paraId="394817AA" w14:textId="77777777" w:rsidR="00653625" w:rsidRPr="00D54BC5" w:rsidRDefault="00653625" w:rsidP="00E41A43">
      <w:pPr>
        <w:spacing w:after="0" w:line="360" w:lineRule="auto"/>
        <w:jc w:val="both"/>
        <w:rPr>
          <w:rFonts w:ascii="Arial" w:hAnsi="Arial" w:cs="Arial"/>
          <w:b/>
          <w:sz w:val="24"/>
          <w:szCs w:val="24"/>
        </w:rPr>
      </w:pPr>
      <w:r w:rsidRPr="00D54BC5">
        <w:rPr>
          <w:rFonts w:ascii="Arial" w:hAnsi="Arial" w:cs="Arial"/>
          <w:b/>
          <w:sz w:val="24"/>
          <w:szCs w:val="24"/>
        </w:rPr>
        <w:lastRenderedPageBreak/>
        <w:t xml:space="preserve">CLÁUSULA PRIMEIRA - DO OBJETO </w:t>
      </w:r>
    </w:p>
    <w:p w14:paraId="1DC09499" w14:textId="77777777" w:rsidR="00653625" w:rsidRDefault="00653625" w:rsidP="00E41A43">
      <w:pPr>
        <w:spacing w:after="0" w:line="360" w:lineRule="auto"/>
        <w:jc w:val="both"/>
        <w:rPr>
          <w:rFonts w:ascii="Arial" w:hAnsi="Arial" w:cs="Arial"/>
          <w:bCs/>
          <w:sz w:val="24"/>
          <w:szCs w:val="24"/>
        </w:rPr>
      </w:pPr>
      <w:r w:rsidRPr="00D54BC5">
        <w:rPr>
          <w:rFonts w:ascii="Arial" w:hAnsi="Arial" w:cs="Arial"/>
          <w:b/>
          <w:sz w:val="24"/>
          <w:szCs w:val="24"/>
        </w:rPr>
        <w:t>1.1.</w:t>
      </w:r>
      <w:r w:rsidRPr="00C9174D">
        <w:rPr>
          <w:rFonts w:ascii="Arial" w:hAnsi="Arial" w:cs="Arial"/>
          <w:bCs/>
          <w:sz w:val="24"/>
          <w:szCs w:val="24"/>
        </w:rPr>
        <w:t xml:space="preserve"> O presente termo tem por objetivo e finalidade de constituir o sistema de Registro de Preços para sel</w:t>
      </w:r>
      <w:r>
        <w:rPr>
          <w:rFonts w:ascii="Arial" w:hAnsi="Arial" w:cs="Arial"/>
          <w:bCs/>
          <w:sz w:val="24"/>
          <w:szCs w:val="24"/>
        </w:rPr>
        <w:t>e</w:t>
      </w:r>
      <w:r w:rsidRPr="00C9174D">
        <w:rPr>
          <w:rFonts w:ascii="Arial" w:hAnsi="Arial" w:cs="Arial"/>
          <w:bCs/>
          <w:sz w:val="24"/>
          <w:szCs w:val="24"/>
        </w:rPr>
        <w:t>ção da proposta mais vantajosa para a Administração Pública, objetivando:</w:t>
      </w:r>
    </w:p>
    <w:p w14:paraId="00118222" w14:textId="3A395A99" w:rsidR="00653625" w:rsidRPr="00006FD7" w:rsidRDefault="00653625" w:rsidP="00E41A43">
      <w:pPr>
        <w:spacing w:after="0" w:line="360" w:lineRule="auto"/>
        <w:jc w:val="both"/>
        <w:rPr>
          <w:rFonts w:ascii="Arial" w:hAnsi="Arial" w:cs="Arial"/>
          <w:bCs/>
          <w:sz w:val="24"/>
          <w:szCs w:val="24"/>
        </w:rPr>
      </w:pPr>
      <w:r w:rsidRPr="00006FD7">
        <w:rPr>
          <w:rFonts w:ascii="Arial" w:hAnsi="Arial" w:cs="Arial"/>
          <w:bCs/>
          <w:sz w:val="24"/>
          <w:szCs w:val="24"/>
        </w:rPr>
        <w:t xml:space="preserve">Infra: Processo licitatório para a </w:t>
      </w:r>
      <w:r w:rsidR="005148C5" w:rsidRPr="005622FE">
        <w:rPr>
          <w:rFonts w:ascii="Arial" w:hAnsi="Arial" w:cs="Arial"/>
          <w:sz w:val="24"/>
          <w:szCs w:val="24"/>
        </w:rPr>
        <w:t>contratação de empresa</w:t>
      </w:r>
      <w:r w:rsidR="005148C5">
        <w:rPr>
          <w:rFonts w:ascii="Arial" w:hAnsi="Arial" w:cs="Arial"/>
          <w:sz w:val="24"/>
          <w:szCs w:val="24"/>
        </w:rPr>
        <w:t xml:space="preserve"> para prestação de serviços de limpeza e manutenção de ar condicionado das Secretarias Municipais</w:t>
      </w:r>
      <w:r w:rsidRPr="00006FD7">
        <w:rPr>
          <w:rFonts w:ascii="Arial" w:hAnsi="Arial" w:cs="Arial"/>
          <w:bCs/>
          <w:sz w:val="24"/>
          <w:szCs w:val="24"/>
        </w:rPr>
        <w:t>.</w:t>
      </w:r>
    </w:p>
    <w:p w14:paraId="3ABA0FF1" w14:textId="77777777"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Tudo em confo</w:t>
      </w:r>
      <w:r>
        <w:rPr>
          <w:rFonts w:ascii="Arial" w:hAnsi="Arial" w:cs="Arial"/>
          <w:bCs/>
          <w:sz w:val="24"/>
          <w:szCs w:val="24"/>
        </w:rPr>
        <w:t>rm</w:t>
      </w:r>
      <w:r w:rsidRPr="00C9174D">
        <w:rPr>
          <w:rFonts w:ascii="Arial" w:hAnsi="Arial" w:cs="Arial"/>
          <w:bCs/>
          <w:sz w:val="24"/>
          <w:szCs w:val="24"/>
        </w:rPr>
        <w:t xml:space="preserve">idade com as especificações constantes no Edital, nas condições definidas no ato convocatório, seus anexos, propostas de preços e demais documentos e Atas do Processo e Licitação acima descritos, os quais integram este instrumento independente de transcrição, pelo prazo e validade do presente Registro de Preços. </w:t>
      </w:r>
    </w:p>
    <w:p w14:paraId="0F02763C" w14:textId="77777777" w:rsidR="00653625" w:rsidRPr="00C9174D" w:rsidRDefault="00653625" w:rsidP="00E41A43">
      <w:pPr>
        <w:spacing w:after="0" w:line="360" w:lineRule="auto"/>
        <w:jc w:val="both"/>
        <w:rPr>
          <w:rFonts w:ascii="Arial" w:hAnsi="Arial" w:cs="Arial"/>
          <w:bCs/>
          <w:sz w:val="24"/>
          <w:szCs w:val="24"/>
        </w:rPr>
      </w:pPr>
      <w:r w:rsidRPr="00D54BC5">
        <w:rPr>
          <w:rFonts w:ascii="Arial" w:hAnsi="Arial" w:cs="Arial"/>
          <w:b/>
          <w:sz w:val="24"/>
          <w:szCs w:val="24"/>
        </w:rPr>
        <w:t>1.2.</w:t>
      </w:r>
      <w:r w:rsidRPr="00C9174D">
        <w:rPr>
          <w:rFonts w:ascii="Arial" w:hAnsi="Arial" w:cs="Arial"/>
          <w:bCs/>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6C7E8933" w14:textId="77777777" w:rsidR="00653625" w:rsidRPr="00C9174D" w:rsidRDefault="00653625" w:rsidP="00E41A43">
      <w:pPr>
        <w:spacing w:after="0" w:line="360" w:lineRule="auto"/>
        <w:jc w:val="both"/>
        <w:rPr>
          <w:rFonts w:ascii="Arial" w:hAnsi="Arial" w:cs="Arial"/>
          <w:bCs/>
          <w:sz w:val="24"/>
          <w:szCs w:val="24"/>
        </w:rPr>
      </w:pPr>
    </w:p>
    <w:p w14:paraId="4D626C94" w14:textId="77777777" w:rsidR="00653625" w:rsidRPr="00D54BC5" w:rsidRDefault="00653625" w:rsidP="00E41A43">
      <w:pPr>
        <w:spacing w:after="0" w:line="360" w:lineRule="auto"/>
        <w:jc w:val="both"/>
        <w:rPr>
          <w:rFonts w:ascii="Arial" w:hAnsi="Arial" w:cs="Arial"/>
          <w:b/>
          <w:sz w:val="24"/>
          <w:szCs w:val="24"/>
        </w:rPr>
      </w:pPr>
      <w:r w:rsidRPr="00D54BC5">
        <w:rPr>
          <w:rFonts w:ascii="Arial" w:hAnsi="Arial" w:cs="Arial"/>
          <w:b/>
          <w:sz w:val="24"/>
          <w:szCs w:val="24"/>
        </w:rPr>
        <w:t xml:space="preserve">CLÁUSULA SEGUNDA - DO PREÇO </w:t>
      </w:r>
    </w:p>
    <w:p w14:paraId="53EC37C4" w14:textId="187E1F3D" w:rsidR="00653625" w:rsidRDefault="00653625" w:rsidP="00E41A43">
      <w:pPr>
        <w:spacing w:after="0" w:line="360" w:lineRule="auto"/>
        <w:jc w:val="both"/>
        <w:rPr>
          <w:rFonts w:ascii="Arial" w:hAnsi="Arial" w:cs="Arial"/>
          <w:bCs/>
          <w:sz w:val="24"/>
          <w:szCs w:val="24"/>
        </w:rPr>
      </w:pPr>
      <w:r w:rsidRPr="00D54BC5">
        <w:rPr>
          <w:rFonts w:ascii="Arial" w:hAnsi="Arial" w:cs="Arial"/>
          <w:b/>
          <w:sz w:val="24"/>
          <w:szCs w:val="24"/>
        </w:rPr>
        <w:t>2.1.</w:t>
      </w:r>
      <w:r w:rsidRPr="00C9174D">
        <w:rPr>
          <w:rFonts w:ascii="Arial" w:hAnsi="Arial" w:cs="Arial"/>
          <w:bCs/>
          <w:sz w:val="24"/>
          <w:szCs w:val="24"/>
        </w:rPr>
        <w:t xml:space="preserve"> O preço unitário para fornecimento do objeto de registro será o de </w:t>
      </w:r>
      <w:r w:rsidRPr="005148C5">
        <w:rPr>
          <w:rFonts w:ascii="Arial" w:hAnsi="Arial" w:cs="Arial"/>
          <w:bCs/>
          <w:color w:val="ED0000"/>
          <w:sz w:val="24"/>
          <w:szCs w:val="24"/>
        </w:rPr>
        <w:t xml:space="preserve">Menor preço por </w:t>
      </w:r>
      <w:r w:rsidR="005148C5" w:rsidRPr="005148C5">
        <w:rPr>
          <w:rFonts w:ascii="Arial" w:hAnsi="Arial" w:cs="Arial"/>
          <w:bCs/>
          <w:color w:val="ED0000"/>
          <w:sz w:val="24"/>
          <w:szCs w:val="24"/>
        </w:rPr>
        <w:t>item</w:t>
      </w:r>
      <w:r w:rsidRPr="00C9174D">
        <w:rPr>
          <w:rFonts w:ascii="Arial" w:hAnsi="Arial" w:cs="Arial"/>
          <w:bCs/>
          <w:sz w:val="24"/>
          <w:szCs w:val="24"/>
        </w:rPr>
        <w:t>, inscrito na Ata do Processo e Licitação descritos acima e de acordo com a ordem de classificação das respectivas propostas que integram este instrumento, independente de transcrição, pelo prazo de validade do registro, conforme segue:</w:t>
      </w:r>
    </w:p>
    <w:p w14:paraId="2824376A" w14:textId="77777777" w:rsidR="00653625" w:rsidRDefault="00653625" w:rsidP="00E41A43">
      <w:pPr>
        <w:spacing w:after="0" w:line="360" w:lineRule="auto"/>
        <w:jc w:val="both"/>
        <w:rPr>
          <w:rFonts w:ascii="Arial" w:hAnsi="Arial" w:cs="Arial"/>
          <w:bCs/>
          <w:sz w:val="24"/>
          <w:szCs w:val="24"/>
        </w:rPr>
      </w:pPr>
    </w:p>
    <w:tbl>
      <w:tblPr>
        <w:tblStyle w:val="Tabelacomgrade"/>
        <w:tblW w:w="0" w:type="auto"/>
        <w:tblLook w:val="04A0" w:firstRow="1" w:lastRow="0" w:firstColumn="1" w:lastColumn="0" w:noHBand="0" w:noVBand="1"/>
      </w:tblPr>
      <w:tblGrid>
        <w:gridCol w:w="4247"/>
        <w:gridCol w:w="4247"/>
      </w:tblGrid>
      <w:tr w:rsidR="00653625" w14:paraId="02432598" w14:textId="77777777" w:rsidTr="00035984">
        <w:tc>
          <w:tcPr>
            <w:tcW w:w="8494" w:type="dxa"/>
            <w:gridSpan w:val="2"/>
          </w:tcPr>
          <w:p w14:paraId="106EB5DA"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FORNECEDOR:</w:t>
            </w:r>
          </w:p>
        </w:tc>
      </w:tr>
      <w:tr w:rsidR="00653625" w14:paraId="018C10FC" w14:textId="77777777" w:rsidTr="00035984">
        <w:tc>
          <w:tcPr>
            <w:tcW w:w="4247" w:type="dxa"/>
          </w:tcPr>
          <w:p w14:paraId="6505F0F0" w14:textId="67FB4062" w:rsidR="00653625" w:rsidRDefault="00653625" w:rsidP="00E41A43">
            <w:pPr>
              <w:spacing w:line="360" w:lineRule="auto"/>
              <w:jc w:val="both"/>
              <w:rPr>
                <w:rFonts w:ascii="Arial" w:hAnsi="Arial" w:cs="Arial"/>
                <w:bCs/>
                <w:sz w:val="24"/>
                <w:szCs w:val="24"/>
              </w:rPr>
            </w:pPr>
            <w:r>
              <w:rPr>
                <w:rFonts w:ascii="Arial" w:hAnsi="Arial" w:cs="Arial"/>
                <w:bCs/>
                <w:sz w:val="24"/>
                <w:szCs w:val="24"/>
              </w:rPr>
              <w:t>Q</w:t>
            </w:r>
            <w:r w:rsidR="007821D3">
              <w:rPr>
                <w:rFonts w:ascii="Arial" w:hAnsi="Arial" w:cs="Arial"/>
                <w:bCs/>
                <w:sz w:val="24"/>
                <w:szCs w:val="24"/>
              </w:rPr>
              <w:t>uant.</w:t>
            </w:r>
            <w:r>
              <w:rPr>
                <w:rFonts w:ascii="Arial" w:hAnsi="Arial" w:cs="Arial"/>
                <w:bCs/>
                <w:sz w:val="24"/>
                <w:szCs w:val="24"/>
              </w:rPr>
              <w:t xml:space="preserve"> </w:t>
            </w:r>
          </w:p>
        </w:tc>
        <w:tc>
          <w:tcPr>
            <w:tcW w:w="4247" w:type="dxa"/>
          </w:tcPr>
          <w:p w14:paraId="2FF91449"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Preço Total</w:t>
            </w:r>
          </w:p>
        </w:tc>
      </w:tr>
      <w:tr w:rsidR="00653625" w14:paraId="62646608" w14:textId="77777777" w:rsidTr="00035984">
        <w:tc>
          <w:tcPr>
            <w:tcW w:w="4247" w:type="dxa"/>
          </w:tcPr>
          <w:p w14:paraId="75744C90"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Especificação</w:t>
            </w:r>
          </w:p>
        </w:tc>
        <w:tc>
          <w:tcPr>
            <w:tcW w:w="4247" w:type="dxa"/>
          </w:tcPr>
          <w:p w14:paraId="09AA3949"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Unid.</w:t>
            </w:r>
          </w:p>
        </w:tc>
      </w:tr>
      <w:tr w:rsidR="00653625" w14:paraId="33B5B3DD" w14:textId="77777777" w:rsidTr="00035984">
        <w:tc>
          <w:tcPr>
            <w:tcW w:w="4247" w:type="dxa"/>
          </w:tcPr>
          <w:p w14:paraId="40AB29CE"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Item</w:t>
            </w:r>
          </w:p>
        </w:tc>
        <w:tc>
          <w:tcPr>
            <w:tcW w:w="4247" w:type="dxa"/>
          </w:tcPr>
          <w:p w14:paraId="016FA911" w14:textId="77777777" w:rsidR="00653625" w:rsidRDefault="00653625" w:rsidP="00E41A43">
            <w:pPr>
              <w:spacing w:line="360" w:lineRule="auto"/>
              <w:jc w:val="both"/>
              <w:rPr>
                <w:rFonts w:ascii="Arial" w:hAnsi="Arial" w:cs="Arial"/>
                <w:bCs/>
                <w:sz w:val="24"/>
                <w:szCs w:val="24"/>
              </w:rPr>
            </w:pPr>
          </w:p>
        </w:tc>
      </w:tr>
    </w:tbl>
    <w:p w14:paraId="6A3DC022" w14:textId="27675AEC"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 xml:space="preserve"> </w:t>
      </w:r>
    </w:p>
    <w:p w14:paraId="5E00C239"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w:t>
      </w:r>
      <w:r w:rsidRPr="00C9174D">
        <w:rPr>
          <w:rFonts w:ascii="Arial" w:hAnsi="Arial" w:cs="Arial"/>
          <w:bCs/>
          <w:sz w:val="24"/>
          <w:szCs w:val="24"/>
        </w:rPr>
        <w:t xml:space="preserve"> Os preços registrados serão fixos e irreajustáveis durante a vigência da Ata de Registro de Preço.</w:t>
      </w:r>
    </w:p>
    <w:p w14:paraId="5E27F7CC" w14:textId="7684CD92" w:rsidR="00653625" w:rsidRPr="0069111A"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lastRenderedPageBreak/>
        <w:t>2.2.1.</w:t>
      </w:r>
      <w:r w:rsidRPr="00C9174D">
        <w:rPr>
          <w:rFonts w:ascii="Arial" w:hAnsi="Arial" w:cs="Arial"/>
          <w:bCs/>
          <w:sz w:val="24"/>
          <w:szCs w:val="24"/>
        </w:rPr>
        <w:t xml:space="preserve"> Na hipótese de alteração de preços de mercado, para mais ou para menos devidamente</w:t>
      </w:r>
      <w:r>
        <w:rPr>
          <w:rFonts w:ascii="Arial" w:hAnsi="Arial" w:cs="Arial"/>
          <w:bCs/>
          <w:sz w:val="24"/>
          <w:szCs w:val="24"/>
        </w:rPr>
        <w:t xml:space="preserve"> </w:t>
      </w:r>
      <w:r w:rsidRPr="00C9174D">
        <w:rPr>
          <w:rFonts w:ascii="Arial" w:hAnsi="Arial" w:cs="Arial"/>
          <w:bCs/>
          <w:sz w:val="24"/>
          <w:szCs w:val="24"/>
        </w:rPr>
        <w:t>comprovadas,</w:t>
      </w:r>
      <w:r>
        <w:rPr>
          <w:rFonts w:ascii="Arial" w:hAnsi="Arial" w:cs="Arial"/>
          <w:bCs/>
          <w:sz w:val="24"/>
          <w:szCs w:val="24"/>
        </w:rPr>
        <w:t xml:space="preserve"> </w:t>
      </w:r>
      <w:r w:rsidRPr="00C9174D">
        <w:rPr>
          <w:rFonts w:ascii="Arial" w:hAnsi="Arial" w:cs="Arial"/>
          <w:bCs/>
          <w:sz w:val="24"/>
          <w:szCs w:val="24"/>
        </w:rPr>
        <w:t>estes</w:t>
      </w:r>
      <w:r>
        <w:rPr>
          <w:rFonts w:ascii="Arial" w:hAnsi="Arial" w:cs="Arial"/>
          <w:bCs/>
          <w:sz w:val="24"/>
          <w:szCs w:val="24"/>
        </w:rPr>
        <w:t xml:space="preserve"> </w:t>
      </w:r>
      <w:r w:rsidRPr="00C9174D">
        <w:rPr>
          <w:rFonts w:ascii="Arial" w:hAnsi="Arial" w:cs="Arial"/>
          <w:bCs/>
          <w:sz w:val="24"/>
          <w:szCs w:val="24"/>
        </w:rPr>
        <w:t>poderão ser revistos, visando ao</w:t>
      </w:r>
      <w:r>
        <w:rPr>
          <w:rFonts w:ascii="Arial" w:hAnsi="Arial" w:cs="Arial"/>
          <w:bCs/>
          <w:sz w:val="24"/>
          <w:szCs w:val="24"/>
        </w:rPr>
        <w:t xml:space="preserve"> </w:t>
      </w:r>
      <w:r w:rsidRPr="00C9174D">
        <w:rPr>
          <w:rFonts w:ascii="Arial" w:hAnsi="Arial" w:cs="Arial"/>
          <w:bCs/>
          <w:sz w:val="24"/>
          <w:szCs w:val="24"/>
        </w:rPr>
        <w:t xml:space="preserve">restabelecimento da relação inicialmente pactuada, em decorrência de situações previstas na </w:t>
      </w:r>
      <w:r w:rsidR="00EE6D49" w:rsidRPr="00C9174D">
        <w:rPr>
          <w:rFonts w:ascii="Arial" w:hAnsi="Arial" w:cs="Arial"/>
          <w:bCs/>
          <w:sz w:val="24"/>
          <w:szCs w:val="24"/>
        </w:rPr>
        <w:t>al</w:t>
      </w:r>
      <w:r w:rsidR="00EE6D49">
        <w:rPr>
          <w:rFonts w:ascii="Arial" w:hAnsi="Arial" w:cs="Arial"/>
          <w:bCs/>
          <w:sz w:val="24"/>
          <w:szCs w:val="24"/>
        </w:rPr>
        <w:t>íne</w:t>
      </w:r>
      <w:r w:rsidR="00EE6D49" w:rsidRPr="00C9174D">
        <w:rPr>
          <w:rFonts w:ascii="Arial" w:hAnsi="Arial" w:cs="Arial"/>
          <w:bCs/>
          <w:sz w:val="24"/>
          <w:szCs w:val="24"/>
        </w:rPr>
        <w:t>a</w:t>
      </w:r>
      <w:r w:rsidRPr="00C9174D">
        <w:rPr>
          <w:rFonts w:ascii="Arial" w:hAnsi="Arial" w:cs="Arial"/>
          <w:bCs/>
          <w:sz w:val="24"/>
          <w:szCs w:val="24"/>
        </w:rPr>
        <w:t xml:space="preserve"> 'd' do inciso II do </w:t>
      </w:r>
      <w:r w:rsidRPr="0069111A">
        <w:rPr>
          <w:rFonts w:ascii="Arial" w:hAnsi="Arial" w:cs="Arial"/>
          <w:bCs/>
          <w:sz w:val="24"/>
          <w:szCs w:val="24"/>
        </w:rPr>
        <w:t>art. 124 da Lei nº 14.133/2021.</w:t>
      </w:r>
    </w:p>
    <w:p w14:paraId="3E5A26F3"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2.2.2.</w:t>
      </w:r>
      <w:r w:rsidRPr="00C9174D">
        <w:rPr>
          <w:rFonts w:ascii="Arial" w:hAnsi="Arial" w:cs="Arial"/>
          <w:bCs/>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 </w:t>
      </w:r>
    </w:p>
    <w:p w14:paraId="239509F4"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2.2.3.</w:t>
      </w:r>
      <w:r w:rsidRPr="00C9174D">
        <w:rPr>
          <w:rFonts w:ascii="Arial" w:hAnsi="Arial" w:cs="Arial"/>
          <w:bCs/>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27AB88AB"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2.2.4.</w:t>
      </w:r>
      <w:r w:rsidRPr="00C9174D">
        <w:rPr>
          <w:rFonts w:ascii="Arial" w:hAnsi="Arial" w:cs="Arial"/>
          <w:bCs/>
          <w:sz w:val="24"/>
          <w:szCs w:val="24"/>
        </w:rPr>
        <w:t xml:space="preserve"> O órgão gerenciador deverá decidir sobre a revisão dos preços no prazo máximo de 07 (sete) dias úteis, salvo por motivo de força maior, devidamente justificado no processo.</w:t>
      </w:r>
    </w:p>
    <w:p w14:paraId="7AA6D658"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2.2.5.</w:t>
      </w:r>
      <w:r w:rsidRPr="00C9174D">
        <w:rPr>
          <w:rFonts w:ascii="Arial" w:hAnsi="Arial" w:cs="Arial"/>
          <w:bCs/>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D79E015"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2.2.6.</w:t>
      </w:r>
      <w:r w:rsidRPr="00C9174D">
        <w:rPr>
          <w:rFonts w:ascii="Arial" w:hAnsi="Arial" w:cs="Arial"/>
          <w:bCs/>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w:t>
      </w:r>
    </w:p>
    <w:p w14:paraId="7796780B"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2.3.</w:t>
      </w:r>
      <w:r w:rsidRPr="00C9174D">
        <w:rPr>
          <w:rFonts w:ascii="Arial" w:hAnsi="Arial" w:cs="Arial"/>
          <w:bCs/>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14:paraId="628825EB"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a)</w:t>
      </w:r>
      <w:r>
        <w:rPr>
          <w:rFonts w:ascii="Arial" w:hAnsi="Arial" w:cs="Arial"/>
          <w:b/>
          <w:sz w:val="24"/>
          <w:szCs w:val="24"/>
        </w:rPr>
        <w:t xml:space="preserve"> </w:t>
      </w:r>
      <w:r w:rsidRPr="00C9174D">
        <w:rPr>
          <w:rFonts w:ascii="Arial" w:hAnsi="Arial" w:cs="Arial"/>
          <w:bCs/>
          <w:sz w:val="24"/>
          <w:szCs w:val="24"/>
        </w:rPr>
        <w:t>convocar o fornecedor primeiro classificado, visando estabelecer a negociação para redução de preços originalmente registrados e sua adequação ao praticado no mercado;</w:t>
      </w:r>
    </w:p>
    <w:p w14:paraId="1C23A62E" w14:textId="5BDA1ED3"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b)</w:t>
      </w:r>
      <w:r>
        <w:rPr>
          <w:rFonts w:ascii="Arial" w:hAnsi="Arial" w:cs="Arial"/>
          <w:b/>
          <w:sz w:val="24"/>
          <w:szCs w:val="24"/>
        </w:rPr>
        <w:t xml:space="preserve"> </w:t>
      </w:r>
      <w:r w:rsidRPr="00C9174D">
        <w:rPr>
          <w:rFonts w:ascii="Arial" w:hAnsi="Arial" w:cs="Arial"/>
          <w:bCs/>
          <w:sz w:val="24"/>
          <w:szCs w:val="24"/>
        </w:rPr>
        <w:t>frustrada a negociação, o fornecedor será liberado do compromisso assumido;</w:t>
      </w:r>
    </w:p>
    <w:p w14:paraId="1EAAE537"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c)</w:t>
      </w:r>
      <w:r w:rsidRPr="00C9174D">
        <w:rPr>
          <w:rFonts w:ascii="Arial" w:hAnsi="Arial" w:cs="Arial"/>
          <w:bCs/>
          <w:sz w:val="24"/>
          <w:szCs w:val="24"/>
        </w:rPr>
        <w:t xml:space="preserve"> convocar os demais fornecedores registrados, na ordem de classificação, visando igual oportunidade de negociação.</w:t>
      </w:r>
    </w:p>
    <w:p w14:paraId="1D2832CB" w14:textId="56BD9C99"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lastRenderedPageBreak/>
        <w:t>2.4.</w:t>
      </w:r>
      <w:r w:rsidRPr="00C9174D">
        <w:rPr>
          <w:rFonts w:ascii="Arial" w:hAnsi="Arial" w:cs="Arial"/>
          <w:bCs/>
          <w:sz w:val="24"/>
          <w:szCs w:val="24"/>
        </w:rPr>
        <w:t xml:space="preserve"> Quando o preço registrado se torna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w:t>
      </w:r>
      <w:r w:rsidRPr="0069111A">
        <w:rPr>
          <w:rFonts w:ascii="Arial" w:hAnsi="Arial" w:cs="Arial"/>
          <w:bCs/>
          <w:sz w:val="24"/>
          <w:szCs w:val="24"/>
        </w:rPr>
        <w:t xml:space="preserve">art. 124 da Lei Federal </w:t>
      </w:r>
      <w:r w:rsidR="007821D3">
        <w:rPr>
          <w:rFonts w:ascii="Arial" w:hAnsi="Arial" w:cs="Arial"/>
          <w:bCs/>
          <w:sz w:val="24"/>
          <w:szCs w:val="24"/>
        </w:rPr>
        <w:t xml:space="preserve">nº </w:t>
      </w:r>
      <w:r w:rsidRPr="0069111A">
        <w:rPr>
          <w:rFonts w:ascii="Arial" w:hAnsi="Arial" w:cs="Arial"/>
          <w:bCs/>
          <w:sz w:val="24"/>
          <w:szCs w:val="24"/>
        </w:rPr>
        <w:t>14.133/2021</w:t>
      </w:r>
      <w:r w:rsidRPr="00C9174D">
        <w:rPr>
          <w:rFonts w:ascii="Arial" w:hAnsi="Arial" w:cs="Arial"/>
          <w:bCs/>
          <w:sz w:val="24"/>
          <w:szCs w:val="24"/>
        </w:rPr>
        <w:t>, caso em que o órgão gerenciador poderá:</w:t>
      </w:r>
    </w:p>
    <w:p w14:paraId="2A3157FC" w14:textId="1EFCFCBD"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a)</w:t>
      </w:r>
      <w:r w:rsidRPr="00C9174D">
        <w:rPr>
          <w:rFonts w:ascii="Arial" w:hAnsi="Arial" w:cs="Arial"/>
          <w:bCs/>
          <w:sz w:val="24"/>
          <w:szCs w:val="24"/>
        </w:rPr>
        <w:t xml:space="preserve"> estabelecer negociação com os classificados visando à manutenção dos preços inicialmente registrados</w:t>
      </w:r>
      <w:r w:rsidR="005D7FEE">
        <w:rPr>
          <w:rFonts w:ascii="Arial" w:hAnsi="Arial" w:cs="Arial"/>
          <w:bCs/>
          <w:sz w:val="24"/>
          <w:szCs w:val="24"/>
        </w:rPr>
        <w:t>;</w:t>
      </w:r>
    </w:p>
    <w:p w14:paraId="420927E7"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b)</w:t>
      </w:r>
      <w:r>
        <w:rPr>
          <w:rFonts w:ascii="Arial" w:hAnsi="Arial" w:cs="Arial"/>
          <w:bCs/>
          <w:sz w:val="24"/>
          <w:szCs w:val="24"/>
        </w:rPr>
        <w:t xml:space="preserve"> </w:t>
      </w:r>
      <w:r w:rsidRPr="00C9174D">
        <w:rPr>
          <w:rFonts w:ascii="Arial" w:hAnsi="Arial" w:cs="Arial"/>
          <w:bCs/>
          <w:sz w:val="24"/>
          <w:szCs w:val="24"/>
        </w:rPr>
        <w:t>permitir a apresentação de novos preços, observado o limite máximo estabelecido pela administração, quando da impossibilidade de manutenção do preço na forma referida na alínea anterior, observada as seguintes condições:</w:t>
      </w:r>
    </w:p>
    <w:p w14:paraId="744C9C16"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b1)</w:t>
      </w:r>
      <w:r w:rsidRPr="00C9174D">
        <w:rPr>
          <w:rFonts w:ascii="Arial" w:hAnsi="Arial" w:cs="Arial"/>
          <w:bCs/>
          <w:sz w:val="24"/>
          <w:szCs w:val="24"/>
        </w:rPr>
        <w:t xml:space="preserve"> as propostas com os novos valores deverão constar de envelope lacrado, a ser entregue em data, local e horário, previamente, designados pelo órgão gerenciador;</w:t>
      </w:r>
    </w:p>
    <w:p w14:paraId="3A0CE9A9"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b2)</w:t>
      </w:r>
      <w:r>
        <w:rPr>
          <w:rFonts w:ascii="Arial" w:hAnsi="Arial" w:cs="Arial"/>
          <w:bCs/>
          <w:sz w:val="24"/>
          <w:szCs w:val="24"/>
        </w:rPr>
        <w:t xml:space="preserve"> </w:t>
      </w:r>
      <w:r w:rsidRPr="00C9174D">
        <w:rPr>
          <w:rFonts w:ascii="Arial" w:hAnsi="Arial" w:cs="Arial"/>
          <w:bCs/>
          <w:sz w:val="24"/>
          <w:szCs w:val="24"/>
        </w:rPr>
        <w:t>o novo preço ofertado deverá manter equivalência entre o preço originalmente constante da proposta e o preço de mercado vigente à época da licitação, sendo registrado o de menor valor.</w:t>
      </w:r>
    </w:p>
    <w:p w14:paraId="1C6CC101"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2.4.1.</w:t>
      </w:r>
      <w:r w:rsidRPr="00C9174D">
        <w:rPr>
          <w:rFonts w:ascii="Arial" w:hAnsi="Arial" w:cs="Arial"/>
          <w:bCs/>
          <w:sz w:val="24"/>
          <w:szCs w:val="24"/>
        </w:rPr>
        <w:t xml:space="preserve"> A fixação do novo preço pactuado deverá ser consignada em apostila à Ata de Registro de Preços, com as justificativas cabíveis, observada a anuência das partes.</w:t>
      </w:r>
    </w:p>
    <w:p w14:paraId="1334F737"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2.4.2.</w:t>
      </w:r>
      <w:r w:rsidRPr="00C9174D">
        <w:rPr>
          <w:rFonts w:ascii="Arial" w:hAnsi="Arial" w:cs="Arial"/>
          <w:bCs/>
          <w:sz w:val="24"/>
          <w:szCs w:val="24"/>
        </w:rPr>
        <w:t xml:space="preserve">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 </w:t>
      </w:r>
    </w:p>
    <w:p w14:paraId="71FCC721" w14:textId="77777777" w:rsidR="00653625" w:rsidRPr="00C9174D" w:rsidRDefault="00653625" w:rsidP="00E41A43">
      <w:pPr>
        <w:spacing w:after="0" w:line="360" w:lineRule="auto"/>
        <w:jc w:val="both"/>
        <w:rPr>
          <w:rFonts w:ascii="Arial" w:hAnsi="Arial" w:cs="Arial"/>
          <w:bCs/>
          <w:sz w:val="24"/>
          <w:szCs w:val="24"/>
        </w:rPr>
      </w:pPr>
    </w:p>
    <w:p w14:paraId="09702824" w14:textId="77777777" w:rsidR="00653625" w:rsidRPr="000A5813" w:rsidRDefault="00653625" w:rsidP="00E41A43">
      <w:pPr>
        <w:spacing w:after="0" w:line="360" w:lineRule="auto"/>
        <w:jc w:val="both"/>
        <w:rPr>
          <w:rFonts w:ascii="Arial" w:hAnsi="Arial" w:cs="Arial"/>
          <w:b/>
          <w:sz w:val="24"/>
          <w:szCs w:val="24"/>
        </w:rPr>
      </w:pPr>
      <w:r w:rsidRPr="000A5813">
        <w:rPr>
          <w:rFonts w:ascii="Arial" w:hAnsi="Arial" w:cs="Arial"/>
          <w:b/>
          <w:sz w:val="24"/>
          <w:szCs w:val="24"/>
        </w:rPr>
        <w:t>CLAÚSULA TERCEIRA – DO PRAZO DE VALIDADE DO REGISTRO DE PREÇOS</w:t>
      </w:r>
    </w:p>
    <w:p w14:paraId="2EC096F7"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3.1.</w:t>
      </w:r>
      <w:r w:rsidRPr="00C9174D">
        <w:rPr>
          <w:rFonts w:ascii="Arial" w:hAnsi="Arial" w:cs="Arial"/>
          <w:bCs/>
          <w:sz w:val="24"/>
          <w:szCs w:val="24"/>
        </w:rPr>
        <w:t xml:space="preserve"> O prazo de validade desta Ata de Registro de Preços SERÁ O ESTABELECIDO NO EDITAL DE LICITAÇÃO A QUAL GEROU ESSA ATA DE REGISTRO DE PREÇO a contar da data da assinatura da ata, computadas neste prazo, as eventuais prorrogações.</w:t>
      </w:r>
    </w:p>
    <w:p w14:paraId="2D6C49D0" w14:textId="71329824"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3.2.</w:t>
      </w:r>
      <w:r w:rsidRPr="00C9174D">
        <w:rPr>
          <w:rFonts w:ascii="Arial" w:hAnsi="Arial" w:cs="Arial"/>
          <w:bCs/>
          <w:sz w:val="24"/>
          <w:szCs w:val="24"/>
        </w:rPr>
        <w:t xml:space="preserve"> Os preços decorrentes do Sistema de Registro de Preços terão sua vigência conforme as disposições contidas nos instrumentos convocatórios e respectivos contratos, obedecida o disposto n</w:t>
      </w:r>
      <w:r>
        <w:rPr>
          <w:rFonts w:ascii="Arial" w:hAnsi="Arial" w:cs="Arial"/>
          <w:bCs/>
          <w:sz w:val="24"/>
          <w:szCs w:val="24"/>
        </w:rPr>
        <w:t>a Lei Federal n</w:t>
      </w:r>
      <w:r w:rsidR="004D7128">
        <w:rPr>
          <w:rFonts w:ascii="Arial" w:hAnsi="Arial" w:cs="Arial"/>
          <w:bCs/>
          <w:sz w:val="24"/>
          <w:szCs w:val="24"/>
        </w:rPr>
        <w:t>º</w:t>
      </w:r>
      <w:r>
        <w:rPr>
          <w:rFonts w:ascii="Arial" w:hAnsi="Arial" w:cs="Arial"/>
          <w:bCs/>
          <w:sz w:val="24"/>
          <w:szCs w:val="24"/>
        </w:rPr>
        <w:t xml:space="preserve"> 14.133/2021</w:t>
      </w:r>
      <w:r w:rsidRPr="00C9174D">
        <w:rPr>
          <w:rFonts w:ascii="Arial" w:hAnsi="Arial" w:cs="Arial"/>
          <w:bCs/>
          <w:sz w:val="24"/>
          <w:szCs w:val="24"/>
        </w:rPr>
        <w:t>.</w:t>
      </w:r>
    </w:p>
    <w:p w14:paraId="2E58805D" w14:textId="1C8327B5"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lastRenderedPageBreak/>
        <w:t>3.3.</w:t>
      </w:r>
      <w:r w:rsidRPr="00C9174D">
        <w:rPr>
          <w:rFonts w:ascii="Arial" w:hAnsi="Arial" w:cs="Arial"/>
          <w:bCs/>
          <w:sz w:val="24"/>
          <w:szCs w:val="24"/>
        </w:rPr>
        <w:t xml:space="preserve"> É admitida a prorrogação da vigência da Ata, nos termos do </w:t>
      </w:r>
      <w:r w:rsidRPr="0069111A">
        <w:rPr>
          <w:rFonts w:ascii="Arial" w:hAnsi="Arial" w:cs="Arial"/>
          <w:bCs/>
          <w:sz w:val="24"/>
          <w:szCs w:val="24"/>
        </w:rPr>
        <w:t>art. 84, da Lei Federal n</w:t>
      </w:r>
      <w:r w:rsidR="000F6165">
        <w:rPr>
          <w:rFonts w:ascii="Arial" w:hAnsi="Arial" w:cs="Arial"/>
          <w:bCs/>
          <w:sz w:val="24"/>
          <w:szCs w:val="24"/>
        </w:rPr>
        <w:t>º</w:t>
      </w:r>
      <w:r w:rsidRPr="0069111A">
        <w:rPr>
          <w:rFonts w:ascii="Arial" w:hAnsi="Arial" w:cs="Arial"/>
          <w:bCs/>
          <w:sz w:val="24"/>
          <w:szCs w:val="24"/>
        </w:rPr>
        <w:t xml:space="preserve"> 14.133/2023,</w:t>
      </w:r>
      <w:r w:rsidRPr="00C9174D">
        <w:rPr>
          <w:rFonts w:ascii="Arial" w:hAnsi="Arial" w:cs="Arial"/>
          <w:bCs/>
          <w:sz w:val="24"/>
          <w:szCs w:val="24"/>
        </w:rPr>
        <w:t xml:space="preserve"> quando a proposta continuar se mostrando mais vantajosa.</w:t>
      </w:r>
    </w:p>
    <w:p w14:paraId="1441346C" w14:textId="77777777" w:rsidR="00653625" w:rsidRPr="00C9174D" w:rsidRDefault="00653625" w:rsidP="00E41A43">
      <w:pPr>
        <w:spacing w:after="0" w:line="360" w:lineRule="auto"/>
        <w:jc w:val="both"/>
        <w:rPr>
          <w:rFonts w:ascii="Arial" w:hAnsi="Arial" w:cs="Arial"/>
          <w:bCs/>
          <w:sz w:val="24"/>
          <w:szCs w:val="24"/>
        </w:rPr>
      </w:pPr>
    </w:p>
    <w:p w14:paraId="2484D566" w14:textId="77777777" w:rsidR="00653625" w:rsidRPr="000A5813" w:rsidRDefault="00653625" w:rsidP="00E41A43">
      <w:pPr>
        <w:spacing w:after="0" w:line="360" w:lineRule="auto"/>
        <w:jc w:val="both"/>
        <w:rPr>
          <w:rFonts w:ascii="Arial" w:hAnsi="Arial" w:cs="Arial"/>
          <w:b/>
          <w:sz w:val="24"/>
          <w:szCs w:val="24"/>
        </w:rPr>
      </w:pPr>
      <w:r w:rsidRPr="000A5813">
        <w:rPr>
          <w:rFonts w:ascii="Arial" w:hAnsi="Arial" w:cs="Arial"/>
          <w:b/>
          <w:sz w:val="24"/>
          <w:szCs w:val="24"/>
        </w:rPr>
        <w:t>CLÁUSULA QUARTA – DOS USUÁRIOS DO REGISTRO DE PREÇOS</w:t>
      </w:r>
    </w:p>
    <w:p w14:paraId="16FB6C72"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4.1.</w:t>
      </w:r>
      <w:r w:rsidRPr="00C9174D">
        <w:rPr>
          <w:rFonts w:ascii="Arial" w:hAnsi="Arial" w:cs="Arial"/>
          <w:bCs/>
          <w:sz w:val="24"/>
          <w:szCs w:val="24"/>
        </w:rPr>
        <w:t xml:space="preserve"> A Ata de Registro de Preços será utilizada pelos órgãos ou entidades da Administração Municipal relacionadas no objeto deste Edital;</w:t>
      </w:r>
    </w:p>
    <w:p w14:paraId="467C0258"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4.2.</w:t>
      </w:r>
      <w:r w:rsidRPr="00C9174D">
        <w:rPr>
          <w:rFonts w:ascii="Arial" w:hAnsi="Arial" w:cs="Arial"/>
          <w:bCs/>
          <w:sz w:val="24"/>
          <w:szCs w:val="24"/>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e procederá diretamente a solicitação com o fornecedor, com os preços registrados, obedecida a ordem de classificação.</w:t>
      </w:r>
    </w:p>
    <w:p w14:paraId="1E72B4E6"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4.3.</w:t>
      </w:r>
      <w:r w:rsidRPr="00C9174D">
        <w:rPr>
          <w:rFonts w:ascii="Arial" w:hAnsi="Arial" w:cs="Arial"/>
          <w:bCs/>
          <w:sz w:val="24"/>
          <w:szCs w:val="24"/>
        </w:rPr>
        <w:t xml:space="preserve"> Os quantitativos dos contratos de fornecimento serão sempre fixos e os preços a serem pagos serão aqueles registrados em ata.</w:t>
      </w:r>
    </w:p>
    <w:p w14:paraId="3192A79C" w14:textId="03DCEA9C"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4.4.</w:t>
      </w:r>
      <w:r w:rsidRPr="00C9174D">
        <w:rPr>
          <w:rFonts w:ascii="Arial" w:hAnsi="Arial" w:cs="Arial"/>
          <w:bCs/>
          <w:sz w:val="24"/>
          <w:szCs w:val="24"/>
        </w:rPr>
        <w:t xml:space="preserve"> Aplicam-se aos contratos de fornecimento as disposições pertinentes da</w:t>
      </w:r>
      <w:r w:rsidRPr="000A5813">
        <w:rPr>
          <w:rFonts w:ascii="Arial" w:hAnsi="Arial" w:cs="Arial"/>
          <w:bCs/>
          <w:color w:val="FF0000"/>
          <w:sz w:val="24"/>
          <w:szCs w:val="24"/>
        </w:rPr>
        <w:t xml:space="preserve"> </w:t>
      </w:r>
      <w:r w:rsidRPr="0069111A">
        <w:rPr>
          <w:rFonts w:ascii="Arial" w:hAnsi="Arial" w:cs="Arial"/>
          <w:bCs/>
          <w:sz w:val="24"/>
          <w:szCs w:val="24"/>
        </w:rPr>
        <w:t>Lei Federal nº 14.133/2021</w:t>
      </w:r>
      <w:r w:rsidRPr="00C9174D">
        <w:rPr>
          <w:rFonts w:ascii="Arial" w:hAnsi="Arial" w:cs="Arial"/>
          <w:bCs/>
          <w:sz w:val="24"/>
          <w:szCs w:val="24"/>
        </w:rPr>
        <w:t>, suas alterações posteriores e demais normas cabíveis.</w:t>
      </w:r>
    </w:p>
    <w:p w14:paraId="6234CD28"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4.5.</w:t>
      </w:r>
      <w:r w:rsidRPr="00C9174D">
        <w:rPr>
          <w:rFonts w:ascii="Arial" w:hAnsi="Arial" w:cs="Arial"/>
          <w:bCs/>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1EAF6E4C"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4.6.</w:t>
      </w:r>
      <w:r w:rsidRPr="00C9174D">
        <w:rPr>
          <w:rFonts w:ascii="Arial" w:hAnsi="Arial" w:cs="Arial"/>
          <w:bCs/>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r>
        <w:rPr>
          <w:rFonts w:ascii="Arial" w:hAnsi="Arial" w:cs="Arial"/>
          <w:bCs/>
          <w:sz w:val="24"/>
          <w:szCs w:val="24"/>
        </w:rPr>
        <w:t>’</w:t>
      </w:r>
      <w:r w:rsidRPr="00C9174D">
        <w:rPr>
          <w:rFonts w:ascii="Arial" w:hAnsi="Arial" w:cs="Arial"/>
          <w:bCs/>
          <w:sz w:val="24"/>
          <w:szCs w:val="24"/>
        </w:rPr>
        <w:t>.</w:t>
      </w:r>
    </w:p>
    <w:p w14:paraId="4B270943" w14:textId="77777777" w:rsidR="00653625" w:rsidRPr="00C9174D" w:rsidRDefault="00653625" w:rsidP="00E41A43">
      <w:pPr>
        <w:spacing w:after="0" w:line="360" w:lineRule="auto"/>
        <w:jc w:val="both"/>
        <w:rPr>
          <w:rFonts w:ascii="Arial" w:hAnsi="Arial" w:cs="Arial"/>
          <w:bCs/>
          <w:sz w:val="24"/>
          <w:szCs w:val="24"/>
        </w:rPr>
      </w:pPr>
    </w:p>
    <w:p w14:paraId="339B3D43" w14:textId="77777777" w:rsidR="00653625" w:rsidRPr="000A5813" w:rsidRDefault="00653625" w:rsidP="00E41A43">
      <w:pPr>
        <w:spacing w:after="0" w:line="360" w:lineRule="auto"/>
        <w:jc w:val="both"/>
        <w:rPr>
          <w:rFonts w:ascii="Arial" w:hAnsi="Arial" w:cs="Arial"/>
          <w:b/>
          <w:sz w:val="24"/>
          <w:szCs w:val="24"/>
        </w:rPr>
      </w:pPr>
      <w:r w:rsidRPr="000A5813">
        <w:rPr>
          <w:rFonts w:ascii="Arial" w:hAnsi="Arial" w:cs="Arial"/>
          <w:b/>
          <w:sz w:val="24"/>
          <w:szCs w:val="24"/>
        </w:rPr>
        <w:t>CLAUSULA QUINTA – DOS DIREITOS E OBRIGAÇÕES DAS PARTES</w:t>
      </w:r>
      <w:r w:rsidRPr="00C9174D">
        <w:rPr>
          <w:rFonts w:ascii="Arial" w:hAnsi="Arial" w:cs="Arial"/>
          <w:bCs/>
          <w:sz w:val="24"/>
          <w:szCs w:val="24"/>
        </w:rPr>
        <w:tab/>
      </w:r>
    </w:p>
    <w:p w14:paraId="6589F8B9"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w:t>
      </w:r>
      <w:r w:rsidRPr="00C9174D">
        <w:rPr>
          <w:rFonts w:ascii="Arial" w:hAnsi="Arial" w:cs="Arial"/>
          <w:bCs/>
          <w:sz w:val="24"/>
          <w:szCs w:val="24"/>
        </w:rPr>
        <w:t xml:space="preserve"> Compete ao Órgão Gestor:</w:t>
      </w:r>
    </w:p>
    <w:p w14:paraId="7917B2B0" w14:textId="77777777" w:rsidR="00653625" w:rsidRPr="0069111A"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5.1.1.</w:t>
      </w:r>
      <w:r w:rsidRPr="00C9174D">
        <w:rPr>
          <w:rFonts w:ascii="Arial" w:hAnsi="Arial" w:cs="Arial"/>
          <w:bCs/>
          <w:sz w:val="24"/>
          <w:szCs w:val="24"/>
        </w:rPr>
        <w:t xml:space="preserve"> A Administração e os atos de controle da Ata de Registro de Preços decorrente da presente licitação serão do Núcleo de Compras e Licitação, denominado como órgão gerenciador do Sistema de Registro de Preços, nos </w:t>
      </w:r>
      <w:r w:rsidRPr="0069111A">
        <w:rPr>
          <w:rFonts w:ascii="Arial" w:hAnsi="Arial" w:cs="Arial"/>
          <w:bCs/>
          <w:sz w:val="24"/>
          <w:szCs w:val="24"/>
        </w:rPr>
        <w:t>termos do Decreto Municipal n° 1.982/2024;</w:t>
      </w:r>
    </w:p>
    <w:p w14:paraId="1D2EEFD8" w14:textId="33BA970D" w:rsidR="00653625" w:rsidRPr="00502047"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lastRenderedPageBreak/>
        <w:t>5.1.2.</w:t>
      </w:r>
      <w:r w:rsidRPr="00C9174D">
        <w:rPr>
          <w:rFonts w:ascii="Arial" w:hAnsi="Arial" w:cs="Arial"/>
          <w:bCs/>
          <w:sz w:val="24"/>
          <w:szCs w:val="24"/>
        </w:rPr>
        <w:t xml:space="preserve"> O órgão gerenciador acompanhará, periodicamente, os preços praticados no mercado para os </w:t>
      </w:r>
      <w:r w:rsidR="00E53F75" w:rsidRPr="00502047">
        <w:rPr>
          <w:rFonts w:ascii="Arial" w:hAnsi="Arial" w:cs="Arial"/>
          <w:bCs/>
          <w:sz w:val="24"/>
          <w:szCs w:val="24"/>
        </w:rPr>
        <w:t>serviços</w:t>
      </w:r>
      <w:r w:rsidRPr="00502047">
        <w:rPr>
          <w:rFonts w:ascii="Arial" w:hAnsi="Arial" w:cs="Arial"/>
          <w:bCs/>
          <w:sz w:val="24"/>
          <w:szCs w:val="24"/>
        </w:rPr>
        <w:t xml:space="preserve"> registrados, para fins de controle e fixado do valor máximo a ser pago pela Administração</w:t>
      </w:r>
      <w:r w:rsidR="000F6165">
        <w:rPr>
          <w:rFonts w:ascii="Arial" w:hAnsi="Arial" w:cs="Arial"/>
          <w:bCs/>
          <w:sz w:val="24"/>
          <w:szCs w:val="24"/>
        </w:rPr>
        <w:t>;</w:t>
      </w:r>
    </w:p>
    <w:p w14:paraId="2CB3E625" w14:textId="67D6EB70" w:rsidR="00653625" w:rsidRPr="00C9174D"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5.1.2.1.</w:t>
      </w:r>
      <w:r w:rsidRPr="00502047">
        <w:rPr>
          <w:rFonts w:ascii="Arial" w:hAnsi="Arial" w:cs="Arial"/>
          <w:bCs/>
          <w:sz w:val="24"/>
          <w:szCs w:val="24"/>
        </w:rPr>
        <w:t xml:space="preserve"> O órgão gerenciador sempre que os órgãos e entidades usuários da ata de registro de preços necessitarem da </w:t>
      </w:r>
      <w:r w:rsidR="00E53F75" w:rsidRPr="00502047">
        <w:rPr>
          <w:rFonts w:ascii="Arial" w:hAnsi="Arial" w:cs="Arial"/>
          <w:bCs/>
          <w:sz w:val="24"/>
          <w:szCs w:val="24"/>
        </w:rPr>
        <w:t>prestação dos serviços</w:t>
      </w:r>
      <w:r w:rsidRPr="00502047">
        <w:rPr>
          <w:rFonts w:ascii="Arial" w:hAnsi="Arial" w:cs="Arial"/>
          <w:bCs/>
          <w:sz w:val="24"/>
          <w:szCs w:val="24"/>
        </w:rPr>
        <w:t>,</w:t>
      </w:r>
      <w:r w:rsidRPr="00C9174D">
        <w:rPr>
          <w:rFonts w:ascii="Arial" w:hAnsi="Arial" w:cs="Arial"/>
          <w:bCs/>
          <w:sz w:val="24"/>
          <w:szCs w:val="24"/>
        </w:rPr>
        <w:t xml:space="preserve"> indicará os fornecedores e seus respectivos saldos, visando subsidiar os pedidos d</w:t>
      </w:r>
      <w:r w:rsidR="00E53F75">
        <w:rPr>
          <w:rFonts w:ascii="Arial" w:hAnsi="Arial" w:cs="Arial"/>
          <w:bCs/>
          <w:sz w:val="24"/>
          <w:szCs w:val="24"/>
        </w:rPr>
        <w:t>os serviços</w:t>
      </w:r>
      <w:r w:rsidRPr="00C9174D">
        <w:rPr>
          <w:rFonts w:ascii="Arial" w:hAnsi="Arial" w:cs="Arial"/>
          <w:bCs/>
          <w:sz w:val="24"/>
          <w:szCs w:val="24"/>
        </w:rPr>
        <w:t>, respeitada a ordem de registro e os quantitativos a serem fornecidos.</w:t>
      </w:r>
    </w:p>
    <w:p w14:paraId="0C90E785"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5.1.3.</w:t>
      </w:r>
      <w:r w:rsidRPr="00C9174D">
        <w:rPr>
          <w:rFonts w:ascii="Arial" w:hAnsi="Arial" w:cs="Arial"/>
          <w:bCs/>
          <w:sz w:val="24"/>
          <w:szCs w:val="24"/>
        </w:rPr>
        <w:t xml:space="preserve">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E0E9722" w14:textId="29D19078"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5.1.4.</w:t>
      </w:r>
      <w:r w:rsidRPr="00C9174D">
        <w:rPr>
          <w:rFonts w:ascii="Arial" w:hAnsi="Arial" w:cs="Arial"/>
          <w:bCs/>
          <w:sz w:val="24"/>
          <w:szCs w:val="24"/>
        </w:rPr>
        <w:t xml:space="preserve"> Dilatar o prazo de vigência do registro de preços “de of</w:t>
      </w:r>
      <w:r w:rsidR="00D73ABA">
        <w:rPr>
          <w:rFonts w:ascii="Arial" w:hAnsi="Arial" w:cs="Arial"/>
          <w:bCs/>
          <w:sz w:val="24"/>
          <w:szCs w:val="24"/>
        </w:rPr>
        <w:t>í</w:t>
      </w:r>
      <w:r w:rsidRPr="00C9174D">
        <w:rPr>
          <w:rFonts w:ascii="Arial" w:hAnsi="Arial" w:cs="Arial"/>
          <w:bCs/>
          <w:sz w:val="24"/>
          <w:szCs w:val="24"/>
        </w:rPr>
        <w:t>cio” através de apostilamento, com a publicação na imprensa oficial do município, observado o prazo legalmente permitido, quando os preços apresentarem mais vantajosos para a Administração e/ou existirem demandas para atendimento dos órgãos usuários</w:t>
      </w:r>
      <w:r w:rsidR="000F6165">
        <w:rPr>
          <w:rFonts w:ascii="Arial" w:hAnsi="Arial" w:cs="Arial"/>
          <w:bCs/>
          <w:sz w:val="24"/>
          <w:szCs w:val="24"/>
        </w:rPr>
        <w:t>;</w:t>
      </w:r>
    </w:p>
    <w:p w14:paraId="00C8C793"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5.1.5.</w:t>
      </w:r>
      <w:r w:rsidRPr="00C9174D">
        <w:rPr>
          <w:rFonts w:ascii="Arial" w:hAnsi="Arial" w:cs="Arial"/>
          <w:bCs/>
          <w:sz w:val="24"/>
          <w:szCs w:val="24"/>
        </w:rPr>
        <w:t xml:space="preserve"> Decidir sobre a revisão ou cancelamento dos preços registrados no prazo </w:t>
      </w:r>
      <w:r w:rsidRPr="0069111A">
        <w:rPr>
          <w:rFonts w:ascii="Arial" w:hAnsi="Arial" w:cs="Arial"/>
          <w:bCs/>
          <w:sz w:val="24"/>
          <w:szCs w:val="24"/>
        </w:rPr>
        <w:t>máximo de 10 (dez) dias úteis</w:t>
      </w:r>
      <w:r w:rsidRPr="00C9174D">
        <w:rPr>
          <w:rFonts w:ascii="Arial" w:hAnsi="Arial" w:cs="Arial"/>
          <w:bCs/>
          <w:sz w:val="24"/>
          <w:szCs w:val="24"/>
        </w:rPr>
        <w:t>, salvo motivo de força maior devidamente justificado no processo;</w:t>
      </w:r>
    </w:p>
    <w:p w14:paraId="319D0C2C"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5.1.6.</w:t>
      </w:r>
      <w:r w:rsidRPr="00C9174D">
        <w:rPr>
          <w:rFonts w:ascii="Arial" w:hAnsi="Arial" w:cs="Arial"/>
          <w:bCs/>
          <w:sz w:val="24"/>
          <w:szCs w:val="24"/>
        </w:rPr>
        <w:t xml:space="preserve"> Emitir a autorização de compra;</w:t>
      </w:r>
    </w:p>
    <w:p w14:paraId="70E8CF8C"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5.1.7.</w:t>
      </w:r>
      <w:r w:rsidRPr="00C9174D">
        <w:rPr>
          <w:rFonts w:ascii="Arial" w:hAnsi="Arial" w:cs="Arial"/>
          <w:bCs/>
          <w:sz w:val="24"/>
          <w:szCs w:val="24"/>
        </w:rPr>
        <w:t xml:space="preserve"> Dar preferência de contratação com o detentor do registro de preços ou conceder igualdade de condições, no caso de contrações por outros meios permitidos pela legislação;</w:t>
      </w:r>
    </w:p>
    <w:p w14:paraId="2E6F11DA"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5.2.</w:t>
      </w:r>
      <w:r w:rsidRPr="00C9174D">
        <w:rPr>
          <w:rFonts w:ascii="Arial" w:hAnsi="Arial" w:cs="Arial"/>
          <w:bCs/>
          <w:sz w:val="24"/>
          <w:szCs w:val="24"/>
        </w:rPr>
        <w:t xml:space="preserve"> Compete aos órgãos ou entidades usuárias:</w:t>
      </w:r>
    </w:p>
    <w:p w14:paraId="760CAE49" w14:textId="3C41106A" w:rsidR="00653625" w:rsidRPr="00502047"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5.2.1.</w:t>
      </w:r>
      <w:r w:rsidRPr="00C9174D">
        <w:rPr>
          <w:rFonts w:ascii="Arial" w:hAnsi="Arial" w:cs="Arial"/>
          <w:bCs/>
          <w:sz w:val="24"/>
          <w:szCs w:val="24"/>
        </w:rPr>
        <w:t xml:space="preserve"> Proporcionar ao detentor da ata todas as condições para o cumprimento de suas obrigações e </w:t>
      </w:r>
      <w:r w:rsidR="003E1577" w:rsidRPr="00502047">
        <w:rPr>
          <w:rFonts w:ascii="Arial" w:hAnsi="Arial" w:cs="Arial"/>
          <w:bCs/>
          <w:sz w:val="24"/>
          <w:szCs w:val="24"/>
        </w:rPr>
        <w:t>prestação dos serviços</w:t>
      </w:r>
      <w:r w:rsidRPr="00502047">
        <w:rPr>
          <w:rFonts w:ascii="Arial" w:hAnsi="Arial" w:cs="Arial"/>
          <w:bCs/>
          <w:sz w:val="24"/>
          <w:szCs w:val="24"/>
        </w:rPr>
        <w:t xml:space="preserve"> dentro das normas estabelecidas no edital;</w:t>
      </w:r>
    </w:p>
    <w:p w14:paraId="5F871B68"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5.2.2.</w:t>
      </w:r>
      <w:r w:rsidRPr="00502047">
        <w:rPr>
          <w:rFonts w:ascii="Arial" w:hAnsi="Arial" w:cs="Arial"/>
          <w:bCs/>
          <w:sz w:val="24"/>
          <w:szCs w:val="24"/>
        </w:rPr>
        <w:t xml:space="preserve"> Proceder à fiscalização da contratação, mediante controle do cumprimento de todas as obrigações relativas ao fornecimento, inclusive encaminhando ao órgão gerenciador qualquer irregularidade verificada;</w:t>
      </w:r>
    </w:p>
    <w:p w14:paraId="5D334C68" w14:textId="5FD85D58" w:rsidR="00653625" w:rsidRPr="00C9174D"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5.2.3.</w:t>
      </w:r>
      <w:r w:rsidRPr="00502047">
        <w:rPr>
          <w:rFonts w:ascii="Arial" w:hAnsi="Arial" w:cs="Arial"/>
          <w:bCs/>
          <w:sz w:val="24"/>
          <w:szCs w:val="24"/>
        </w:rPr>
        <w:t xml:space="preserve"> Rejeitar, no todo ou em parte, os </w:t>
      </w:r>
      <w:r w:rsidR="003E1577" w:rsidRPr="00502047">
        <w:rPr>
          <w:rFonts w:ascii="Arial" w:hAnsi="Arial" w:cs="Arial"/>
          <w:bCs/>
          <w:sz w:val="24"/>
          <w:szCs w:val="24"/>
        </w:rPr>
        <w:t>serviços prestados</w:t>
      </w:r>
      <w:r w:rsidRPr="00502047">
        <w:rPr>
          <w:rFonts w:ascii="Arial" w:hAnsi="Arial" w:cs="Arial"/>
          <w:bCs/>
          <w:sz w:val="24"/>
          <w:szCs w:val="24"/>
        </w:rPr>
        <w:t xml:space="preserve"> </w:t>
      </w:r>
      <w:r w:rsidRPr="00C9174D">
        <w:rPr>
          <w:rFonts w:ascii="Arial" w:hAnsi="Arial" w:cs="Arial"/>
          <w:bCs/>
          <w:sz w:val="24"/>
          <w:szCs w:val="24"/>
        </w:rPr>
        <w:t>em desacordo com as obrigações assumidas pelo detentor da ata.</w:t>
      </w:r>
    </w:p>
    <w:p w14:paraId="140713A4"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w:t>
      </w:r>
      <w:r w:rsidRPr="00C9174D">
        <w:rPr>
          <w:rFonts w:ascii="Arial" w:hAnsi="Arial" w:cs="Arial"/>
          <w:bCs/>
          <w:sz w:val="24"/>
          <w:szCs w:val="24"/>
        </w:rPr>
        <w:t xml:space="preserve"> Compete ao Compromitente Detentor da Ata:</w:t>
      </w:r>
    </w:p>
    <w:p w14:paraId="6E893698" w14:textId="54F16B27" w:rsidR="00653625" w:rsidRPr="00502047"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lastRenderedPageBreak/>
        <w:t>5.3.1.</w:t>
      </w:r>
      <w:r w:rsidRPr="00C9174D">
        <w:rPr>
          <w:rFonts w:ascii="Arial" w:hAnsi="Arial" w:cs="Arial"/>
          <w:bCs/>
          <w:sz w:val="24"/>
          <w:szCs w:val="24"/>
        </w:rPr>
        <w:t xml:space="preserve"> </w:t>
      </w:r>
      <w:r w:rsidR="00CB48ED" w:rsidRPr="00502047">
        <w:rPr>
          <w:rFonts w:ascii="Arial" w:hAnsi="Arial" w:cs="Arial"/>
          <w:bCs/>
          <w:sz w:val="24"/>
          <w:szCs w:val="24"/>
        </w:rPr>
        <w:t>Prestar os serviços</w:t>
      </w:r>
      <w:r w:rsidRPr="00502047">
        <w:rPr>
          <w:rFonts w:ascii="Arial" w:hAnsi="Arial" w:cs="Arial"/>
          <w:bCs/>
          <w:sz w:val="24"/>
          <w:szCs w:val="24"/>
        </w:rPr>
        <w:t xml:space="preserve"> nas condições estabelecidas no edital e seus anexos e atender todos os pedidos de contratação durante o período de duração do </w:t>
      </w:r>
      <w:r w:rsidR="00CB48ED" w:rsidRPr="00502047">
        <w:rPr>
          <w:rFonts w:ascii="Arial" w:hAnsi="Arial" w:cs="Arial"/>
          <w:bCs/>
          <w:sz w:val="24"/>
          <w:szCs w:val="24"/>
        </w:rPr>
        <w:t>R</w:t>
      </w:r>
      <w:r w:rsidRPr="00502047">
        <w:rPr>
          <w:rFonts w:ascii="Arial" w:hAnsi="Arial" w:cs="Arial"/>
          <w:bCs/>
          <w:sz w:val="24"/>
          <w:szCs w:val="24"/>
        </w:rPr>
        <w:t>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21005204" w14:textId="0B106DD3"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5.3.2.</w:t>
      </w:r>
      <w:r w:rsidRPr="00502047">
        <w:rPr>
          <w:rFonts w:ascii="Arial" w:hAnsi="Arial" w:cs="Arial"/>
          <w:bCs/>
          <w:sz w:val="24"/>
          <w:szCs w:val="24"/>
        </w:rPr>
        <w:t xml:space="preserve"> Aceitar nas mesmas condições contratuais, os acréscimos ou supressões que se fizerem necessários até 25% (vinte e cinco por cento), em função do direito de acréscimo tratado no art. 125, da Lei Federal n</w:t>
      </w:r>
      <w:r w:rsidR="00BD0F9F" w:rsidRPr="00502047">
        <w:rPr>
          <w:rFonts w:ascii="Arial" w:hAnsi="Arial" w:cs="Arial"/>
          <w:bCs/>
          <w:sz w:val="24"/>
          <w:szCs w:val="24"/>
        </w:rPr>
        <w:t>º</w:t>
      </w:r>
      <w:r w:rsidRPr="00502047">
        <w:rPr>
          <w:rFonts w:ascii="Arial" w:hAnsi="Arial" w:cs="Arial"/>
          <w:bCs/>
          <w:sz w:val="24"/>
          <w:szCs w:val="24"/>
        </w:rPr>
        <w:t xml:space="preserve"> 14.133/2021 e alterações, sob pena das sanções cabíveis e facultativas nas demais situações;</w:t>
      </w:r>
    </w:p>
    <w:p w14:paraId="24573367"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5.3.3.</w:t>
      </w:r>
      <w:r w:rsidRPr="00502047">
        <w:rPr>
          <w:rFonts w:ascii="Arial" w:hAnsi="Arial" w:cs="Arial"/>
          <w:bCs/>
          <w:sz w:val="24"/>
          <w:szCs w:val="24"/>
        </w:rPr>
        <w:t xml:space="preserve"> Manter, durante a vigência do registro de preços, a compatibilidade de todas as obrigações assumidas e as condições de habilitação e qualificação exigidas na licitação;</w:t>
      </w:r>
    </w:p>
    <w:p w14:paraId="405BC8FD" w14:textId="5A555D0F" w:rsidR="00653625" w:rsidRPr="00C9174D"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5.3.4.</w:t>
      </w:r>
      <w:r w:rsidRPr="00502047">
        <w:rPr>
          <w:rFonts w:ascii="Arial" w:hAnsi="Arial" w:cs="Arial"/>
          <w:bCs/>
          <w:sz w:val="24"/>
          <w:szCs w:val="24"/>
        </w:rPr>
        <w:t xml:space="preserve"> Substituir os </w:t>
      </w:r>
      <w:r w:rsidR="00E27480" w:rsidRPr="00502047">
        <w:rPr>
          <w:rFonts w:ascii="Arial" w:hAnsi="Arial" w:cs="Arial"/>
          <w:bCs/>
          <w:sz w:val="24"/>
          <w:szCs w:val="24"/>
        </w:rPr>
        <w:t xml:space="preserve">serviços prestados e </w:t>
      </w:r>
      <w:r w:rsidRPr="00502047">
        <w:rPr>
          <w:rFonts w:ascii="Arial" w:hAnsi="Arial" w:cs="Arial"/>
          <w:bCs/>
          <w:sz w:val="24"/>
          <w:szCs w:val="24"/>
        </w:rPr>
        <w:t xml:space="preserve">recusados pelo </w:t>
      </w:r>
      <w:r w:rsidRPr="00C9174D">
        <w:rPr>
          <w:rFonts w:ascii="Arial" w:hAnsi="Arial" w:cs="Arial"/>
          <w:bCs/>
          <w:sz w:val="24"/>
          <w:szCs w:val="24"/>
        </w:rPr>
        <w:t>órgão ou entidade usuária, sem qualquer ônus para a Administração, no prazo máximo de 24 (vinte e quatro) horas, independentemente da aplicação das penalidades cabíveis;</w:t>
      </w:r>
    </w:p>
    <w:p w14:paraId="1C3A7232"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5.3.5.</w:t>
      </w:r>
      <w:r w:rsidRPr="00C9174D">
        <w:rPr>
          <w:rFonts w:ascii="Arial" w:hAnsi="Arial" w:cs="Arial"/>
          <w:bCs/>
          <w:sz w:val="24"/>
          <w:szCs w:val="24"/>
        </w:rPr>
        <w:t xml:space="preserve"> Ter revisado ou cancelado o registro de seus preços, quando presentes os pressupostos previstos na cláusula segunda desta Ata;</w:t>
      </w:r>
    </w:p>
    <w:p w14:paraId="093BAB4E"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5.3.6.</w:t>
      </w:r>
      <w:r w:rsidRPr="00C9174D">
        <w:rPr>
          <w:rFonts w:ascii="Arial" w:hAnsi="Arial" w:cs="Arial"/>
          <w:bCs/>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51277938"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5.3.7.</w:t>
      </w:r>
      <w:r w:rsidRPr="00C9174D">
        <w:rPr>
          <w:rFonts w:ascii="Arial" w:hAnsi="Arial" w:cs="Arial"/>
          <w:bCs/>
          <w:sz w:val="24"/>
          <w:szCs w:val="24"/>
        </w:rPr>
        <w:t xml:space="preserve"> Vincular-se ao preço máximo (novo preço) definido pela Administração, resultante do ato de revisão;</w:t>
      </w:r>
    </w:p>
    <w:p w14:paraId="726247C9"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5.3.8.</w:t>
      </w:r>
      <w:r>
        <w:rPr>
          <w:rFonts w:ascii="Arial" w:hAnsi="Arial" w:cs="Arial"/>
          <w:bCs/>
          <w:sz w:val="24"/>
          <w:szCs w:val="24"/>
        </w:rPr>
        <w:t xml:space="preserve"> </w:t>
      </w:r>
      <w:r w:rsidRPr="00C9174D">
        <w:rPr>
          <w:rFonts w:ascii="Arial" w:hAnsi="Arial" w:cs="Arial"/>
          <w:bCs/>
          <w:sz w:val="24"/>
          <w:szCs w:val="24"/>
        </w:rPr>
        <w:t>Ter direito de preferência ou, igualdade de condições caso a Administração optar pela contratação dos bens ou serviços objeto de registro por outros meios facultados na legislação relativa às licitações</w:t>
      </w:r>
      <w:r>
        <w:rPr>
          <w:rFonts w:ascii="Arial" w:hAnsi="Arial" w:cs="Arial"/>
          <w:bCs/>
          <w:sz w:val="24"/>
          <w:szCs w:val="24"/>
        </w:rPr>
        <w:t>;</w:t>
      </w:r>
    </w:p>
    <w:p w14:paraId="3F68E02F" w14:textId="03C56CFB"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5.3.9.</w:t>
      </w:r>
      <w:r w:rsidRPr="00C9174D">
        <w:rPr>
          <w:rFonts w:ascii="Arial" w:hAnsi="Arial" w:cs="Arial"/>
          <w:bCs/>
          <w:sz w:val="24"/>
          <w:szCs w:val="24"/>
        </w:rPr>
        <w:t xml:space="preserve"> Responsabilizar-se pelos danos causados diretamente à Administração ou a terceiros, decorrentes de sua culpa ou dolo até a </w:t>
      </w:r>
      <w:r w:rsidR="001A5D23" w:rsidRPr="00502047">
        <w:rPr>
          <w:rFonts w:ascii="Arial" w:hAnsi="Arial" w:cs="Arial"/>
          <w:bCs/>
          <w:sz w:val="24"/>
          <w:szCs w:val="24"/>
        </w:rPr>
        <w:t xml:space="preserve">prestação do serviço </w:t>
      </w:r>
      <w:r w:rsidR="001A5D23">
        <w:rPr>
          <w:rFonts w:ascii="Arial" w:hAnsi="Arial" w:cs="Arial"/>
          <w:bCs/>
          <w:sz w:val="24"/>
          <w:szCs w:val="24"/>
        </w:rPr>
        <w:t>constante no</w:t>
      </w:r>
      <w:r w:rsidRPr="00C9174D">
        <w:rPr>
          <w:rFonts w:ascii="Arial" w:hAnsi="Arial" w:cs="Arial"/>
          <w:bCs/>
          <w:sz w:val="24"/>
          <w:szCs w:val="24"/>
        </w:rPr>
        <w:t xml:space="preserve"> registro de preços.</w:t>
      </w:r>
    </w:p>
    <w:p w14:paraId="356D2FC9"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5.3.10.</w:t>
      </w:r>
      <w:r w:rsidRPr="00C9174D">
        <w:rPr>
          <w:rFonts w:ascii="Arial" w:hAnsi="Arial" w:cs="Arial"/>
          <w:bCs/>
          <w:sz w:val="24"/>
          <w:szCs w:val="24"/>
        </w:rPr>
        <w:t xml:space="preserve"> Receber os pagamentos respectivos nas condições pactuadas no edital e na cláusula oitava desta Ata de Registro de Preços.</w:t>
      </w:r>
    </w:p>
    <w:p w14:paraId="38CEFB26" w14:textId="77777777" w:rsidR="00653625" w:rsidRPr="00C9174D" w:rsidRDefault="00653625" w:rsidP="00E41A43">
      <w:pPr>
        <w:spacing w:after="0" w:line="360" w:lineRule="auto"/>
        <w:jc w:val="both"/>
        <w:rPr>
          <w:rFonts w:ascii="Arial" w:hAnsi="Arial" w:cs="Arial"/>
          <w:bCs/>
          <w:sz w:val="24"/>
          <w:szCs w:val="24"/>
        </w:rPr>
      </w:pPr>
    </w:p>
    <w:p w14:paraId="7785C56E" w14:textId="77777777" w:rsidR="00653625" w:rsidRPr="0009692F" w:rsidRDefault="00653625" w:rsidP="00E41A43">
      <w:pPr>
        <w:spacing w:after="0" w:line="360" w:lineRule="auto"/>
        <w:jc w:val="both"/>
        <w:rPr>
          <w:rFonts w:ascii="Arial" w:hAnsi="Arial" w:cs="Arial"/>
          <w:b/>
          <w:sz w:val="24"/>
          <w:szCs w:val="24"/>
        </w:rPr>
      </w:pPr>
      <w:r w:rsidRPr="0009692F">
        <w:rPr>
          <w:rFonts w:ascii="Arial" w:hAnsi="Arial" w:cs="Arial"/>
          <w:b/>
          <w:sz w:val="24"/>
          <w:szCs w:val="24"/>
        </w:rPr>
        <w:lastRenderedPageBreak/>
        <w:t>CLÁUSULA SEXTA – DO CANCELAMENTO DOS PREÇOS REGISTRADOS</w:t>
      </w:r>
    </w:p>
    <w:p w14:paraId="61F40AFD"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6.1.</w:t>
      </w:r>
      <w:r w:rsidRPr="00C9174D">
        <w:rPr>
          <w:rFonts w:ascii="Arial" w:hAnsi="Arial" w:cs="Arial"/>
          <w:bCs/>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14:paraId="6A5679D4"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6.1.1.</w:t>
      </w:r>
      <w:r w:rsidRPr="00C9174D">
        <w:rPr>
          <w:rFonts w:ascii="Arial" w:hAnsi="Arial" w:cs="Arial"/>
          <w:bCs/>
          <w:sz w:val="24"/>
          <w:szCs w:val="24"/>
        </w:rPr>
        <w:t xml:space="preserve"> Pela ADMINISTRAÇÃO, quando:</w:t>
      </w:r>
    </w:p>
    <w:p w14:paraId="128CA5C4"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a)</w:t>
      </w:r>
      <w:r w:rsidRPr="00C9174D">
        <w:rPr>
          <w:rFonts w:ascii="Arial" w:hAnsi="Arial" w:cs="Arial"/>
          <w:bCs/>
          <w:sz w:val="24"/>
          <w:szCs w:val="24"/>
        </w:rPr>
        <w:t xml:space="preserve"> o detentor da ata descumprir as condições da Ata de Registro de Preços a que estiver vinculado;</w:t>
      </w:r>
    </w:p>
    <w:p w14:paraId="38C00B53"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b)</w:t>
      </w:r>
      <w:r w:rsidRPr="00C9174D">
        <w:rPr>
          <w:rFonts w:ascii="Arial" w:hAnsi="Arial" w:cs="Arial"/>
          <w:bCs/>
          <w:sz w:val="24"/>
          <w:szCs w:val="24"/>
        </w:rPr>
        <w:t xml:space="preserve"> o detentor não retirar nota de empenho ou instrumento equivalente no prazo estabelecido, sem justificativa aceitável;</w:t>
      </w:r>
    </w:p>
    <w:p w14:paraId="3A7F2EB1"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c)</w:t>
      </w:r>
      <w:r w:rsidRPr="00C9174D">
        <w:rPr>
          <w:rFonts w:ascii="Arial" w:hAnsi="Arial" w:cs="Arial"/>
          <w:bCs/>
          <w:sz w:val="24"/>
          <w:szCs w:val="24"/>
        </w:rPr>
        <w:t xml:space="preserve"> em qualquer hipótese de inexecução total ou parcial do contrato de fornecimento;</w:t>
      </w:r>
    </w:p>
    <w:p w14:paraId="3C2F1757"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d)</w:t>
      </w:r>
      <w:r w:rsidRPr="00C9174D">
        <w:rPr>
          <w:rFonts w:ascii="Arial" w:hAnsi="Arial" w:cs="Arial"/>
          <w:bCs/>
          <w:sz w:val="24"/>
          <w:szCs w:val="24"/>
        </w:rPr>
        <w:t xml:space="preserve"> não aceitar reduzir o seu preço registrado, na hipótese </w:t>
      </w:r>
      <w:proofErr w:type="gramStart"/>
      <w:r w:rsidRPr="00C9174D">
        <w:rPr>
          <w:rFonts w:ascii="Arial" w:hAnsi="Arial" w:cs="Arial"/>
          <w:bCs/>
          <w:sz w:val="24"/>
          <w:szCs w:val="24"/>
        </w:rPr>
        <w:t>desta</w:t>
      </w:r>
      <w:proofErr w:type="gramEnd"/>
      <w:r w:rsidRPr="00C9174D">
        <w:rPr>
          <w:rFonts w:ascii="Arial" w:hAnsi="Arial" w:cs="Arial"/>
          <w:bCs/>
          <w:sz w:val="24"/>
          <w:szCs w:val="24"/>
        </w:rPr>
        <w:t xml:space="preserve"> apresentar superior ao praticado no mercado;</w:t>
      </w:r>
    </w:p>
    <w:p w14:paraId="759F32AE"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e)</w:t>
      </w:r>
      <w:r w:rsidRPr="00C9174D">
        <w:rPr>
          <w:rFonts w:ascii="Arial" w:hAnsi="Arial" w:cs="Arial"/>
          <w:bCs/>
          <w:sz w:val="24"/>
          <w:szCs w:val="24"/>
        </w:rPr>
        <w:t xml:space="preserve"> estiver impedido para licitar ou contratar temporariamente com a administração ou for declarado inidôneo para licitar ou contratar com a administração pública;</w:t>
      </w:r>
    </w:p>
    <w:p w14:paraId="77682163"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f)</w:t>
      </w:r>
      <w:r w:rsidRPr="00C9174D">
        <w:rPr>
          <w:rFonts w:ascii="Arial" w:hAnsi="Arial" w:cs="Arial"/>
          <w:bCs/>
          <w:sz w:val="24"/>
          <w:szCs w:val="24"/>
        </w:rPr>
        <w:t xml:space="preserve"> por razões de interesse público devidamente fundamentadas.</w:t>
      </w:r>
    </w:p>
    <w:p w14:paraId="70D5CD9F"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6.1.2.</w:t>
      </w:r>
      <w:r w:rsidRPr="00C9174D">
        <w:rPr>
          <w:rFonts w:ascii="Arial" w:hAnsi="Arial" w:cs="Arial"/>
          <w:bCs/>
          <w:sz w:val="24"/>
          <w:szCs w:val="24"/>
        </w:rPr>
        <w:t xml:space="preserve"> Pela DETENTORA da ata quando, mediante solicitação por escrito, comprovar estar impossibilitada de executar o contrato de acordo com a ata de registro de preços, decorrente de caso fortuito ou de força maior.</w:t>
      </w:r>
    </w:p>
    <w:p w14:paraId="553E33F0"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6.2.</w:t>
      </w:r>
      <w:r w:rsidRPr="00C9174D">
        <w:rPr>
          <w:rFonts w:ascii="Arial" w:hAnsi="Arial" w:cs="Arial"/>
          <w:bCs/>
          <w:sz w:val="24"/>
          <w:szCs w:val="24"/>
        </w:rPr>
        <w:t xml:space="preserve"> Nas hipóteses previstas no subitem 6.1., a comunicação do cancelamento de preço registrado será publicada na imprensa oficial juntando-se o comprovante ao expediente que deu origem ao registro.</w:t>
      </w:r>
    </w:p>
    <w:p w14:paraId="4E5B5CAC"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6.3.</w:t>
      </w:r>
      <w:r w:rsidRPr="00C9174D">
        <w:rPr>
          <w:rFonts w:ascii="Arial" w:hAnsi="Arial" w:cs="Arial"/>
          <w:bCs/>
          <w:sz w:val="24"/>
          <w:szCs w:val="24"/>
        </w:rPr>
        <w:t xml:space="preserve"> O cancelamento do registro, assegurados o contraditório e a ampla defesa, será formalizado por despacho da autoridade competente.</w:t>
      </w:r>
    </w:p>
    <w:p w14:paraId="21FF0E33"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6.4.</w:t>
      </w:r>
      <w:r w:rsidRPr="00C9174D">
        <w:rPr>
          <w:rFonts w:ascii="Arial" w:hAnsi="Arial" w:cs="Arial"/>
          <w:bCs/>
          <w:sz w:val="24"/>
          <w:szCs w:val="24"/>
        </w:rPr>
        <w:t xml:space="preserve">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50D07A97" w14:textId="77777777" w:rsidR="00653625"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6.5.</w:t>
      </w:r>
      <w:r w:rsidRPr="00C9174D">
        <w:rPr>
          <w:rFonts w:ascii="Arial" w:hAnsi="Arial" w:cs="Arial"/>
          <w:bCs/>
          <w:sz w:val="24"/>
          <w:szCs w:val="24"/>
        </w:rPr>
        <w:t xml:space="preserve"> Cancelada a ata em relação a uma detentora, o Órgão Gerenciador poderá emitir ordem de fornecimento àquela com classificação imediatamente subsequente.</w:t>
      </w:r>
    </w:p>
    <w:p w14:paraId="68FBD84E" w14:textId="77777777" w:rsidR="00653625" w:rsidRDefault="00653625" w:rsidP="00E41A43">
      <w:pPr>
        <w:spacing w:after="0" w:line="360" w:lineRule="auto"/>
        <w:jc w:val="both"/>
        <w:rPr>
          <w:rFonts w:ascii="Arial" w:hAnsi="Arial" w:cs="Arial"/>
          <w:bCs/>
          <w:sz w:val="24"/>
          <w:szCs w:val="24"/>
        </w:rPr>
      </w:pPr>
    </w:p>
    <w:p w14:paraId="20A6264B"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lastRenderedPageBreak/>
        <w:t>CLÁUSULA SÉTIMA – DO FORNECIMENTO, LOCAL E PRAZO DE ENTREGA</w:t>
      </w:r>
    </w:p>
    <w:p w14:paraId="2117CBB0" w14:textId="4A6F4AAF" w:rsidR="00653625" w:rsidRPr="00502047"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7.1.</w:t>
      </w:r>
      <w:r w:rsidRPr="00C9174D">
        <w:rPr>
          <w:rFonts w:ascii="Arial" w:hAnsi="Arial" w:cs="Arial"/>
          <w:bCs/>
          <w:sz w:val="24"/>
          <w:szCs w:val="24"/>
        </w:rPr>
        <w:t xml:space="preserve"> A Ata de Registro de Preços será utilizada para a</w:t>
      </w:r>
      <w:r w:rsidR="002A49BF">
        <w:rPr>
          <w:rFonts w:ascii="Arial" w:hAnsi="Arial" w:cs="Arial"/>
          <w:bCs/>
          <w:sz w:val="24"/>
          <w:szCs w:val="24"/>
        </w:rPr>
        <w:t xml:space="preserve"> </w:t>
      </w:r>
      <w:r w:rsidR="002A49BF" w:rsidRPr="00502047">
        <w:rPr>
          <w:rFonts w:ascii="Arial" w:hAnsi="Arial" w:cs="Arial"/>
          <w:bCs/>
          <w:sz w:val="24"/>
          <w:szCs w:val="24"/>
        </w:rPr>
        <w:t>prestação dos respectivos serviços</w:t>
      </w:r>
      <w:r w:rsidRPr="00502047">
        <w:rPr>
          <w:rFonts w:ascii="Arial" w:hAnsi="Arial" w:cs="Arial"/>
          <w:bCs/>
          <w:sz w:val="24"/>
          <w:szCs w:val="24"/>
        </w:rPr>
        <w:t>, pelos órgãos e entidades da Administração Municipal.</w:t>
      </w:r>
    </w:p>
    <w:p w14:paraId="28EDDA82"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7.2.</w:t>
      </w:r>
      <w:r w:rsidRPr="00502047">
        <w:rPr>
          <w:rFonts w:ascii="Arial" w:hAnsi="Arial" w:cs="Arial"/>
          <w:bCs/>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7E47036"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7.3.</w:t>
      </w:r>
      <w:r w:rsidRPr="00502047">
        <w:rPr>
          <w:rFonts w:ascii="Arial" w:hAnsi="Arial" w:cs="Arial"/>
          <w:bCs/>
          <w:sz w:val="24"/>
          <w:szCs w:val="24"/>
        </w:rPr>
        <w:t xml:space="preserve"> O órgão gerenciador formalizará por intermédio de instrumental contratual ou autorização de compra ou outro instrumento equivalente, acompanhada a respectiva nota de empenho, contendo o número de referência da Ata de Registro de Preços e procederá diretamente a solicitação com o fornecedor, com os preços registrados, obedecida a ordem de classificação.</w:t>
      </w:r>
    </w:p>
    <w:p w14:paraId="21B1B04B" w14:textId="53C63292"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7.4.</w:t>
      </w:r>
      <w:r w:rsidRPr="00502047">
        <w:rPr>
          <w:rFonts w:ascii="Arial" w:hAnsi="Arial" w:cs="Arial"/>
          <w:bCs/>
          <w:sz w:val="24"/>
          <w:szCs w:val="24"/>
        </w:rPr>
        <w:t xml:space="preserve"> Caso a fornecedora classificada não puder </w:t>
      </w:r>
      <w:r w:rsidR="002C6D32" w:rsidRPr="00502047">
        <w:rPr>
          <w:rFonts w:ascii="Arial" w:hAnsi="Arial" w:cs="Arial"/>
          <w:bCs/>
          <w:sz w:val="24"/>
          <w:szCs w:val="24"/>
        </w:rPr>
        <w:t xml:space="preserve">prestar os serviços </w:t>
      </w:r>
      <w:r w:rsidRPr="00502047">
        <w:rPr>
          <w:rFonts w:ascii="Arial" w:hAnsi="Arial" w:cs="Arial"/>
          <w:bCs/>
          <w:sz w:val="24"/>
          <w:szCs w:val="24"/>
        </w:rPr>
        <w:t xml:space="preserve">solicitados, ou o quantitativo total requisitado ou parte dele, deverá comunicar o fato </w:t>
      </w:r>
      <w:r w:rsidR="00010F9F" w:rsidRPr="00502047">
        <w:rPr>
          <w:rFonts w:ascii="Arial" w:hAnsi="Arial" w:cs="Arial"/>
          <w:bCs/>
          <w:sz w:val="24"/>
          <w:szCs w:val="24"/>
        </w:rPr>
        <w:t>à administração</w:t>
      </w:r>
      <w:r w:rsidRPr="00502047">
        <w:rPr>
          <w:rFonts w:ascii="Arial" w:hAnsi="Arial" w:cs="Arial"/>
          <w:bCs/>
          <w:sz w:val="24"/>
          <w:szCs w:val="24"/>
        </w:rPr>
        <w:t>, por escrito, no prazo máximo de 24 (vinte e quatro) horas, a contar do recebimento da Ordem de Fornecimento.</w:t>
      </w:r>
    </w:p>
    <w:p w14:paraId="38C4FD92" w14:textId="387BC316"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7.5.</w:t>
      </w:r>
      <w:r w:rsidRPr="00502047">
        <w:rPr>
          <w:rFonts w:ascii="Arial" w:hAnsi="Arial" w:cs="Arial"/>
          <w:bCs/>
          <w:sz w:val="24"/>
          <w:szCs w:val="24"/>
        </w:rPr>
        <w:t xml:space="preserve"> A(s) fornecedora(s) classificada(s) ficará(</w:t>
      </w:r>
      <w:proofErr w:type="spellStart"/>
      <w:r w:rsidRPr="00502047">
        <w:rPr>
          <w:rFonts w:ascii="Arial" w:hAnsi="Arial" w:cs="Arial"/>
          <w:bCs/>
          <w:sz w:val="24"/>
          <w:szCs w:val="24"/>
        </w:rPr>
        <w:t>ão</w:t>
      </w:r>
      <w:proofErr w:type="spellEnd"/>
      <w:r w:rsidRPr="00502047">
        <w:rPr>
          <w:rFonts w:ascii="Arial" w:hAnsi="Arial" w:cs="Arial"/>
          <w:bCs/>
          <w:sz w:val="24"/>
          <w:szCs w:val="24"/>
        </w:rPr>
        <w:t xml:space="preserve">) obrigada(s) a atender as ordens de fornecimento efetuadas dentro do prazo de validade do registro, mesmo se a </w:t>
      </w:r>
      <w:r w:rsidR="003412FF" w:rsidRPr="00502047">
        <w:rPr>
          <w:rFonts w:ascii="Arial" w:hAnsi="Arial" w:cs="Arial"/>
          <w:bCs/>
          <w:sz w:val="24"/>
          <w:szCs w:val="24"/>
        </w:rPr>
        <w:t>prestação dos serviços</w:t>
      </w:r>
      <w:r w:rsidRPr="00502047">
        <w:rPr>
          <w:rFonts w:ascii="Arial" w:hAnsi="Arial" w:cs="Arial"/>
          <w:bCs/>
          <w:sz w:val="24"/>
          <w:szCs w:val="24"/>
        </w:rPr>
        <w:t xml:space="preserve"> ocorrer em data posterior ao seu vencimento.</w:t>
      </w:r>
    </w:p>
    <w:p w14:paraId="78409916" w14:textId="26AAAA19"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7.5.1.</w:t>
      </w:r>
      <w:r w:rsidRPr="00502047">
        <w:rPr>
          <w:rFonts w:ascii="Arial" w:hAnsi="Arial" w:cs="Arial"/>
          <w:bCs/>
          <w:sz w:val="24"/>
          <w:szCs w:val="24"/>
        </w:rPr>
        <w:t xml:space="preserve"> O local d</w:t>
      </w:r>
      <w:r w:rsidR="00006FD7" w:rsidRPr="00502047">
        <w:rPr>
          <w:rFonts w:ascii="Arial" w:hAnsi="Arial" w:cs="Arial"/>
          <w:bCs/>
          <w:sz w:val="24"/>
          <w:szCs w:val="24"/>
        </w:rPr>
        <w:t>a prestação dos serviços</w:t>
      </w:r>
      <w:r w:rsidRPr="00502047">
        <w:rPr>
          <w:rFonts w:ascii="Arial" w:hAnsi="Arial" w:cs="Arial"/>
          <w:bCs/>
          <w:sz w:val="24"/>
          <w:szCs w:val="24"/>
        </w:rPr>
        <w:t xml:space="preserve"> será estabelecido em cada Ordem de Fornecimento, podendo ser na sede da unidade requisitante, ou em local em que esta indicar.</w:t>
      </w:r>
    </w:p>
    <w:p w14:paraId="613DD308" w14:textId="5285A927" w:rsidR="00653625" w:rsidRPr="00C9174D"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7.5.2.</w:t>
      </w:r>
      <w:r w:rsidRPr="00502047">
        <w:rPr>
          <w:rFonts w:ascii="Arial" w:hAnsi="Arial" w:cs="Arial"/>
          <w:bCs/>
          <w:sz w:val="24"/>
          <w:szCs w:val="24"/>
        </w:rPr>
        <w:t xml:space="preserve"> O prazo d</w:t>
      </w:r>
      <w:r w:rsidR="003412FF" w:rsidRPr="00502047">
        <w:rPr>
          <w:rFonts w:ascii="Arial" w:hAnsi="Arial" w:cs="Arial"/>
          <w:bCs/>
          <w:sz w:val="24"/>
          <w:szCs w:val="24"/>
        </w:rPr>
        <w:t>a prestação dos serviços</w:t>
      </w:r>
      <w:r w:rsidRPr="00502047">
        <w:rPr>
          <w:rFonts w:ascii="Arial" w:hAnsi="Arial" w:cs="Arial"/>
          <w:bCs/>
          <w:sz w:val="24"/>
          <w:szCs w:val="24"/>
        </w:rPr>
        <w:t xml:space="preserve"> será </w:t>
      </w:r>
      <w:r w:rsidR="005B386D" w:rsidRPr="00502047">
        <w:rPr>
          <w:rFonts w:ascii="Arial" w:hAnsi="Arial" w:cs="Arial"/>
          <w:bCs/>
          <w:sz w:val="24"/>
          <w:szCs w:val="24"/>
        </w:rPr>
        <w:t xml:space="preserve">de </w:t>
      </w:r>
      <w:r w:rsidR="00502047" w:rsidRPr="00502047">
        <w:rPr>
          <w:rFonts w:ascii="Arial" w:hAnsi="Arial" w:cs="Arial"/>
          <w:bCs/>
          <w:sz w:val="24"/>
          <w:szCs w:val="24"/>
        </w:rPr>
        <w:t>12</w:t>
      </w:r>
      <w:r w:rsidR="007821D3">
        <w:rPr>
          <w:rFonts w:ascii="Arial" w:hAnsi="Arial" w:cs="Arial"/>
          <w:bCs/>
          <w:sz w:val="24"/>
          <w:szCs w:val="24"/>
        </w:rPr>
        <w:t xml:space="preserve"> (doze)</w:t>
      </w:r>
      <w:r w:rsidR="00502047" w:rsidRPr="00502047">
        <w:rPr>
          <w:rFonts w:ascii="Arial" w:hAnsi="Arial" w:cs="Arial"/>
          <w:bCs/>
          <w:sz w:val="24"/>
          <w:szCs w:val="24"/>
        </w:rPr>
        <w:t xml:space="preserve"> meses podendo ser prorrogado por igual período, nos termos da L</w:t>
      </w:r>
      <w:r w:rsidR="007821D3">
        <w:rPr>
          <w:rFonts w:ascii="Arial" w:hAnsi="Arial" w:cs="Arial"/>
          <w:bCs/>
          <w:sz w:val="24"/>
          <w:szCs w:val="24"/>
        </w:rPr>
        <w:t xml:space="preserve">ei </w:t>
      </w:r>
      <w:r w:rsidR="00502047" w:rsidRPr="00502047">
        <w:rPr>
          <w:rFonts w:ascii="Arial" w:hAnsi="Arial" w:cs="Arial"/>
          <w:bCs/>
          <w:sz w:val="24"/>
          <w:szCs w:val="24"/>
        </w:rPr>
        <w:t>F</w:t>
      </w:r>
      <w:r w:rsidR="007821D3">
        <w:rPr>
          <w:rFonts w:ascii="Arial" w:hAnsi="Arial" w:cs="Arial"/>
          <w:bCs/>
          <w:sz w:val="24"/>
          <w:szCs w:val="24"/>
        </w:rPr>
        <w:t>ederal</w:t>
      </w:r>
      <w:r w:rsidR="00502047" w:rsidRPr="00502047">
        <w:rPr>
          <w:rFonts w:ascii="Arial" w:hAnsi="Arial" w:cs="Arial"/>
          <w:bCs/>
          <w:sz w:val="24"/>
          <w:szCs w:val="24"/>
        </w:rPr>
        <w:t xml:space="preserve"> n</w:t>
      </w:r>
      <w:r w:rsidR="007821D3">
        <w:rPr>
          <w:rFonts w:ascii="Arial" w:hAnsi="Arial" w:cs="Arial"/>
          <w:bCs/>
          <w:sz w:val="24"/>
          <w:szCs w:val="24"/>
        </w:rPr>
        <w:t xml:space="preserve">º </w:t>
      </w:r>
      <w:r w:rsidR="00502047" w:rsidRPr="00502047">
        <w:rPr>
          <w:rFonts w:ascii="Arial" w:hAnsi="Arial" w:cs="Arial"/>
          <w:bCs/>
          <w:sz w:val="24"/>
          <w:szCs w:val="24"/>
        </w:rPr>
        <w:t>14.133</w:t>
      </w:r>
      <w:r w:rsidR="007821D3">
        <w:rPr>
          <w:rFonts w:ascii="Arial" w:hAnsi="Arial" w:cs="Arial"/>
          <w:bCs/>
          <w:sz w:val="24"/>
          <w:szCs w:val="24"/>
        </w:rPr>
        <w:t>/21</w:t>
      </w:r>
      <w:r w:rsidRPr="00502047">
        <w:rPr>
          <w:rFonts w:ascii="Arial" w:hAnsi="Arial" w:cs="Arial"/>
          <w:bCs/>
          <w:sz w:val="24"/>
          <w:szCs w:val="24"/>
        </w:rPr>
        <w:t>.</w:t>
      </w:r>
    </w:p>
    <w:p w14:paraId="7303D989" w14:textId="031BE8FE"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7.5.</w:t>
      </w:r>
      <w:r w:rsidR="00C071EB">
        <w:rPr>
          <w:rFonts w:ascii="Arial" w:hAnsi="Arial" w:cs="Arial"/>
          <w:b/>
          <w:sz w:val="24"/>
          <w:szCs w:val="24"/>
        </w:rPr>
        <w:t>3</w:t>
      </w:r>
      <w:r w:rsidRPr="007B3046">
        <w:rPr>
          <w:rFonts w:ascii="Arial" w:hAnsi="Arial" w:cs="Arial"/>
          <w:b/>
          <w:sz w:val="24"/>
          <w:szCs w:val="24"/>
        </w:rPr>
        <w:t>.</w:t>
      </w:r>
      <w:r w:rsidRPr="00C9174D">
        <w:rPr>
          <w:rFonts w:ascii="Arial" w:hAnsi="Arial" w:cs="Arial"/>
          <w:bCs/>
          <w:sz w:val="24"/>
          <w:szCs w:val="24"/>
        </w:rPr>
        <w:t xml:space="preserve"> Serão aplicadas as sanções previstas na </w:t>
      </w:r>
      <w:r w:rsidRPr="0069111A">
        <w:rPr>
          <w:rFonts w:ascii="Arial" w:hAnsi="Arial" w:cs="Arial"/>
          <w:bCs/>
          <w:sz w:val="24"/>
          <w:szCs w:val="24"/>
        </w:rPr>
        <w:t xml:space="preserve">Lei Federal nº 14.133/2021 </w:t>
      </w:r>
      <w:r w:rsidRPr="00C9174D">
        <w:rPr>
          <w:rFonts w:ascii="Arial" w:hAnsi="Arial" w:cs="Arial"/>
          <w:bCs/>
          <w:sz w:val="24"/>
          <w:szCs w:val="24"/>
        </w:rPr>
        <w:t>e suas alterações posteriores, além das determinações deste edital, se a detentora da ata não atender as ordens de fornecimento.</w:t>
      </w:r>
    </w:p>
    <w:p w14:paraId="75BD4F08"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7.6.</w:t>
      </w:r>
      <w:r w:rsidRPr="00C9174D">
        <w:rPr>
          <w:rFonts w:ascii="Arial" w:hAnsi="Arial" w:cs="Arial"/>
          <w:bCs/>
          <w:sz w:val="24"/>
          <w:szCs w:val="24"/>
        </w:rPr>
        <w:t xml:space="preserve"> A segunda fornecedora classificada só poderá fornecer à Administração, quando estiver esgotada a capacidade de fornecimento da primeira, e assim sucessivamente, de acordo com o consumo anual previsto para cada item da </w:t>
      </w:r>
      <w:r w:rsidRPr="00C9174D">
        <w:rPr>
          <w:rFonts w:ascii="Arial" w:hAnsi="Arial" w:cs="Arial"/>
          <w:bCs/>
          <w:sz w:val="24"/>
          <w:szCs w:val="24"/>
        </w:rPr>
        <w:lastRenderedPageBreak/>
        <w:t>licitação, ou quando da primeira classificada tiver seu registro junto a Ata cancelado.</w:t>
      </w:r>
    </w:p>
    <w:p w14:paraId="7A8DE641" w14:textId="7287AC01" w:rsidR="00653625" w:rsidRPr="00502047" w:rsidRDefault="00653625" w:rsidP="00E41A43">
      <w:pPr>
        <w:spacing w:after="0" w:line="360" w:lineRule="auto"/>
        <w:jc w:val="both"/>
        <w:rPr>
          <w:rFonts w:ascii="Arial" w:hAnsi="Arial" w:cs="Arial"/>
          <w:bCs/>
          <w:sz w:val="24"/>
          <w:szCs w:val="24"/>
        </w:rPr>
      </w:pPr>
      <w:r w:rsidRPr="00B2576B">
        <w:rPr>
          <w:rFonts w:ascii="Arial" w:hAnsi="Arial" w:cs="Arial"/>
          <w:b/>
          <w:sz w:val="24"/>
          <w:szCs w:val="24"/>
        </w:rPr>
        <w:t>7.7.</w:t>
      </w:r>
      <w:r w:rsidRPr="00B2576B">
        <w:rPr>
          <w:rFonts w:ascii="Arial" w:hAnsi="Arial" w:cs="Arial"/>
          <w:bCs/>
          <w:sz w:val="24"/>
          <w:szCs w:val="24"/>
        </w:rPr>
        <w:t xml:space="preserve"> As despesas relativas </w:t>
      </w:r>
      <w:r w:rsidRPr="00502047">
        <w:rPr>
          <w:rFonts w:ascii="Arial" w:hAnsi="Arial" w:cs="Arial"/>
          <w:bCs/>
          <w:sz w:val="24"/>
          <w:szCs w:val="24"/>
        </w:rPr>
        <w:t xml:space="preserve">à </w:t>
      </w:r>
      <w:r w:rsidR="00B2576B" w:rsidRPr="00502047">
        <w:rPr>
          <w:rFonts w:ascii="Arial" w:hAnsi="Arial" w:cs="Arial"/>
          <w:bCs/>
          <w:sz w:val="24"/>
          <w:szCs w:val="24"/>
        </w:rPr>
        <w:t>prestação dos serviços</w:t>
      </w:r>
      <w:r w:rsidRPr="00502047">
        <w:rPr>
          <w:rFonts w:ascii="Arial" w:hAnsi="Arial" w:cs="Arial"/>
          <w:bCs/>
          <w:sz w:val="24"/>
          <w:szCs w:val="24"/>
        </w:rPr>
        <w:t xml:space="preserve"> correrão por conta exclusiva da fornecedora detentora da Ata.</w:t>
      </w:r>
    </w:p>
    <w:p w14:paraId="30C751A9" w14:textId="59E72692"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7.8.</w:t>
      </w:r>
      <w:r w:rsidRPr="00502047">
        <w:rPr>
          <w:rFonts w:ascii="Arial" w:hAnsi="Arial" w:cs="Arial"/>
          <w:bCs/>
          <w:sz w:val="24"/>
          <w:szCs w:val="24"/>
        </w:rPr>
        <w:t xml:space="preserve"> A Detentora da Ata obriga-se a</w:t>
      </w:r>
      <w:r w:rsidR="00F75603" w:rsidRPr="00502047">
        <w:rPr>
          <w:rFonts w:ascii="Arial" w:hAnsi="Arial" w:cs="Arial"/>
          <w:bCs/>
          <w:sz w:val="24"/>
          <w:szCs w:val="24"/>
        </w:rPr>
        <w:t xml:space="preserve"> prestar os serviços</w:t>
      </w:r>
      <w:r w:rsidRPr="00502047">
        <w:rPr>
          <w:rFonts w:ascii="Arial" w:hAnsi="Arial" w:cs="Arial"/>
          <w:bCs/>
          <w:sz w:val="24"/>
          <w:szCs w:val="24"/>
        </w:rPr>
        <w:t xml:space="preserve"> descritos na presente Ata</w:t>
      </w:r>
      <w:r w:rsidR="00F75603" w:rsidRPr="00502047">
        <w:rPr>
          <w:rFonts w:ascii="Arial" w:hAnsi="Arial" w:cs="Arial"/>
          <w:bCs/>
          <w:sz w:val="24"/>
          <w:szCs w:val="24"/>
        </w:rPr>
        <w:t xml:space="preserve"> </w:t>
      </w:r>
      <w:r w:rsidRPr="00502047">
        <w:rPr>
          <w:rFonts w:ascii="Arial" w:hAnsi="Arial" w:cs="Arial"/>
          <w:bCs/>
          <w:sz w:val="24"/>
          <w:szCs w:val="24"/>
        </w:rPr>
        <w:t>em conformidade com as especificações descritas na proposta de Preços, sendo de sua inteira responsabilidade, caso não esteja em conformidade com as referidas especificações.</w:t>
      </w:r>
    </w:p>
    <w:p w14:paraId="69949895" w14:textId="06853943"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7.8.1.</w:t>
      </w:r>
      <w:r w:rsidRPr="00502047">
        <w:rPr>
          <w:rFonts w:ascii="Arial" w:hAnsi="Arial" w:cs="Arial"/>
          <w:bCs/>
          <w:sz w:val="24"/>
          <w:szCs w:val="24"/>
        </w:rPr>
        <w:t xml:space="preserve"> Serão recusados os </w:t>
      </w:r>
      <w:r w:rsidR="00EF0AEC" w:rsidRPr="00502047">
        <w:rPr>
          <w:rFonts w:ascii="Arial" w:hAnsi="Arial" w:cs="Arial"/>
          <w:bCs/>
          <w:sz w:val="24"/>
          <w:szCs w:val="24"/>
        </w:rPr>
        <w:t>serviços</w:t>
      </w:r>
      <w:r w:rsidRPr="00502047">
        <w:rPr>
          <w:rFonts w:ascii="Arial" w:hAnsi="Arial" w:cs="Arial"/>
          <w:bCs/>
          <w:sz w:val="24"/>
          <w:szCs w:val="24"/>
        </w:rPr>
        <w:t xml:space="preserve"> imprestáveis ou defeituosos, que não atendam as especificações constantes no edital e/ou que não estejam adequados para o uso.</w:t>
      </w:r>
      <w:r w:rsidR="00821CE2" w:rsidRPr="00502047">
        <w:rPr>
          <w:rFonts w:ascii="Arial" w:hAnsi="Arial" w:cs="Arial"/>
          <w:bCs/>
          <w:sz w:val="24"/>
          <w:szCs w:val="24"/>
        </w:rPr>
        <w:t xml:space="preserve"> </w:t>
      </w:r>
    </w:p>
    <w:p w14:paraId="3616D864" w14:textId="7ED9AF8A"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7.9.</w:t>
      </w:r>
      <w:r w:rsidRPr="00502047">
        <w:rPr>
          <w:rFonts w:ascii="Arial" w:hAnsi="Arial" w:cs="Arial"/>
          <w:bCs/>
          <w:sz w:val="24"/>
          <w:szCs w:val="24"/>
        </w:rPr>
        <w:t xml:space="preserve"> Independente de aceitação, a contratada garantirá a qualidade e segurança dos </w:t>
      </w:r>
      <w:r w:rsidR="00821CE2" w:rsidRPr="00502047">
        <w:rPr>
          <w:rFonts w:ascii="Arial" w:hAnsi="Arial" w:cs="Arial"/>
          <w:bCs/>
          <w:sz w:val="24"/>
          <w:szCs w:val="24"/>
        </w:rPr>
        <w:t xml:space="preserve">serviços </w:t>
      </w:r>
      <w:r w:rsidRPr="00502047">
        <w:rPr>
          <w:rFonts w:ascii="Arial" w:hAnsi="Arial" w:cs="Arial"/>
          <w:bCs/>
          <w:sz w:val="24"/>
          <w:szCs w:val="24"/>
        </w:rPr>
        <w:t>licitados contra defeitos de fabricação, pelo prazo mínimo de 06 (seis) meses a partir da data da entrega, conforme manual da fabricante, salvo o uso indevido, acidente e desgaste natural.</w:t>
      </w:r>
    </w:p>
    <w:p w14:paraId="25783A50"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7.10.</w:t>
      </w:r>
      <w:r w:rsidRPr="00502047">
        <w:rPr>
          <w:rFonts w:ascii="Arial" w:hAnsi="Arial" w:cs="Arial"/>
          <w:bCs/>
          <w:sz w:val="24"/>
          <w:szCs w:val="24"/>
        </w:rPr>
        <w:t xml:space="preserve"> Todas as despesas relativas à entrega e transporte dos materiais, bem como todos os impostos, taxas e demais despesas decorrentes da presente Ata, correrão por conta exclusiva da contratada.</w:t>
      </w:r>
    </w:p>
    <w:p w14:paraId="15310E9D" w14:textId="77777777" w:rsidR="00653625" w:rsidRPr="00502047" w:rsidRDefault="00653625" w:rsidP="00E41A43">
      <w:pPr>
        <w:spacing w:after="0" w:line="360" w:lineRule="auto"/>
        <w:jc w:val="both"/>
        <w:rPr>
          <w:rFonts w:ascii="Arial" w:hAnsi="Arial" w:cs="Arial"/>
          <w:bCs/>
          <w:sz w:val="24"/>
          <w:szCs w:val="24"/>
        </w:rPr>
      </w:pPr>
    </w:p>
    <w:p w14:paraId="160A54B6" w14:textId="77777777" w:rsidR="00653625" w:rsidRPr="00502047" w:rsidRDefault="00653625" w:rsidP="00E41A43">
      <w:pPr>
        <w:spacing w:after="0" w:line="360" w:lineRule="auto"/>
        <w:jc w:val="both"/>
        <w:rPr>
          <w:rFonts w:ascii="Arial" w:hAnsi="Arial" w:cs="Arial"/>
          <w:b/>
          <w:sz w:val="24"/>
          <w:szCs w:val="24"/>
        </w:rPr>
      </w:pPr>
      <w:r w:rsidRPr="00502047">
        <w:rPr>
          <w:rFonts w:ascii="Arial" w:hAnsi="Arial" w:cs="Arial"/>
          <w:b/>
          <w:sz w:val="24"/>
          <w:szCs w:val="24"/>
        </w:rPr>
        <w:t>CLÁUSULA OITAVA – DO PAGAMENTO</w:t>
      </w:r>
    </w:p>
    <w:p w14:paraId="25607C05" w14:textId="3BC9E9C8"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8.1.</w:t>
      </w:r>
      <w:r w:rsidRPr="00502047">
        <w:rPr>
          <w:rFonts w:ascii="Arial" w:hAnsi="Arial" w:cs="Arial"/>
          <w:bCs/>
          <w:sz w:val="24"/>
          <w:szCs w:val="24"/>
        </w:rPr>
        <w:t xml:space="preserve"> O pagamento, decorrente d</w:t>
      </w:r>
      <w:r w:rsidR="00821CE2" w:rsidRPr="00502047">
        <w:rPr>
          <w:rFonts w:ascii="Arial" w:hAnsi="Arial" w:cs="Arial"/>
          <w:bCs/>
          <w:sz w:val="24"/>
          <w:szCs w:val="24"/>
        </w:rPr>
        <w:t>a prestação dos serviços,</w:t>
      </w:r>
      <w:r w:rsidRPr="00502047">
        <w:rPr>
          <w:rFonts w:ascii="Arial" w:hAnsi="Arial" w:cs="Arial"/>
          <w:bCs/>
          <w:sz w:val="24"/>
          <w:szCs w:val="24"/>
        </w:rPr>
        <w:t xml:space="preserve"> objeto desta licitação, será efetuado mediante crédito em conta bancária, em até 10 (dez) dias úteis, contados d</w:t>
      </w:r>
      <w:r w:rsidR="00821CE2" w:rsidRPr="00502047">
        <w:rPr>
          <w:rFonts w:ascii="Arial" w:hAnsi="Arial" w:cs="Arial"/>
          <w:bCs/>
          <w:sz w:val="24"/>
          <w:szCs w:val="24"/>
        </w:rPr>
        <w:t>a referida prestação</w:t>
      </w:r>
      <w:r w:rsidRPr="00502047">
        <w:rPr>
          <w:rFonts w:ascii="Arial" w:hAnsi="Arial" w:cs="Arial"/>
          <w:bCs/>
          <w:sz w:val="24"/>
          <w:szCs w:val="24"/>
        </w:rPr>
        <w:t>, após a apresentação da respectiva Nota Fiscal, devidamente atestada pelo setor competente.</w:t>
      </w:r>
    </w:p>
    <w:p w14:paraId="0182A49C" w14:textId="1581C76C"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8.2.</w:t>
      </w:r>
      <w:r w:rsidRPr="00502047">
        <w:rPr>
          <w:rFonts w:ascii="Arial" w:hAnsi="Arial" w:cs="Arial"/>
          <w:bCs/>
          <w:sz w:val="24"/>
          <w:szCs w:val="24"/>
        </w:rPr>
        <w:t xml:space="preserve"> Os pagamentos somente serão efetuados após a comprovação, pela(s) fornecedora(s), de que se encontra regular com suas obrigações para com o sistema de seguridade social, da Certid</w:t>
      </w:r>
      <w:r w:rsidR="00BD0F9F" w:rsidRPr="00502047">
        <w:rPr>
          <w:rFonts w:ascii="Arial" w:hAnsi="Arial" w:cs="Arial"/>
          <w:bCs/>
          <w:sz w:val="24"/>
          <w:szCs w:val="24"/>
        </w:rPr>
        <w:t>ão</w:t>
      </w:r>
      <w:r w:rsidRPr="00502047">
        <w:rPr>
          <w:rFonts w:ascii="Arial" w:hAnsi="Arial" w:cs="Arial"/>
          <w:bCs/>
          <w:sz w:val="24"/>
          <w:szCs w:val="24"/>
        </w:rPr>
        <w:t xml:space="preserve"> Negativa de Débito com o FGTS.</w:t>
      </w:r>
    </w:p>
    <w:p w14:paraId="0BF1B184"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8.3.</w:t>
      </w:r>
      <w:r w:rsidRPr="00502047">
        <w:rPr>
          <w:rFonts w:ascii="Arial" w:hAnsi="Arial" w:cs="Arial"/>
          <w:bCs/>
          <w:sz w:val="24"/>
          <w:szCs w:val="24"/>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233DB50"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8.4.</w:t>
      </w:r>
      <w:r w:rsidRPr="00502047">
        <w:rPr>
          <w:rFonts w:ascii="Arial" w:hAnsi="Arial" w:cs="Arial"/>
          <w:bCs/>
          <w:sz w:val="24"/>
          <w:szCs w:val="24"/>
        </w:rPr>
        <w:t xml:space="preserve"> Caso se constate erro ou irregularidade na Nota Fiscal, o órgão, a seu critério, poderá devolvê-la, para as devidas correções.</w:t>
      </w:r>
    </w:p>
    <w:p w14:paraId="2A71608C"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lastRenderedPageBreak/>
        <w:t>8.5.</w:t>
      </w:r>
      <w:r w:rsidRPr="00502047">
        <w:rPr>
          <w:rFonts w:ascii="Arial" w:hAnsi="Arial" w:cs="Arial"/>
          <w:bCs/>
          <w:sz w:val="24"/>
          <w:szCs w:val="24"/>
        </w:rPr>
        <w:t xml:space="preserve"> Na hipótese de devolução, a Nota Fiscal será considerada como não apresentada, para fins de atendimento das condições contratuais.</w:t>
      </w:r>
    </w:p>
    <w:p w14:paraId="5A9199CC"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8.6.</w:t>
      </w:r>
      <w:r w:rsidRPr="00502047">
        <w:rPr>
          <w:rFonts w:ascii="Arial" w:hAnsi="Arial" w:cs="Arial"/>
          <w:bCs/>
          <w:sz w:val="24"/>
          <w:szCs w:val="24"/>
        </w:rPr>
        <w:t xml:space="preserve"> Na pendência de liquidação da obrigação financeira em virtude de penalidade ou inadimplência contratual o valor será descontado da fatura ou créditos existentes em favor da fornecedora.</w:t>
      </w:r>
    </w:p>
    <w:p w14:paraId="1EC61721"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8.7.</w:t>
      </w:r>
      <w:r w:rsidRPr="00C9174D">
        <w:rPr>
          <w:rFonts w:ascii="Arial" w:hAnsi="Arial" w:cs="Arial"/>
          <w:bCs/>
          <w:sz w:val="24"/>
          <w:szCs w:val="24"/>
        </w:rPr>
        <w:t xml:space="preserve"> A Administração efetuará retenção, na fonte dos tributos e contribuições sobre todos os pagamentos devidos à fornecedora classificada.</w:t>
      </w:r>
    </w:p>
    <w:p w14:paraId="307215AC" w14:textId="77777777" w:rsidR="00653625" w:rsidRPr="00C9174D" w:rsidRDefault="00653625" w:rsidP="00E41A43">
      <w:pPr>
        <w:spacing w:after="0" w:line="360" w:lineRule="auto"/>
        <w:jc w:val="both"/>
        <w:rPr>
          <w:rFonts w:ascii="Arial" w:hAnsi="Arial" w:cs="Arial"/>
          <w:bCs/>
          <w:sz w:val="24"/>
          <w:szCs w:val="24"/>
        </w:rPr>
      </w:pPr>
    </w:p>
    <w:p w14:paraId="23B6224E" w14:textId="77777777" w:rsidR="00653625" w:rsidRPr="007B3046" w:rsidRDefault="00653625" w:rsidP="00E41A43">
      <w:pPr>
        <w:spacing w:after="0" w:line="360" w:lineRule="auto"/>
        <w:jc w:val="both"/>
        <w:rPr>
          <w:rFonts w:ascii="Arial" w:hAnsi="Arial" w:cs="Arial"/>
          <w:b/>
          <w:sz w:val="24"/>
          <w:szCs w:val="24"/>
        </w:rPr>
      </w:pPr>
      <w:r w:rsidRPr="007B3046">
        <w:rPr>
          <w:rFonts w:ascii="Arial" w:hAnsi="Arial" w:cs="Arial"/>
          <w:b/>
          <w:sz w:val="24"/>
          <w:szCs w:val="24"/>
        </w:rPr>
        <w:t>CLÁUSULA NONA – DOS ACRÉSCIMOS E SUPRESSÕES</w:t>
      </w:r>
    </w:p>
    <w:p w14:paraId="1D4ED45E" w14:textId="77777777" w:rsidR="00653625" w:rsidRPr="002B04FD" w:rsidRDefault="00653625" w:rsidP="00E41A43">
      <w:pPr>
        <w:spacing w:after="0" w:line="360" w:lineRule="auto"/>
        <w:jc w:val="both"/>
        <w:rPr>
          <w:rFonts w:ascii="Arial" w:hAnsi="Arial" w:cs="Arial"/>
          <w:bCs/>
          <w:color w:val="FF0000"/>
          <w:sz w:val="24"/>
          <w:szCs w:val="24"/>
        </w:rPr>
      </w:pPr>
      <w:r w:rsidRPr="007B3046">
        <w:rPr>
          <w:rFonts w:ascii="Arial" w:hAnsi="Arial" w:cs="Arial"/>
          <w:b/>
          <w:sz w:val="24"/>
          <w:szCs w:val="24"/>
        </w:rPr>
        <w:t>9.1</w:t>
      </w:r>
      <w:r w:rsidRPr="0069111A">
        <w:rPr>
          <w:rFonts w:ascii="Arial" w:hAnsi="Arial" w:cs="Arial"/>
          <w:b/>
          <w:sz w:val="24"/>
          <w:szCs w:val="24"/>
        </w:rPr>
        <w:t>.</w:t>
      </w:r>
      <w:r w:rsidRPr="0069111A">
        <w:rPr>
          <w:rFonts w:ascii="Arial" w:hAnsi="Arial" w:cs="Arial"/>
          <w:bCs/>
          <w:sz w:val="24"/>
          <w:szCs w:val="24"/>
        </w:rPr>
        <w:t xml:space="preserve"> É perfeitamente possível efetuar acréscimos nos quantitativos fixados pela ata de registro de preços, inclusive o acréscimo do </w:t>
      </w:r>
      <w:r w:rsidRPr="0069111A">
        <w:rPr>
          <w:rFonts w:ascii="Arial" w:hAnsi="Arial" w:cs="Arial"/>
          <w:b/>
          <w:sz w:val="24"/>
          <w:szCs w:val="24"/>
        </w:rPr>
        <w:t>art. 125 da Lei Federal nº 14.133/2021</w:t>
      </w:r>
      <w:r w:rsidRPr="002B04FD">
        <w:rPr>
          <w:rFonts w:ascii="Arial" w:hAnsi="Arial" w:cs="Arial"/>
          <w:bCs/>
          <w:color w:val="FF0000"/>
          <w:sz w:val="24"/>
          <w:szCs w:val="24"/>
        </w:rPr>
        <w:t>.</w:t>
      </w:r>
    </w:p>
    <w:p w14:paraId="7435DF4E" w14:textId="60CE8B35" w:rsidR="00653625" w:rsidRPr="0069111A"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9.2.</w:t>
      </w:r>
      <w:r w:rsidRPr="00C9174D">
        <w:rPr>
          <w:rFonts w:ascii="Arial" w:hAnsi="Arial" w:cs="Arial"/>
          <w:bCs/>
          <w:sz w:val="24"/>
          <w:szCs w:val="24"/>
        </w:rPr>
        <w:t xml:space="preserve"> A supressão dos </w:t>
      </w:r>
      <w:r w:rsidR="00821CE2">
        <w:rPr>
          <w:rFonts w:ascii="Arial" w:hAnsi="Arial" w:cs="Arial"/>
          <w:bCs/>
          <w:sz w:val="24"/>
          <w:szCs w:val="24"/>
        </w:rPr>
        <w:t>serviços</w:t>
      </w:r>
      <w:r w:rsidRPr="00C9174D">
        <w:rPr>
          <w:rFonts w:ascii="Arial" w:hAnsi="Arial" w:cs="Arial"/>
          <w:bCs/>
          <w:sz w:val="24"/>
          <w:szCs w:val="24"/>
        </w:rPr>
        <w:t xml:space="preserve"> registrados na Ata de Registro de Preços poderá ser total ou parcial, a critério do órgão gerenciador, considerando-se o disposto no </w:t>
      </w:r>
      <w:r w:rsidRPr="0069111A">
        <w:rPr>
          <w:rFonts w:ascii="Arial" w:hAnsi="Arial" w:cs="Arial"/>
          <w:bCs/>
          <w:sz w:val="24"/>
          <w:szCs w:val="24"/>
        </w:rPr>
        <w:t>art</w:t>
      </w:r>
      <w:r w:rsidR="00F030A6">
        <w:rPr>
          <w:rFonts w:ascii="Arial" w:hAnsi="Arial" w:cs="Arial"/>
          <w:bCs/>
          <w:sz w:val="24"/>
          <w:szCs w:val="24"/>
        </w:rPr>
        <w:t>.</w:t>
      </w:r>
      <w:r w:rsidRPr="0069111A">
        <w:rPr>
          <w:rFonts w:ascii="Arial" w:hAnsi="Arial" w:cs="Arial"/>
          <w:bCs/>
          <w:sz w:val="24"/>
          <w:szCs w:val="24"/>
        </w:rPr>
        <w:t xml:space="preserve"> 83 da Lei Federal n</w:t>
      </w:r>
      <w:r w:rsidR="00BD0F9F">
        <w:rPr>
          <w:rFonts w:ascii="Arial" w:hAnsi="Arial" w:cs="Arial"/>
          <w:bCs/>
          <w:sz w:val="24"/>
          <w:szCs w:val="24"/>
        </w:rPr>
        <w:t>º</w:t>
      </w:r>
      <w:r w:rsidRPr="0069111A">
        <w:rPr>
          <w:rFonts w:ascii="Arial" w:hAnsi="Arial" w:cs="Arial"/>
          <w:bCs/>
          <w:sz w:val="24"/>
          <w:szCs w:val="24"/>
        </w:rPr>
        <w:t xml:space="preserve"> 14.133/2021 e alterações.</w:t>
      </w:r>
    </w:p>
    <w:p w14:paraId="51C4A646" w14:textId="77777777" w:rsidR="00653625" w:rsidRPr="00C9174D" w:rsidRDefault="00653625" w:rsidP="00E41A43">
      <w:pPr>
        <w:spacing w:after="0" w:line="360" w:lineRule="auto"/>
        <w:jc w:val="both"/>
        <w:rPr>
          <w:rFonts w:ascii="Arial" w:hAnsi="Arial" w:cs="Arial"/>
          <w:bCs/>
          <w:sz w:val="24"/>
          <w:szCs w:val="24"/>
        </w:rPr>
      </w:pPr>
    </w:p>
    <w:p w14:paraId="002BBDD9" w14:textId="77777777" w:rsidR="00653625" w:rsidRPr="007B3046" w:rsidRDefault="00653625" w:rsidP="00E41A43">
      <w:pPr>
        <w:spacing w:after="0" w:line="360" w:lineRule="auto"/>
        <w:jc w:val="both"/>
        <w:rPr>
          <w:rFonts w:ascii="Arial" w:hAnsi="Arial" w:cs="Arial"/>
          <w:b/>
          <w:sz w:val="24"/>
          <w:szCs w:val="24"/>
        </w:rPr>
      </w:pPr>
      <w:r w:rsidRPr="007B3046">
        <w:rPr>
          <w:rFonts w:ascii="Arial" w:hAnsi="Arial" w:cs="Arial"/>
          <w:b/>
          <w:sz w:val="24"/>
          <w:szCs w:val="24"/>
        </w:rPr>
        <w:t>CLÁUSULA DÉCIMA – DA DOTAÇÃO ORÇAMENTÁRIA</w:t>
      </w:r>
    </w:p>
    <w:p w14:paraId="291EEF52"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10.1.</w:t>
      </w:r>
      <w:r w:rsidRPr="00C9174D">
        <w:rPr>
          <w:rFonts w:ascii="Arial" w:hAnsi="Arial" w:cs="Arial"/>
          <w:bCs/>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w:t>
      </w:r>
    </w:p>
    <w:p w14:paraId="22CFED31" w14:textId="77777777" w:rsidR="00653625" w:rsidRPr="00C9174D" w:rsidRDefault="00653625" w:rsidP="00E41A43">
      <w:pPr>
        <w:spacing w:after="0" w:line="360" w:lineRule="auto"/>
        <w:jc w:val="both"/>
        <w:rPr>
          <w:rFonts w:ascii="Arial" w:hAnsi="Arial" w:cs="Arial"/>
          <w:bCs/>
          <w:sz w:val="24"/>
          <w:szCs w:val="24"/>
        </w:rPr>
      </w:pPr>
    </w:p>
    <w:p w14:paraId="1DCB2ED8" w14:textId="77777777" w:rsidR="00653625" w:rsidRPr="007B3046" w:rsidRDefault="00653625" w:rsidP="00E41A43">
      <w:pPr>
        <w:spacing w:after="0" w:line="360" w:lineRule="auto"/>
        <w:jc w:val="both"/>
        <w:rPr>
          <w:rFonts w:ascii="Arial" w:hAnsi="Arial" w:cs="Arial"/>
          <w:b/>
          <w:sz w:val="24"/>
          <w:szCs w:val="24"/>
        </w:rPr>
      </w:pPr>
      <w:r w:rsidRPr="007B3046">
        <w:rPr>
          <w:rFonts w:ascii="Arial" w:hAnsi="Arial" w:cs="Arial"/>
          <w:b/>
          <w:sz w:val="24"/>
          <w:szCs w:val="24"/>
        </w:rPr>
        <w:t>CLAUSULA DÉCIMA PRIMEIRA – DAS PENALIDADES E DAS MULTAS</w:t>
      </w:r>
    </w:p>
    <w:p w14:paraId="16D0D73C"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w:t>
      </w:r>
      <w:r w:rsidRPr="00C9174D">
        <w:rPr>
          <w:rFonts w:ascii="Arial" w:hAnsi="Arial" w:cs="Arial"/>
          <w:bCs/>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14:paraId="64DDC634"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11.1.1.</w:t>
      </w:r>
      <w:r w:rsidRPr="00C9174D">
        <w:rPr>
          <w:rFonts w:ascii="Arial" w:hAnsi="Arial" w:cs="Arial"/>
          <w:bCs/>
          <w:sz w:val="24"/>
          <w:szCs w:val="24"/>
        </w:rPr>
        <w:t xml:space="preserve"> </w:t>
      </w:r>
      <w:r>
        <w:rPr>
          <w:rFonts w:ascii="Arial" w:hAnsi="Arial" w:cs="Arial"/>
          <w:bCs/>
          <w:sz w:val="24"/>
          <w:szCs w:val="24"/>
        </w:rPr>
        <w:t>P</w:t>
      </w:r>
      <w:r w:rsidRPr="00C9174D">
        <w:rPr>
          <w:rFonts w:ascii="Arial" w:hAnsi="Arial" w:cs="Arial"/>
          <w:bCs/>
          <w:sz w:val="24"/>
          <w:szCs w:val="24"/>
        </w:rPr>
        <w:t>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2B099594" w14:textId="52F25BEB"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a)</w:t>
      </w:r>
      <w:r w:rsidRPr="00C9174D">
        <w:rPr>
          <w:rFonts w:ascii="Arial" w:hAnsi="Arial" w:cs="Arial"/>
          <w:bCs/>
          <w:sz w:val="24"/>
          <w:szCs w:val="24"/>
        </w:rPr>
        <w:t xml:space="preserve"> multa de </w:t>
      </w:r>
      <w:r w:rsidR="00CA1AB1">
        <w:rPr>
          <w:rFonts w:ascii="Arial" w:hAnsi="Arial" w:cs="Arial"/>
          <w:bCs/>
          <w:sz w:val="24"/>
          <w:szCs w:val="24"/>
        </w:rPr>
        <w:t>10% (</w:t>
      </w:r>
      <w:r w:rsidRPr="00C9174D">
        <w:rPr>
          <w:rFonts w:ascii="Arial" w:hAnsi="Arial" w:cs="Arial"/>
          <w:bCs/>
          <w:sz w:val="24"/>
          <w:szCs w:val="24"/>
        </w:rPr>
        <w:t>dez por cento</w:t>
      </w:r>
      <w:r w:rsidR="00CA1AB1">
        <w:rPr>
          <w:rFonts w:ascii="Arial" w:hAnsi="Arial" w:cs="Arial"/>
          <w:bCs/>
          <w:sz w:val="24"/>
          <w:szCs w:val="24"/>
        </w:rPr>
        <w:t>)</w:t>
      </w:r>
      <w:r w:rsidRPr="00C9174D">
        <w:rPr>
          <w:rFonts w:ascii="Arial" w:hAnsi="Arial" w:cs="Arial"/>
          <w:bCs/>
          <w:sz w:val="24"/>
          <w:szCs w:val="24"/>
        </w:rPr>
        <w:t xml:space="preserve"> sobre o valor constante da nota de empenho ou contrato;</w:t>
      </w:r>
    </w:p>
    <w:p w14:paraId="29BC1CB1"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b)</w:t>
      </w:r>
      <w:r w:rsidRPr="00C9174D">
        <w:rPr>
          <w:rFonts w:ascii="Arial" w:hAnsi="Arial" w:cs="Arial"/>
          <w:bCs/>
          <w:sz w:val="24"/>
          <w:szCs w:val="24"/>
        </w:rPr>
        <w:t xml:space="preserve"> cancelamento do preço registrado;</w:t>
      </w:r>
    </w:p>
    <w:p w14:paraId="30A5888B" w14:textId="1ECEDDDC"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lastRenderedPageBreak/>
        <w:t>c)</w:t>
      </w:r>
      <w:r w:rsidRPr="00C9174D">
        <w:rPr>
          <w:rFonts w:ascii="Arial" w:hAnsi="Arial" w:cs="Arial"/>
          <w:bCs/>
          <w:sz w:val="24"/>
          <w:szCs w:val="24"/>
        </w:rPr>
        <w:t xml:space="preserve"> suspensão temporária de participação em licitação e impedimento de contratar com a administração no prazo de até</w:t>
      </w:r>
      <w:r w:rsidR="00F4723A">
        <w:rPr>
          <w:rFonts w:ascii="Arial" w:hAnsi="Arial" w:cs="Arial"/>
          <w:bCs/>
          <w:sz w:val="24"/>
          <w:szCs w:val="24"/>
        </w:rPr>
        <w:t xml:space="preserve"> 05</w:t>
      </w:r>
      <w:r w:rsidRPr="00C9174D">
        <w:rPr>
          <w:rFonts w:ascii="Arial" w:hAnsi="Arial" w:cs="Arial"/>
          <w:bCs/>
          <w:sz w:val="24"/>
          <w:szCs w:val="24"/>
        </w:rPr>
        <w:t xml:space="preserve"> </w:t>
      </w:r>
      <w:r w:rsidR="00F4723A">
        <w:rPr>
          <w:rFonts w:ascii="Arial" w:hAnsi="Arial" w:cs="Arial"/>
          <w:bCs/>
          <w:sz w:val="24"/>
          <w:szCs w:val="24"/>
        </w:rPr>
        <w:t>(</w:t>
      </w:r>
      <w:r w:rsidRPr="00C9174D">
        <w:rPr>
          <w:rFonts w:ascii="Arial" w:hAnsi="Arial" w:cs="Arial"/>
          <w:bCs/>
          <w:sz w:val="24"/>
          <w:szCs w:val="24"/>
        </w:rPr>
        <w:t>cinco</w:t>
      </w:r>
      <w:r w:rsidR="00F4723A">
        <w:rPr>
          <w:rFonts w:ascii="Arial" w:hAnsi="Arial" w:cs="Arial"/>
          <w:bCs/>
          <w:sz w:val="24"/>
          <w:szCs w:val="24"/>
        </w:rPr>
        <w:t>)</w:t>
      </w:r>
      <w:r w:rsidRPr="00C9174D">
        <w:rPr>
          <w:rFonts w:ascii="Arial" w:hAnsi="Arial" w:cs="Arial"/>
          <w:bCs/>
          <w:sz w:val="24"/>
          <w:szCs w:val="24"/>
        </w:rPr>
        <w:t xml:space="preserve"> anos.</w:t>
      </w:r>
    </w:p>
    <w:p w14:paraId="597418F5"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11.1.1.1</w:t>
      </w:r>
      <w:r w:rsidRPr="00C9174D">
        <w:rPr>
          <w:rFonts w:ascii="Arial" w:hAnsi="Arial" w:cs="Arial"/>
          <w:bCs/>
          <w:sz w:val="24"/>
          <w:szCs w:val="24"/>
        </w:rPr>
        <w:t xml:space="preserve"> As sanções previstas neste subitem poderão ser aplicadas cumulativamente.</w:t>
      </w:r>
    </w:p>
    <w:p w14:paraId="55EE4E63"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11.1.2.</w:t>
      </w:r>
      <w:r w:rsidRPr="00C9174D">
        <w:rPr>
          <w:rFonts w:ascii="Arial" w:hAnsi="Arial" w:cs="Arial"/>
          <w:bCs/>
          <w:sz w:val="24"/>
          <w:szCs w:val="24"/>
        </w:rPr>
        <w:t xml:space="preserve"> por atraso injustificado no cumprimento de contrato de fornecimento:</w:t>
      </w:r>
    </w:p>
    <w:p w14:paraId="32420E92"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a)</w:t>
      </w:r>
      <w:r w:rsidRPr="00C9174D">
        <w:rPr>
          <w:rFonts w:ascii="Arial" w:hAnsi="Arial" w:cs="Arial"/>
          <w:bCs/>
          <w:sz w:val="24"/>
          <w:szCs w:val="24"/>
        </w:rPr>
        <w:t xml:space="preserve"> multa de 0,5% (meio por cento), por dia útil de atraso, sobre o valor da prestação em atraso até o décimo dia;</w:t>
      </w:r>
    </w:p>
    <w:p w14:paraId="2B35D261"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b)</w:t>
      </w:r>
      <w:r w:rsidRPr="00C9174D">
        <w:rPr>
          <w:rFonts w:ascii="Arial" w:hAnsi="Arial" w:cs="Arial"/>
          <w:bCs/>
          <w:sz w:val="24"/>
          <w:szCs w:val="24"/>
        </w:rPr>
        <w:t xml:space="preserve"> rescisão unilateral do contrato após o décimo dia de atraso.</w:t>
      </w:r>
    </w:p>
    <w:p w14:paraId="4AD496D3"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11.1.3.</w:t>
      </w:r>
      <w:r w:rsidRPr="00C9174D">
        <w:rPr>
          <w:rFonts w:ascii="Arial" w:hAnsi="Arial" w:cs="Arial"/>
          <w:bCs/>
          <w:sz w:val="24"/>
          <w:szCs w:val="24"/>
        </w:rPr>
        <w:t xml:space="preserve"> por inexecução total ou execução irregular do contrato de fornecimento ou de prestação de serviço:</w:t>
      </w:r>
    </w:p>
    <w:p w14:paraId="58AAF059"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a)</w:t>
      </w:r>
      <w:r w:rsidRPr="00C9174D">
        <w:rPr>
          <w:rFonts w:ascii="Arial" w:hAnsi="Arial" w:cs="Arial"/>
          <w:bCs/>
          <w:sz w:val="24"/>
          <w:szCs w:val="24"/>
        </w:rPr>
        <w:t xml:space="preserve"> advertência, por escrito, nas faltas leves;</w:t>
      </w:r>
    </w:p>
    <w:p w14:paraId="30D35C0D"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b)</w:t>
      </w:r>
      <w:r w:rsidRPr="00C9174D">
        <w:rPr>
          <w:rFonts w:ascii="Arial" w:hAnsi="Arial" w:cs="Arial"/>
          <w:bCs/>
          <w:sz w:val="24"/>
          <w:szCs w:val="24"/>
        </w:rPr>
        <w:t xml:space="preserve"> multa de 10% (dez por cento) sobre o valor correspondente à parte não cumprida ou da totalidade do fornecimento ou serviço não executado pelo fornecedor;</w:t>
      </w:r>
    </w:p>
    <w:p w14:paraId="377F30C5" w14:textId="6EBF5268"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c)</w:t>
      </w:r>
      <w:r w:rsidRPr="00C9174D">
        <w:rPr>
          <w:rFonts w:ascii="Arial" w:hAnsi="Arial" w:cs="Arial"/>
          <w:bCs/>
          <w:sz w:val="24"/>
          <w:szCs w:val="24"/>
        </w:rPr>
        <w:t xml:space="preserve"> suspensão temporária de participar de licitação e impedimento de contratar com a administração pública estadual por prazo não superior a </w:t>
      </w:r>
      <w:r w:rsidR="00F030A6">
        <w:rPr>
          <w:rFonts w:ascii="Arial" w:hAnsi="Arial" w:cs="Arial"/>
          <w:bCs/>
          <w:sz w:val="24"/>
          <w:szCs w:val="24"/>
        </w:rPr>
        <w:t>0</w:t>
      </w:r>
      <w:r w:rsidRPr="00C9174D">
        <w:rPr>
          <w:rFonts w:ascii="Arial" w:hAnsi="Arial" w:cs="Arial"/>
          <w:bCs/>
          <w:sz w:val="24"/>
          <w:szCs w:val="24"/>
        </w:rPr>
        <w:t>2 (dois) anos.</w:t>
      </w:r>
    </w:p>
    <w:p w14:paraId="257ECB70"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d)</w:t>
      </w:r>
      <w:r w:rsidRPr="00C9174D">
        <w:rPr>
          <w:rFonts w:ascii="Arial" w:hAnsi="Arial" w:cs="Arial"/>
          <w:bCs/>
          <w:sz w:val="24"/>
          <w:szCs w:val="24"/>
        </w:rPr>
        <w:t xml:space="preserve"> declaração de inidoneidade para licitar ou contratar com a administração pública municipal, enquanto perdurarem os motivos determinantes da punição ou até que seja promovida a reabilitação perante a própria autoridade que aplicou a penalidade.</w:t>
      </w:r>
    </w:p>
    <w:p w14:paraId="0C4F4150" w14:textId="5865552F" w:rsidR="00653625" w:rsidRPr="0069111A"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11.1.3.1.</w:t>
      </w:r>
      <w:r w:rsidRPr="00C9174D">
        <w:rPr>
          <w:rFonts w:ascii="Arial" w:hAnsi="Arial" w:cs="Arial"/>
          <w:bCs/>
          <w:sz w:val="24"/>
          <w:szCs w:val="24"/>
        </w:rPr>
        <w:t xml:space="preserve"> A penalidade prevista na alínea </w:t>
      </w:r>
      <w:r>
        <w:rPr>
          <w:rFonts w:ascii="Arial" w:hAnsi="Arial" w:cs="Arial"/>
          <w:bCs/>
          <w:sz w:val="24"/>
          <w:szCs w:val="24"/>
        </w:rPr>
        <w:t>‘</w:t>
      </w:r>
      <w:r w:rsidRPr="00C9174D">
        <w:rPr>
          <w:rFonts w:ascii="Arial" w:hAnsi="Arial" w:cs="Arial"/>
          <w:bCs/>
          <w:sz w:val="24"/>
          <w:szCs w:val="24"/>
        </w:rPr>
        <w:t>b</w:t>
      </w:r>
      <w:r>
        <w:rPr>
          <w:rFonts w:ascii="Arial" w:hAnsi="Arial" w:cs="Arial"/>
          <w:bCs/>
          <w:sz w:val="24"/>
          <w:szCs w:val="24"/>
        </w:rPr>
        <w:t>’</w:t>
      </w:r>
      <w:r w:rsidRPr="00C9174D">
        <w:rPr>
          <w:rFonts w:ascii="Arial" w:hAnsi="Arial" w:cs="Arial"/>
          <w:bCs/>
          <w:sz w:val="24"/>
          <w:szCs w:val="24"/>
        </w:rPr>
        <w:t xml:space="preserve"> do subitem 11.1.3. poderá ser aplicada de forma isolada ou cumulativamente com as sanções previstas nas alíneas ‘a</w:t>
      </w:r>
      <w:r>
        <w:rPr>
          <w:rFonts w:ascii="Arial" w:hAnsi="Arial" w:cs="Arial"/>
          <w:bCs/>
          <w:sz w:val="24"/>
          <w:szCs w:val="24"/>
        </w:rPr>
        <w:t>’,</w:t>
      </w:r>
      <w:r w:rsidRPr="00C9174D">
        <w:rPr>
          <w:rFonts w:ascii="Arial" w:hAnsi="Arial" w:cs="Arial"/>
          <w:bCs/>
          <w:sz w:val="24"/>
          <w:szCs w:val="24"/>
        </w:rPr>
        <w:t xml:space="preserve"> </w:t>
      </w:r>
      <w:r>
        <w:rPr>
          <w:rFonts w:ascii="Arial" w:hAnsi="Arial" w:cs="Arial"/>
          <w:bCs/>
          <w:sz w:val="24"/>
          <w:szCs w:val="24"/>
        </w:rPr>
        <w:t>‘</w:t>
      </w:r>
      <w:r w:rsidRPr="00C9174D">
        <w:rPr>
          <w:rFonts w:ascii="Arial" w:hAnsi="Arial" w:cs="Arial"/>
          <w:bCs/>
          <w:sz w:val="24"/>
          <w:szCs w:val="24"/>
        </w:rPr>
        <w:t>c</w:t>
      </w:r>
      <w:r>
        <w:rPr>
          <w:rFonts w:ascii="Arial" w:hAnsi="Arial" w:cs="Arial"/>
          <w:bCs/>
          <w:sz w:val="24"/>
          <w:szCs w:val="24"/>
        </w:rPr>
        <w:t>’</w:t>
      </w:r>
      <w:r w:rsidRPr="00C9174D">
        <w:rPr>
          <w:rFonts w:ascii="Arial" w:hAnsi="Arial" w:cs="Arial"/>
          <w:bCs/>
          <w:sz w:val="24"/>
          <w:szCs w:val="24"/>
        </w:rPr>
        <w:t xml:space="preserve"> e </w:t>
      </w:r>
      <w:r>
        <w:rPr>
          <w:rFonts w:ascii="Arial" w:hAnsi="Arial" w:cs="Arial"/>
          <w:bCs/>
          <w:sz w:val="24"/>
          <w:szCs w:val="24"/>
        </w:rPr>
        <w:t>‘</w:t>
      </w:r>
      <w:r w:rsidRPr="00C9174D">
        <w:rPr>
          <w:rFonts w:ascii="Arial" w:hAnsi="Arial" w:cs="Arial"/>
          <w:bCs/>
          <w:sz w:val="24"/>
          <w:szCs w:val="24"/>
        </w:rPr>
        <w:t>d</w:t>
      </w:r>
      <w:r>
        <w:rPr>
          <w:rFonts w:ascii="Arial" w:hAnsi="Arial" w:cs="Arial"/>
          <w:bCs/>
          <w:sz w:val="24"/>
          <w:szCs w:val="24"/>
        </w:rPr>
        <w:t>’,</w:t>
      </w:r>
      <w:r w:rsidRPr="00C9174D">
        <w:rPr>
          <w:rFonts w:ascii="Arial" w:hAnsi="Arial" w:cs="Arial"/>
          <w:bCs/>
          <w:sz w:val="24"/>
          <w:szCs w:val="24"/>
        </w:rPr>
        <w:t xml:space="preserve"> sem prejuízo da rescisão unilateral do instrumento de ajuste por qualquer das hipóteses prescritas nos </w:t>
      </w:r>
      <w:r w:rsidRPr="0069111A">
        <w:rPr>
          <w:rFonts w:ascii="Arial" w:hAnsi="Arial" w:cs="Arial"/>
          <w:bCs/>
          <w:sz w:val="24"/>
          <w:szCs w:val="24"/>
        </w:rPr>
        <w:t>arts</w:t>
      </w:r>
      <w:r w:rsidR="00523AD0">
        <w:rPr>
          <w:rFonts w:ascii="Arial" w:hAnsi="Arial" w:cs="Arial"/>
          <w:bCs/>
          <w:sz w:val="24"/>
          <w:szCs w:val="24"/>
        </w:rPr>
        <w:t>.</w:t>
      </w:r>
      <w:r w:rsidRPr="0069111A">
        <w:rPr>
          <w:rFonts w:ascii="Arial" w:hAnsi="Arial" w:cs="Arial"/>
          <w:bCs/>
          <w:sz w:val="24"/>
          <w:szCs w:val="24"/>
        </w:rPr>
        <w:t xml:space="preserve"> 13</w:t>
      </w:r>
      <w:r w:rsidR="00523AD0">
        <w:rPr>
          <w:rFonts w:ascii="Arial" w:hAnsi="Arial" w:cs="Arial"/>
          <w:bCs/>
          <w:sz w:val="24"/>
          <w:szCs w:val="24"/>
        </w:rPr>
        <w:t>2</w:t>
      </w:r>
      <w:r w:rsidRPr="0069111A">
        <w:rPr>
          <w:rFonts w:ascii="Arial" w:hAnsi="Arial" w:cs="Arial"/>
          <w:bCs/>
          <w:sz w:val="24"/>
          <w:szCs w:val="24"/>
        </w:rPr>
        <w:t xml:space="preserve"> a 13</w:t>
      </w:r>
      <w:r w:rsidR="00523AD0">
        <w:rPr>
          <w:rFonts w:ascii="Arial" w:hAnsi="Arial" w:cs="Arial"/>
          <w:bCs/>
          <w:sz w:val="24"/>
          <w:szCs w:val="24"/>
        </w:rPr>
        <w:t>7</w:t>
      </w:r>
      <w:r w:rsidRPr="0069111A">
        <w:rPr>
          <w:rFonts w:ascii="Arial" w:hAnsi="Arial" w:cs="Arial"/>
          <w:bCs/>
          <w:sz w:val="24"/>
          <w:szCs w:val="24"/>
        </w:rPr>
        <w:t xml:space="preserve"> da Lei Federal nº 14.133/2021.</w:t>
      </w:r>
    </w:p>
    <w:p w14:paraId="57894153"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11.1.3.2.</w:t>
      </w:r>
      <w:r w:rsidRPr="00C9174D">
        <w:rPr>
          <w:rFonts w:ascii="Arial" w:hAnsi="Arial" w:cs="Arial"/>
          <w:bCs/>
          <w:sz w:val="24"/>
          <w:szCs w:val="24"/>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w:t>
      </w:r>
    </w:p>
    <w:p w14:paraId="479BEDE2"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11.1.3.3.</w:t>
      </w:r>
      <w:r w:rsidRPr="00C9174D">
        <w:rPr>
          <w:rFonts w:ascii="Arial" w:hAnsi="Arial" w:cs="Arial"/>
          <w:bCs/>
          <w:sz w:val="24"/>
          <w:szCs w:val="24"/>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4401E40C" w14:textId="4281D08E"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lastRenderedPageBreak/>
        <w:t>11.1.3.4.</w:t>
      </w:r>
      <w:r w:rsidRPr="00C9174D">
        <w:rPr>
          <w:rFonts w:ascii="Arial" w:hAnsi="Arial" w:cs="Arial"/>
          <w:bCs/>
          <w:sz w:val="24"/>
          <w:szCs w:val="24"/>
        </w:rPr>
        <w:t xml:space="preserve"> A aplicação das penalidades previstas nas alíneas </w:t>
      </w:r>
      <w:r>
        <w:rPr>
          <w:rFonts w:ascii="Arial" w:hAnsi="Arial" w:cs="Arial"/>
          <w:bCs/>
          <w:sz w:val="24"/>
          <w:szCs w:val="24"/>
        </w:rPr>
        <w:t>‘</w:t>
      </w:r>
      <w:r w:rsidRPr="00C9174D">
        <w:rPr>
          <w:rFonts w:ascii="Arial" w:hAnsi="Arial" w:cs="Arial"/>
          <w:bCs/>
          <w:sz w:val="24"/>
          <w:szCs w:val="24"/>
        </w:rPr>
        <w:t>c</w:t>
      </w:r>
      <w:r>
        <w:rPr>
          <w:rFonts w:ascii="Arial" w:hAnsi="Arial" w:cs="Arial"/>
          <w:bCs/>
          <w:sz w:val="24"/>
          <w:szCs w:val="24"/>
        </w:rPr>
        <w:t>’</w:t>
      </w:r>
      <w:r w:rsidRPr="00C9174D">
        <w:rPr>
          <w:rFonts w:ascii="Arial" w:hAnsi="Arial" w:cs="Arial"/>
          <w:bCs/>
          <w:sz w:val="24"/>
          <w:szCs w:val="24"/>
        </w:rPr>
        <w:t xml:space="preserve"> e </w:t>
      </w:r>
      <w:r>
        <w:rPr>
          <w:rFonts w:ascii="Arial" w:hAnsi="Arial" w:cs="Arial"/>
          <w:bCs/>
          <w:sz w:val="24"/>
          <w:szCs w:val="24"/>
        </w:rPr>
        <w:t>‘</w:t>
      </w:r>
      <w:r w:rsidRPr="00C9174D">
        <w:rPr>
          <w:rFonts w:ascii="Arial" w:hAnsi="Arial" w:cs="Arial"/>
          <w:bCs/>
          <w:sz w:val="24"/>
          <w:szCs w:val="24"/>
        </w:rPr>
        <w:t>d</w:t>
      </w:r>
      <w:r>
        <w:rPr>
          <w:rFonts w:ascii="Arial" w:hAnsi="Arial" w:cs="Arial"/>
          <w:bCs/>
          <w:sz w:val="24"/>
          <w:szCs w:val="24"/>
        </w:rPr>
        <w:t>’</w:t>
      </w:r>
      <w:r w:rsidRPr="00C9174D">
        <w:rPr>
          <w:rFonts w:ascii="Arial" w:hAnsi="Arial" w:cs="Arial"/>
          <w:bCs/>
          <w:sz w:val="24"/>
          <w:szCs w:val="24"/>
        </w:rPr>
        <w:t xml:space="preserve">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w:t>
      </w:r>
      <w:r w:rsidR="00523AD0">
        <w:rPr>
          <w:rFonts w:ascii="Arial" w:hAnsi="Arial" w:cs="Arial"/>
          <w:bCs/>
          <w:sz w:val="24"/>
          <w:szCs w:val="24"/>
        </w:rPr>
        <w:t>0</w:t>
      </w:r>
      <w:r>
        <w:rPr>
          <w:rFonts w:ascii="Arial" w:hAnsi="Arial" w:cs="Arial"/>
          <w:bCs/>
          <w:sz w:val="24"/>
          <w:szCs w:val="24"/>
        </w:rPr>
        <w:t>2 (</w:t>
      </w:r>
      <w:r w:rsidRPr="00C9174D">
        <w:rPr>
          <w:rFonts w:ascii="Arial" w:hAnsi="Arial" w:cs="Arial"/>
          <w:bCs/>
          <w:sz w:val="24"/>
          <w:szCs w:val="24"/>
        </w:rPr>
        <w:t>dois</w:t>
      </w:r>
      <w:r>
        <w:rPr>
          <w:rFonts w:ascii="Arial" w:hAnsi="Arial" w:cs="Arial"/>
          <w:bCs/>
          <w:sz w:val="24"/>
          <w:szCs w:val="24"/>
        </w:rPr>
        <w:t>)</w:t>
      </w:r>
      <w:r w:rsidRPr="00C9174D">
        <w:rPr>
          <w:rFonts w:ascii="Arial" w:hAnsi="Arial" w:cs="Arial"/>
          <w:bCs/>
          <w:sz w:val="24"/>
          <w:szCs w:val="24"/>
        </w:rPr>
        <w:t xml:space="preserve"> anos.</w:t>
      </w:r>
    </w:p>
    <w:p w14:paraId="17967E3F" w14:textId="092AB852"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11.2.</w:t>
      </w:r>
      <w:r w:rsidRPr="00C9174D">
        <w:rPr>
          <w:rFonts w:ascii="Arial" w:hAnsi="Arial" w:cs="Arial"/>
          <w:bCs/>
          <w:sz w:val="24"/>
          <w:szCs w:val="24"/>
        </w:rPr>
        <w:t xml:space="preserve"> Fica garantido ao fornecedor o direito prévio da citação e de ampla defesa, no respectivo processo, no prazo de </w:t>
      </w:r>
      <w:r w:rsidR="00523AD0">
        <w:rPr>
          <w:rFonts w:ascii="Arial" w:hAnsi="Arial" w:cs="Arial"/>
          <w:bCs/>
          <w:sz w:val="24"/>
          <w:szCs w:val="24"/>
        </w:rPr>
        <w:t>0</w:t>
      </w:r>
      <w:r>
        <w:rPr>
          <w:rFonts w:ascii="Arial" w:hAnsi="Arial" w:cs="Arial"/>
          <w:bCs/>
          <w:sz w:val="24"/>
          <w:szCs w:val="24"/>
        </w:rPr>
        <w:t>5 (</w:t>
      </w:r>
      <w:r w:rsidRPr="00C9174D">
        <w:rPr>
          <w:rFonts w:ascii="Arial" w:hAnsi="Arial" w:cs="Arial"/>
          <w:bCs/>
          <w:sz w:val="24"/>
          <w:szCs w:val="24"/>
        </w:rPr>
        <w:t>cinco</w:t>
      </w:r>
      <w:r>
        <w:rPr>
          <w:rFonts w:ascii="Arial" w:hAnsi="Arial" w:cs="Arial"/>
          <w:bCs/>
          <w:sz w:val="24"/>
          <w:szCs w:val="24"/>
        </w:rPr>
        <w:t>)</w:t>
      </w:r>
      <w:r w:rsidRPr="00C9174D">
        <w:rPr>
          <w:rFonts w:ascii="Arial" w:hAnsi="Arial" w:cs="Arial"/>
          <w:bCs/>
          <w:sz w:val="24"/>
          <w:szCs w:val="24"/>
        </w:rPr>
        <w:t xml:space="preserve"> dias úteis, contado da notificação.</w:t>
      </w:r>
    </w:p>
    <w:p w14:paraId="03760138" w14:textId="77777777"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11.3.</w:t>
      </w:r>
      <w:r w:rsidRPr="00C9174D">
        <w:rPr>
          <w:rFonts w:ascii="Arial" w:hAnsi="Arial" w:cs="Arial"/>
          <w:bCs/>
          <w:sz w:val="24"/>
          <w:szCs w:val="24"/>
        </w:rPr>
        <w:t xml:space="preserve"> As penalidades aplicadas serão obrigatoriamente anotadas no registro cadastral dos fornecedores mantido pela Administração.</w:t>
      </w:r>
    </w:p>
    <w:p w14:paraId="61197C03" w14:textId="77777777"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11.4.</w:t>
      </w:r>
      <w:r w:rsidRPr="00C9174D">
        <w:rPr>
          <w:rFonts w:ascii="Arial" w:hAnsi="Arial" w:cs="Arial"/>
          <w:bCs/>
          <w:sz w:val="24"/>
          <w:szCs w:val="24"/>
        </w:rPr>
        <w:t xml:space="preserve"> As importâncias relativas às multas deverão ser recolhidas à conta do Tesouro do Município.</w:t>
      </w:r>
    </w:p>
    <w:p w14:paraId="29B7618C" w14:textId="77777777" w:rsidR="00653625" w:rsidRPr="00C9174D" w:rsidRDefault="00653625" w:rsidP="00E41A43">
      <w:pPr>
        <w:spacing w:after="0" w:line="360" w:lineRule="auto"/>
        <w:jc w:val="both"/>
        <w:rPr>
          <w:rFonts w:ascii="Arial" w:hAnsi="Arial" w:cs="Arial"/>
          <w:bCs/>
          <w:sz w:val="24"/>
          <w:szCs w:val="24"/>
        </w:rPr>
      </w:pPr>
    </w:p>
    <w:p w14:paraId="7B260542" w14:textId="77777777" w:rsidR="00653625" w:rsidRPr="006F094A" w:rsidRDefault="00653625" w:rsidP="00E41A43">
      <w:pPr>
        <w:spacing w:after="0" w:line="360" w:lineRule="auto"/>
        <w:jc w:val="both"/>
        <w:rPr>
          <w:rFonts w:ascii="Arial" w:hAnsi="Arial" w:cs="Arial"/>
          <w:b/>
          <w:sz w:val="24"/>
          <w:szCs w:val="24"/>
        </w:rPr>
      </w:pPr>
      <w:r w:rsidRPr="006F094A">
        <w:rPr>
          <w:rFonts w:ascii="Arial" w:hAnsi="Arial" w:cs="Arial"/>
          <w:b/>
          <w:sz w:val="24"/>
          <w:szCs w:val="24"/>
        </w:rPr>
        <w:t>CLÁUSULA DÉCIMA SEGUNDA – DA EFICÁCIA</w:t>
      </w:r>
    </w:p>
    <w:p w14:paraId="7CA4A72A" w14:textId="77777777"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12.1.</w:t>
      </w:r>
      <w:r w:rsidRPr="00C9174D">
        <w:rPr>
          <w:rFonts w:ascii="Arial" w:hAnsi="Arial" w:cs="Arial"/>
          <w:bCs/>
          <w:sz w:val="24"/>
          <w:szCs w:val="24"/>
        </w:rPr>
        <w:t xml:space="preserve"> O presente Termo de Registro de Preços somente terá eficácia após a publicação do respectivo extrato na imprensa oficial do município.</w:t>
      </w:r>
    </w:p>
    <w:p w14:paraId="53ADEF91" w14:textId="77777777" w:rsidR="00653625" w:rsidRPr="00C9174D" w:rsidRDefault="00653625" w:rsidP="00E41A43">
      <w:pPr>
        <w:spacing w:after="0" w:line="360" w:lineRule="auto"/>
        <w:jc w:val="both"/>
        <w:rPr>
          <w:rFonts w:ascii="Arial" w:hAnsi="Arial" w:cs="Arial"/>
          <w:bCs/>
          <w:sz w:val="24"/>
          <w:szCs w:val="24"/>
        </w:rPr>
      </w:pPr>
    </w:p>
    <w:p w14:paraId="52CC6A83" w14:textId="77777777" w:rsidR="00653625" w:rsidRPr="006F094A" w:rsidRDefault="00653625" w:rsidP="00E41A43">
      <w:pPr>
        <w:spacing w:after="0" w:line="360" w:lineRule="auto"/>
        <w:jc w:val="both"/>
        <w:rPr>
          <w:rFonts w:ascii="Arial" w:hAnsi="Arial" w:cs="Arial"/>
          <w:b/>
          <w:sz w:val="24"/>
          <w:szCs w:val="24"/>
        </w:rPr>
      </w:pPr>
      <w:r w:rsidRPr="006F094A">
        <w:rPr>
          <w:rFonts w:ascii="Arial" w:hAnsi="Arial" w:cs="Arial"/>
          <w:b/>
          <w:sz w:val="24"/>
          <w:szCs w:val="24"/>
        </w:rPr>
        <w:t>CLÁUSULA DÉCIMA TERCEIRA – DO FORO</w:t>
      </w:r>
    </w:p>
    <w:p w14:paraId="071EFF75" w14:textId="77777777"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13.1.</w:t>
      </w:r>
      <w:r w:rsidRPr="00C9174D">
        <w:rPr>
          <w:rFonts w:ascii="Arial" w:hAnsi="Arial" w:cs="Arial"/>
          <w:bCs/>
          <w:sz w:val="24"/>
          <w:szCs w:val="24"/>
        </w:rPr>
        <w:t xml:space="preserve"> Fica eleito o Foro da Comarca de Lagoa Vermelha</w:t>
      </w:r>
      <w:r>
        <w:rPr>
          <w:rFonts w:ascii="Arial" w:hAnsi="Arial" w:cs="Arial"/>
          <w:bCs/>
          <w:sz w:val="24"/>
          <w:szCs w:val="24"/>
        </w:rPr>
        <w:t>/</w:t>
      </w:r>
      <w:r w:rsidRPr="00C9174D">
        <w:rPr>
          <w:rFonts w:ascii="Arial" w:hAnsi="Arial" w:cs="Arial"/>
          <w:bCs/>
          <w:sz w:val="24"/>
          <w:szCs w:val="24"/>
        </w:rPr>
        <w:t>RS para dirimir quaisquer dúvidas ou questões oriundas do presente instrumento.</w:t>
      </w:r>
    </w:p>
    <w:p w14:paraId="4B3AD324" w14:textId="063CFA1B"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 xml:space="preserve"> E, por estarem as partes justas e compromissadas, assinam o presente Termo em </w:t>
      </w:r>
      <w:r w:rsidR="007E7E03">
        <w:rPr>
          <w:rFonts w:ascii="Arial" w:hAnsi="Arial" w:cs="Arial"/>
          <w:bCs/>
          <w:sz w:val="24"/>
          <w:szCs w:val="24"/>
        </w:rPr>
        <w:t>0</w:t>
      </w:r>
      <w:r>
        <w:rPr>
          <w:rFonts w:ascii="Arial" w:hAnsi="Arial" w:cs="Arial"/>
          <w:bCs/>
          <w:sz w:val="24"/>
          <w:szCs w:val="24"/>
        </w:rPr>
        <w:t>2 (</w:t>
      </w:r>
      <w:r w:rsidRPr="00C9174D">
        <w:rPr>
          <w:rFonts w:ascii="Arial" w:hAnsi="Arial" w:cs="Arial"/>
          <w:bCs/>
          <w:sz w:val="24"/>
          <w:szCs w:val="24"/>
        </w:rPr>
        <w:t>duas</w:t>
      </w:r>
      <w:r>
        <w:rPr>
          <w:rFonts w:ascii="Arial" w:hAnsi="Arial" w:cs="Arial"/>
          <w:bCs/>
          <w:sz w:val="24"/>
          <w:szCs w:val="24"/>
        </w:rPr>
        <w:t>)</w:t>
      </w:r>
      <w:r w:rsidRPr="00C9174D">
        <w:rPr>
          <w:rFonts w:ascii="Arial" w:hAnsi="Arial" w:cs="Arial"/>
          <w:bCs/>
          <w:sz w:val="24"/>
          <w:szCs w:val="24"/>
        </w:rPr>
        <w:t xml:space="preserve"> vias, de igual teor, na presença das testemunhas abaixo assinadas</w:t>
      </w:r>
      <w:r>
        <w:rPr>
          <w:rFonts w:ascii="Arial" w:hAnsi="Arial" w:cs="Arial"/>
          <w:bCs/>
          <w:sz w:val="24"/>
          <w:szCs w:val="24"/>
        </w:rPr>
        <w:t>.</w:t>
      </w:r>
    </w:p>
    <w:p w14:paraId="2AC2E94A" w14:textId="77777777"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p>
    <w:p w14:paraId="127C943A" w14:textId="0CCC7FA0" w:rsidR="00653625" w:rsidRPr="00C9174D" w:rsidRDefault="00653625" w:rsidP="00E41A43">
      <w:pPr>
        <w:spacing w:after="0" w:line="360" w:lineRule="auto"/>
        <w:jc w:val="center"/>
        <w:rPr>
          <w:rFonts w:ascii="Arial" w:hAnsi="Arial" w:cs="Arial"/>
          <w:bCs/>
          <w:sz w:val="24"/>
          <w:szCs w:val="24"/>
        </w:rPr>
      </w:pPr>
      <w:r w:rsidRPr="00C9174D">
        <w:rPr>
          <w:rFonts w:ascii="Arial" w:hAnsi="Arial" w:cs="Arial"/>
          <w:bCs/>
          <w:sz w:val="24"/>
          <w:szCs w:val="24"/>
        </w:rPr>
        <w:t>Capão Bonito do Sul</w:t>
      </w:r>
      <w:r>
        <w:rPr>
          <w:rFonts w:ascii="Arial" w:hAnsi="Arial" w:cs="Arial"/>
          <w:bCs/>
          <w:sz w:val="24"/>
          <w:szCs w:val="24"/>
        </w:rPr>
        <w:t>/RS</w:t>
      </w:r>
      <w:r w:rsidRPr="00C9174D">
        <w:rPr>
          <w:rFonts w:ascii="Arial" w:hAnsi="Arial" w:cs="Arial"/>
          <w:bCs/>
          <w:sz w:val="24"/>
          <w:szCs w:val="24"/>
        </w:rPr>
        <w:t xml:space="preserve">, _____ de </w:t>
      </w:r>
      <w:r w:rsidR="007E7E03">
        <w:rPr>
          <w:rFonts w:ascii="Arial" w:hAnsi="Arial" w:cs="Arial"/>
          <w:bCs/>
          <w:sz w:val="24"/>
          <w:szCs w:val="24"/>
        </w:rPr>
        <w:t>___</w:t>
      </w:r>
      <w:r w:rsidRPr="00C9174D">
        <w:rPr>
          <w:rFonts w:ascii="Arial" w:hAnsi="Arial" w:cs="Arial"/>
          <w:bCs/>
          <w:sz w:val="24"/>
          <w:szCs w:val="24"/>
        </w:rPr>
        <w:t>_________</w:t>
      </w:r>
      <w:r w:rsidR="007E7E03">
        <w:rPr>
          <w:rFonts w:ascii="Arial" w:hAnsi="Arial" w:cs="Arial"/>
          <w:bCs/>
          <w:sz w:val="24"/>
          <w:szCs w:val="24"/>
        </w:rPr>
        <w:t xml:space="preserve"> </w:t>
      </w:r>
      <w:proofErr w:type="spellStart"/>
      <w:r w:rsidRPr="00C9174D">
        <w:rPr>
          <w:rFonts w:ascii="Arial" w:hAnsi="Arial" w:cs="Arial"/>
          <w:bCs/>
          <w:sz w:val="24"/>
          <w:szCs w:val="24"/>
        </w:rPr>
        <w:t>de</w:t>
      </w:r>
      <w:proofErr w:type="spellEnd"/>
      <w:r w:rsidRPr="00C9174D">
        <w:rPr>
          <w:rFonts w:ascii="Arial" w:hAnsi="Arial" w:cs="Arial"/>
          <w:bCs/>
          <w:sz w:val="24"/>
          <w:szCs w:val="24"/>
        </w:rPr>
        <w:t xml:space="preserve"> 2024.</w:t>
      </w:r>
    </w:p>
    <w:p w14:paraId="08B66A51" w14:textId="3DA32CB5"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p>
    <w:p w14:paraId="59196C28" w14:textId="77777777"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ab/>
        <w:t>NOME EMPRESA</w:t>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t xml:space="preserve">   FELIPPE JUNIOR RIETH </w:t>
      </w:r>
    </w:p>
    <w:p w14:paraId="56EA6466" w14:textId="097FC03D" w:rsidR="0094729B" w:rsidRPr="003127FE" w:rsidRDefault="00653625" w:rsidP="00F65C7B">
      <w:pPr>
        <w:tabs>
          <w:tab w:val="left" w:pos="1134"/>
        </w:tabs>
        <w:spacing w:after="0" w:line="360" w:lineRule="auto"/>
        <w:jc w:val="center"/>
        <w:rPr>
          <w:rFonts w:ascii="Arial" w:hAnsi="Arial" w:cs="Arial"/>
          <w:b/>
          <w:bCs/>
          <w:sz w:val="24"/>
          <w:szCs w:val="24"/>
        </w:rPr>
      </w:pPr>
      <w:r w:rsidRPr="00C9174D">
        <w:rPr>
          <w:rFonts w:ascii="Arial" w:hAnsi="Arial" w:cs="Arial"/>
          <w:bCs/>
          <w:sz w:val="24"/>
          <w:szCs w:val="24"/>
        </w:rPr>
        <w:t xml:space="preserve">                                                PREFEITO MUNICIPAL</w:t>
      </w:r>
    </w:p>
    <w:sectPr w:rsidR="0094729B" w:rsidRPr="003127FE" w:rsidSect="007329AA">
      <w:footerReference w:type="default" r:id="rId1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8EB5" w14:textId="77777777" w:rsidR="00364686" w:rsidRDefault="00364686" w:rsidP="00AF380E">
      <w:pPr>
        <w:spacing w:after="0" w:line="240" w:lineRule="auto"/>
      </w:pPr>
      <w:r>
        <w:separator/>
      </w:r>
    </w:p>
  </w:endnote>
  <w:endnote w:type="continuationSeparator" w:id="0">
    <w:p w14:paraId="0B9713A7" w14:textId="77777777" w:rsidR="00364686" w:rsidRDefault="00364686" w:rsidP="00AF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Monotype Sorts">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BE50" w14:textId="09016F10" w:rsidR="00A32F17" w:rsidRDefault="00F60518" w:rsidP="00AF380E">
    <w:pPr>
      <w:pStyle w:val="Rodap"/>
      <w:pBdr>
        <w:top w:val="single" w:sz="4" w:space="0" w:color="auto"/>
      </w:pBdr>
      <w:jc w:val="center"/>
      <w:rPr>
        <w:sz w:val="20"/>
        <w:szCs w:val="20"/>
      </w:rPr>
    </w:pPr>
    <w:r>
      <w:rPr>
        <w:sz w:val="20"/>
        <w:szCs w:val="20"/>
      </w:rPr>
      <w:t>Avenida Ataliba José de Lima</w:t>
    </w:r>
    <w:r w:rsidR="00A32F17" w:rsidRPr="00EE1359">
      <w:rPr>
        <w:sz w:val="20"/>
        <w:szCs w:val="20"/>
      </w:rPr>
      <w:t xml:space="preserve">, </w:t>
    </w:r>
    <w:r w:rsidR="00A32F17">
      <w:rPr>
        <w:sz w:val="20"/>
        <w:szCs w:val="20"/>
      </w:rPr>
      <w:t xml:space="preserve">nº </w:t>
    </w:r>
    <w:r>
      <w:rPr>
        <w:sz w:val="20"/>
        <w:szCs w:val="20"/>
      </w:rPr>
      <w:t>10</w:t>
    </w:r>
    <w:r w:rsidR="00A32F17" w:rsidRPr="00EE1359">
      <w:rPr>
        <w:sz w:val="20"/>
        <w:szCs w:val="20"/>
      </w:rPr>
      <w:t xml:space="preserve">, Centro – </w:t>
    </w:r>
    <w:r w:rsidR="00A32F17">
      <w:rPr>
        <w:sz w:val="20"/>
        <w:szCs w:val="20"/>
      </w:rPr>
      <w:t xml:space="preserve">CEP </w:t>
    </w:r>
    <w:r w:rsidR="00A32F17" w:rsidRPr="00EE1359">
      <w:rPr>
        <w:sz w:val="20"/>
        <w:szCs w:val="20"/>
      </w:rPr>
      <w:t xml:space="preserve">95.308-000 – Fone </w:t>
    </w:r>
    <w:r w:rsidR="00A32F17">
      <w:rPr>
        <w:sz w:val="20"/>
        <w:szCs w:val="20"/>
      </w:rPr>
      <w:t>(</w:t>
    </w:r>
    <w:r w:rsidR="00A32F17" w:rsidRPr="00EE1359">
      <w:rPr>
        <w:sz w:val="20"/>
        <w:szCs w:val="20"/>
      </w:rPr>
      <w:t>54</w:t>
    </w:r>
    <w:r w:rsidR="00A32F17">
      <w:rPr>
        <w:sz w:val="20"/>
        <w:szCs w:val="20"/>
      </w:rPr>
      <w:t>)</w:t>
    </w:r>
    <w:r w:rsidR="00A32F17" w:rsidRPr="00EE1359">
      <w:rPr>
        <w:sz w:val="20"/>
        <w:szCs w:val="20"/>
      </w:rPr>
      <w:t xml:space="preserve"> 36</w:t>
    </w:r>
    <w:r>
      <w:rPr>
        <w:sz w:val="20"/>
        <w:szCs w:val="20"/>
      </w:rPr>
      <w:t>98</w:t>
    </w:r>
    <w:r w:rsidR="00A32F17" w:rsidRPr="00EE1359">
      <w:rPr>
        <w:sz w:val="20"/>
        <w:szCs w:val="20"/>
      </w:rPr>
      <w:t xml:space="preserve"> </w:t>
    </w:r>
    <w:r>
      <w:rPr>
        <w:sz w:val="20"/>
        <w:szCs w:val="20"/>
      </w:rPr>
      <w:t>4195</w:t>
    </w:r>
  </w:p>
  <w:p w14:paraId="17BBD782" w14:textId="77777777" w:rsidR="00A32F17" w:rsidRDefault="00A32F17" w:rsidP="00AF380E">
    <w:pPr>
      <w:pStyle w:val="Rodap"/>
      <w:pBdr>
        <w:top w:val="single" w:sz="4" w:space="0" w:color="auto"/>
      </w:pBdr>
      <w:jc w:val="center"/>
      <w:rPr>
        <w:sz w:val="20"/>
        <w:szCs w:val="20"/>
      </w:rPr>
    </w:pPr>
    <w:r>
      <w:rPr>
        <w:sz w:val="20"/>
        <w:szCs w:val="20"/>
      </w:rPr>
      <w:t xml:space="preserve">www.capaobonitodosul.rs.gov.br                  </w:t>
    </w:r>
  </w:p>
  <w:p w14:paraId="1C4764E7" w14:textId="507C6492" w:rsidR="00A32F17" w:rsidRPr="00EE1359" w:rsidRDefault="00F60518" w:rsidP="00AF380E">
    <w:pPr>
      <w:pStyle w:val="Rodap"/>
      <w:pBdr>
        <w:top w:val="single" w:sz="4" w:space="0" w:color="auto"/>
      </w:pBdr>
      <w:jc w:val="center"/>
      <w:rPr>
        <w:sz w:val="20"/>
        <w:szCs w:val="20"/>
      </w:rPr>
    </w:pPr>
    <w:r>
      <w:rPr>
        <w:sz w:val="20"/>
        <w:szCs w:val="20"/>
      </w:rPr>
      <w:t>compras</w:t>
    </w:r>
    <w:r w:rsidR="00A32F17" w:rsidRPr="00EE1359">
      <w:rPr>
        <w:sz w:val="20"/>
        <w:szCs w:val="20"/>
      </w:rPr>
      <w:t>@capaobonitodosul.rs.gov.br</w:t>
    </w:r>
  </w:p>
  <w:p w14:paraId="79F6C11D" w14:textId="77777777" w:rsidR="00A32F17" w:rsidRDefault="00A32F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31B4" w14:textId="77777777" w:rsidR="00364686" w:rsidRDefault="00364686" w:rsidP="00AF380E">
      <w:pPr>
        <w:spacing w:after="0" w:line="240" w:lineRule="auto"/>
      </w:pPr>
      <w:r>
        <w:separator/>
      </w:r>
    </w:p>
  </w:footnote>
  <w:footnote w:type="continuationSeparator" w:id="0">
    <w:p w14:paraId="6A3FB88D" w14:textId="77777777" w:rsidR="00364686" w:rsidRDefault="00364686" w:rsidP="00AF3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shadow w:val="0"/>
        <w:vanish w:val="0"/>
        <w:webHidden w:val="0"/>
        <w:position w:val="0"/>
        <w:sz w:val="24"/>
        <w:szCs w:val="24"/>
        <w:u w:val="none"/>
        <w:effect w:val="none"/>
        <w:vertAlign w:val="baseline"/>
        <w:specVanish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0407B8"/>
    <w:multiLevelType w:val="multilevel"/>
    <w:tmpl w:val="9AF2B236"/>
    <w:lvl w:ilvl="0">
      <w:start w:val="4"/>
      <w:numFmt w:val="decimal"/>
      <w:lvlText w:val="%1."/>
      <w:lvlJc w:val="left"/>
      <w:pPr>
        <w:tabs>
          <w:tab w:val="num" w:pos="735"/>
        </w:tabs>
        <w:ind w:left="735" w:hanging="735"/>
      </w:pPr>
      <w:rPr>
        <w:rFonts w:hint="default"/>
        <w:b/>
      </w:rPr>
    </w:lvl>
    <w:lvl w:ilvl="1">
      <w:start w:val="3"/>
      <w:numFmt w:val="decimal"/>
      <w:lvlText w:val="%1.%2."/>
      <w:lvlJc w:val="left"/>
      <w:pPr>
        <w:tabs>
          <w:tab w:val="num" w:pos="1728"/>
        </w:tabs>
        <w:ind w:left="1728" w:hanging="735"/>
      </w:pPr>
      <w:rPr>
        <w:rFonts w:hint="default"/>
        <w:b/>
      </w:rPr>
    </w:lvl>
    <w:lvl w:ilvl="2">
      <w:start w:val="1"/>
      <w:numFmt w:val="decimal"/>
      <w:lvlText w:val="%1.%2.%3."/>
      <w:lvlJc w:val="left"/>
      <w:pPr>
        <w:tabs>
          <w:tab w:val="num" w:pos="3066"/>
        </w:tabs>
        <w:ind w:left="3066" w:hanging="1080"/>
      </w:pPr>
      <w:rPr>
        <w:rFonts w:hint="default"/>
        <w:b/>
      </w:rPr>
    </w:lvl>
    <w:lvl w:ilvl="3">
      <w:start w:val="1"/>
      <w:numFmt w:val="decimal"/>
      <w:lvlText w:val="%1.%2.%3.%4."/>
      <w:lvlJc w:val="left"/>
      <w:pPr>
        <w:tabs>
          <w:tab w:val="num" w:pos="4059"/>
        </w:tabs>
        <w:ind w:left="4059" w:hanging="1080"/>
      </w:pPr>
      <w:rPr>
        <w:rFonts w:hint="default"/>
        <w:b/>
      </w:rPr>
    </w:lvl>
    <w:lvl w:ilvl="4">
      <w:start w:val="1"/>
      <w:numFmt w:val="decimal"/>
      <w:lvlText w:val="%1.%2.%3.%4.%5."/>
      <w:lvlJc w:val="left"/>
      <w:pPr>
        <w:tabs>
          <w:tab w:val="num" w:pos="5412"/>
        </w:tabs>
        <w:ind w:left="5412" w:hanging="1440"/>
      </w:pPr>
      <w:rPr>
        <w:rFonts w:hint="default"/>
        <w:b/>
      </w:rPr>
    </w:lvl>
    <w:lvl w:ilvl="5">
      <w:start w:val="1"/>
      <w:numFmt w:val="decimal"/>
      <w:lvlText w:val="%1.%2.%3.%4.%5.%6."/>
      <w:lvlJc w:val="left"/>
      <w:pPr>
        <w:tabs>
          <w:tab w:val="num" w:pos="6765"/>
        </w:tabs>
        <w:ind w:left="6765" w:hanging="1800"/>
      </w:pPr>
      <w:rPr>
        <w:rFonts w:hint="default"/>
        <w:b/>
      </w:rPr>
    </w:lvl>
    <w:lvl w:ilvl="6">
      <w:start w:val="1"/>
      <w:numFmt w:val="decimal"/>
      <w:lvlText w:val="%1.%2.%3.%4.%5.%6.%7."/>
      <w:lvlJc w:val="left"/>
      <w:pPr>
        <w:tabs>
          <w:tab w:val="num" w:pos="8118"/>
        </w:tabs>
        <w:ind w:left="8118" w:hanging="2160"/>
      </w:pPr>
      <w:rPr>
        <w:rFonts w:hint="default"/>
        <w:b/>
      </w:rPr>
    </w:lvl>
    <w:lvl w:ilvl="7">
      <w:start w:val="1"/>
      <w:numFmt w:val="decimal"/>
      <w:lvlText w:val="%1.%2.%3.%4.%5.%6.%7.%8."/>
      <w:lvlJc w:val="left"/>
      <w:pPr>
        <w:tabs>
          <w:tab w:val="num" w:pos="9111"/>
        </w:tabs>
        <w:ind w:left="9111" w:hanging="2160"/>
      </w:pPr>
      <w:rPr>
        <w:rFonts w:hint="default"/>
        <w:b/>
      </w:rPr>
    </w:lvl>
    <w:lvl w:ilvl="8">
      <w:start w:val="1"/>
      <w:numFmt w:val="decimal"/>
      <w:lvlText w:val="%1.%2.%3.%4.%5.%6.%7.%8.%9."/>
      <w:lvlJc w:val="left"/>
      <w:pPr>
        <w:tabs>
          <w:tab w:val="num" w:pos="10464"/>
        </w:tabs>
        <w:ind w:left="10464" w:hanging="2520"/>
      </w:pPr>
      <w:rPr>
        <w:rFonts w:hint="default"/>
        <w:b/>
      </w:rPr>
    </w:lvl>
  </w:abstractNum>
  <w:abstractNum w:abstractNumId="3" w15:restartNumberingAfterBreak="0">
    <w:nsid w:val="12057FD7"/>
    <w:multiLevelType w:val="hybridMultilevel"/>
    <w:tmpl w:val="41FCDE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pStyle w:val="Ttulo7"/>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12061C37"/>
    <w:multiLevelType w:val="hybridMultilevel"/>
    <w:tmpl w:val="84982620"/>
    <w:lvl w:ilvl="0" w:tplc="7610CA8A">
      <w:start w:val="5"/>
      <w:numFmt w:val="decimal"/>
      <w:lvlText w:val="%1"/>
      <w:lvlJc w:val="left"/>
      <w:pPr>
        <w:ind w:left="465" w:hanging="360"/>
      </w:pPr>
      <w:rPr>
        <w:rFonts w:hint="default"/>
      </w:rPr>
    </w:lvl>
    <w:lvl w:ilvl="1" w:tplc="04160019">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5" w15:restartNumberingAfterBreak="0">
    <w:nsid w:val="13F25495"/>
    <w:multiLevelType w:val="hybridMultilevel"/>
    <w:tmpl w:val="1A64D5BE"/>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6" w15:restartNumberingAfterBreak="0">
    <w:nsid w:val="1C022051"/>
    <w:multiLevelType w:val="hybridMultilevel"/>
    <w:tmpl w:val="DC60CEB2"/>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7"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dstrike w:val="0"/>
        <w:color w:val="auto"/>
        <w:sz w:val="20"/>
        <w:szCs w:val="20"/>
        <w:u w:val="none"/>
        <w:effect w:val="none"/>
      </w:rPr>
    </w:lvl>
    <w:lvl w:ilvl="2">
      <w:start w:val="1"/>
      <w:numFmt w:val="lowerLetter"/>
      <w:pStyle w:val="Nivel01"/>
      <w:lvlText w:val="%3)"/>
      <w:lvlJc w:val="left"/>
      <w:pPr>
        <w:ind w:left="3198" w:hanging="504"/>
      </w:pPr>
      <w:rPr>
        <w:rFonts w:ascii="Arial" w:eastAsia="MS Mincho" w:hAnsi="Arial" w:cs="Arial"/>
        <w:b w:val="0"/>
        <w:i w:val="0"/>
        <w:strike w:val="0"/>
        <w:dstrike w:val="0"/>
        <w:color w:val="auto"/>
        <w:sz w:val="20"/>
        <w:szCs w:val="20"/>
        <w:u w:val="none"/>
        <w:effect w:val="none"/>
      </w:rPr>
    </w:lvl>
    <w:lvl w:ilvl="3">
      <w:start w:val="1"/>
      <w:numFmt w:val="decimal"/>
      <w:pStyle w:val="Nivel2"/>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754392"/>
    <w:multiLevelType w:val="hybridMultilevel"/>
    <w:tmpl w:val="0428DF44"/>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9" w15:restartNumberingAfterBreak="0">
    <w:nsid w:val="26B53563"/>
    <w:multiLevelType w:val="hybridMultilevel"/>
    <w:tmpl w:val="BAF6025A"/>
    <w:lvl w:ilvl="0" w:tplc="0AD26CA6">
      <w:start w:val="1"/>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0" w15:restartNumberingAfterBreak="0">
    <w:nsid w:val="282B40E5"/>
    <w:multiLevelType w:val="hybridMultilevel"/>
    <w:tmpl w:val="87A412BE"/>
    <w:lvl w:ilvl="0" w:tplc="849CB968">
      <w:start w:val="1"/>
      <w:numFmt w:val="decimal"/>
      <w:lvlText w:val="%1"/>
      <w:lvlJc w:val="left"/>
      <w:pPr>
        <w:ind w:left="279" w:hanging="178"/>
      </w:pPr>
      <w:rPr>
        <w:rFonts w:ascii="Carlito" w:eastAsia="Carlito" w:hAnsi="Carlito" w:cs="Carlito" w:hint="default"/>
        <w:b/>
        <w:bCs/>
        <w:w w:val="100"/>
        <w:sz w:val="24"/>
        <w:szCs w:val="24"/>
        <w:lang w:val="pt-PT" w:eastAsia="en-US" w:bidi="ar-SA"/>
      </w:rPr>
    </w:lvl>
    <w:lvl w:ilvl="1" w:tplc="7D50F05E">
      <w:start w:val="1"/>
      <w:numFmt w:val="lowerLetter"/>
      <w:lvlText w:val="%2)"/>
      <w:lvlJc w:val="left"/>
      <w:pPr>
        <w:ind w:left="668" w:hanging="262"/>
      </w:pPr>
      <w:rPr>
        <w:rFonts w:ascii="Carlito" w:eastAsia="Carlito" w:hAnsi="Carlito" w:cs="Carlito" w:hint="default"/>
        <w:w w:val="100"/>
        <w:sz w:val="24"/>
        <w:szCs w:val="24"/>
        <w:lang w:val="pt-PT" w:eastAsia="en-US" w:bidi="ar-SA"/>
      </w:rPr>
    </w:lvl>
    <w:lvl w:ilvl="2" w:tplc="D5B642B2">
      <w:numFmt w:val="bullet"/>
      <w:lvlText w:val="•"/>
      <w:lvlJc w:val="left"/>
      <w:pPr>
        <w:ind w:left="1556" w:hanging="262"/>
      </w:pPr>
      <w:rPr>
        <w:lang w:val="pt-PT" w:eastAsia="en-US" w:bidi="ar-SA"/>
      </w:rPr>
    </w:lvl>
    <w:lvl w:ilvl="3" w:tplc="2FDECA64">
      <w:numFmt w:val="bullet"/>
      <w:lvlText w:val="•"/>
      <w:lvlJc w:val="left"/>
      <w:pPr>
        <w:ind w:left="2452" w:hanging="262"/>
      </w:pPr>
      <w:rPr>
        <w:lang w:val="pt-PT" w:eastAsia="en-US" w:bidi="ar-SA"/>
      </w:rPr>
    </w:lvl>
    <w:lvl w:ilvl="4" w:tplc="FAF4F914">
      <w:numFmt w:val="bullet"/>
      <w:lvlText w:val="•"/>
      <w:lvlJc w:val="left"/>
      <w:pPr>
        <w:ind w:left="3348" w:hanging="262"/>
      </w:pPr>
      <w:rPr>
        <w:lang w:val="pt-PT" w:eastAsia="en-US" w:bidi="ar-SA"/>
      </w:rPr>
    </w:lvl>
    <w:lvl w:ilvl="5" w:tplc="1A4E8FC8">
      <w:numFmt w:val="bullet"/>
      <w:lvlText w:val="•"/>
      <w:lvlJc w:val="left"/>
      <w:pPr>
        <w:ind w:left="4245" w:hanging="262"/>
      </w:pPr>
      <w:rPr>
        <w:lang w:val="pt-PT" w:eastAsia="en-US" w:bidi="ar-SA"/>
      </w:rPr>
    </w:lvl>
    <w:lvl w:ilvl="6" w:tplc="860AA93E">
      <w:numFmt w:val="bullet"/>
      <w:lvlText w:val="•"/>
      <w:lvlJc w:val="left"/>
      <w:pPr>
        <w:ind w:left="5141" w:hanging="262"/>
      </w:pPr>
      <w:rPr>
        <w:lang w:val="pt-PT" w:eastAsia="en-US" w:bidi="ar-SA"/>
      </w:rPr>
    </w:lvl>
    <w:lvl w:ilvl="7" w:tplc="493A8E12">
      <w:numFmt w:val="bullet"/>
      <w:lvlText w:val="•"/>
      <w:lvlJc w:val="left"/>
      <w:pPr>
        <w:ind w:left="6037" w:hanging="262"/>
      </w:pPr>
      <w:rPr>
        <w:lang w:val="pt-PT" w:eastAsia="en-US" w:bidi="ar-SA"/>
      </w:rPr>
    </w:lvl>
    <w:lvl w:ilvl="8" w:tplc="CC300BAE">
      <w:numFmt w:val="bullet"/>
      <w:lvlText w:val="•"/>
      <w:lvlJc w:val="left"/>
      <w:pPr>
        <w:ind w:left="6933" w:hanging="262"/>
      </w:pPr>
      <w:rPr>
        <w:lang w:val="pt-PT" w:eastAsia="en-US" w:bidi="ar-SA"/>
      </w:rPr>
    </w:lvl>
  </w:abstractNum>
  <w:abstractNum w:abstractNumId="11" w15:restartNumberingAfterBreak="0">
    <w:nsid w:val="30560AFC"/>
    <w:multiLevelType w:val="hybridMultilevel"/>
    <w:tmpl w:val="DC60CEB2"/>
    <w:lvl w:ilvl="0" w:tplc="FFFFFFFF">
      <w:start w:val="1"/>
      <w:numFmt w:val="lowerLetter"/>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2" w15:restartNumberingAfterBreak="0">
    <w:nsid w:val="40CF7CDA"/>
    <w:multiLevelType w:val="hybridMultilevel"/>
    <w:tmpl w:val="0C544866"/>
    <w:lvl w:ilvl="0" w:tplc="04160011">
      <w:start w:val="1"/>
      <w:numFmt w:val="decimal"/>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3" w15:restartNumberingAfterBreak="0">
    <w:nsid w:val="44843A9F"/>
    <w:multiLevelType w:val="hybridMultilevel"/>
    <w:tmpl w:val="078A7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5E24109"/>
    <w:multiLevelType w:val="hybridMultilevel"/>
    <w:tmpl w:val="D0DE6D76"/>
    <w:lvl w:ilvl="0" w:tplc="506CBEBC">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34B28"/>
    <w:multiLevelType w:val="hybridMultilevel"/>
    <w:tmpl w:val="078A7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BF799A"/>
    <w:multiLevelType w:val="multilevel"/>
    <w:tmpl w:val="014E6EF2"/>
    <w:lvl w:ilvl="0">
      <w:start w:val="1"/>
      <w:numFmt w:val="decimal"/>
      <w:lvlText w:val="%1."/>
      <w:lvlJc w:val="left"/>
      <w:pPr>
        <w:ind w:left="720" w:hanging="360"/>
      </w:pPr>
      <w:rPr>
        <w:rFonts w:hint="default"/>
        <w:b/>
      </w:rPr>
    </w:lvl>
    <w:lvl w:ilvl="1">
      <w:start w:val="1"/>
      <w:numFmt w:val="decimal"/>
      <w:isLgl/>
      <w:lvlText w:val="%1.%2."/>
      <w:lvlJc w:val="left"/>
      <w:pPr>
        <w:ind w:left="1694" w:hanging="1410"/>
      </w:pPr>
      <w:rPr>
        <w:rFonts w:hint="default"/>
        <w:b/>
      </w:rPr>
    </w:lvl>
    <w:lvl w:ilvl="2">
      <w:start w:val="1"/>
      <w:numFmt w:val="decimal"/>
      <w:isLgl/>
      <w:lvlText w:val="%1.%2.%3."/>
      <w:lvlJc w:val="left"/>
      <w:pPr>
        <w:ind w:left="2466" w:hanging="1410"/>
      </w:pPr>
      <w:rPr>
        <w:rFonts w:hint="default"/>
        <w:b/>
      </w:rPr>
    </w:lvl>
    <w:lvl w:ilvl="3">
      <w:start w:val="1"/>
      <w:numFmt w:val="decimal"/>
      <w:isLgl/>
      <w:lvlText w:val="%1.%2.%3.%4."/>
      <w:lvlJc w:val="left"/>
      <w:pPr>
        <w:ind w:left="2814" w:hanging="1410"/>
      </w:pPr>
      <w:rPr>
        <w:rFonts w:hint="default"/>
        <w:b/>
      </w:rPr>
    </w:lvl>
    <w:lvl w:ilvl="4">
      <w:start w:val="1"/>
      <w:numFmt w:val="decimal"/>
      <w:isLgl/>
      <w:lvlText w:val="%1.%2.%3.%4.%5."/>
      <w:lvlJc w:val="left"/>
      <w:pPr>
        <w:ind w:left="3162" w:hanging="141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4944" w:hanging="1800"/>
      </w:pPr>
      <w:rPr>
        <w:rFonts w:hint="default"/>
        <w:b/>
      </w:rPr>
    </w:lvl>
  </w:abstractNum>
  <w:abstractNum w:abstractNumId="17" w15:restartNumberingAfterBreak="0">
    <w:nsid w:val="55A90144"/>
    <w:multiLevelType w:val="hybridMultilevel"/>
    <w:tmpl w:val="DC60CEB2"/>
    <w:lvl w:ilvl="0" w:tplc="FFFFFFFF">
      <w:start w:val="1"/>
      <w:numFmt w:val="lowerLetter"/>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8" w15:restartNumberingAfterBreak="0">
    <w:nsid w:val="57D01BBC"/>
    <w:multiLevelType w:val="hybridMultilevel"/>
    <w:tmpl w:val="74487DDE"/>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9" w15:restartNumberingAfterBreak="0">
    <w:nsid w:val="5A6B7E65"/>
    <w:multiLevelType w:val="hybridMultilevel"/>
    <w:tmpl w:val="B018252C"/>
    <w:lvl w:ilvl="0" w:tplc="04160017">
      <w:start w:val="1"/>
      <w:numFmt w:val="lowerLetter"/>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20" w15:restartNumberingAfterBreak="0">
    <w:nsid w:val="5B470B45"/>
    <w:multiLevelType w:val="hybridMultilevel"/>
    <w:tmpl w:val="078A789E"/>
    <w:lvl w:ilvl="0" w:tplc="95F8E81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8A25D9"/>
    <w:multiLevelType w:val="multilevel"/>
    <w:tmpl w:val="529CBBB8"/>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EC91DC0"/>
    <w:multiLevelType w:val="hybridMultilevel"/>
    <w:tmpl w:val="F2BE08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5E3284"/>
    <w:multiLevelType w:val="hybridMultilevel"/>
    <w:tmpl w:val="FDDEF200"/>
    <w:lvl w:ilvl="0" w:tplc="8A4E529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DF678D"/>
    <w:multiLevelType w:val="hybridMultilevel"/>
    <w:tmpl w:val="DD743CD2"/>
    <w:lvl w:ilvl="0" w:tplc="59ACABFE">
      <w:start w:val="1"/>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5" w15:restartNumberingAfterBreak="0">
    <w:nsid w:val="7D1015AF"/>
    <w:multiLevelType w:val="hybridMultilevel"/>
    <w:tmpl w:val="2B58375C"/>
    <w:lvl w:ilvl="0" w:tplc="660895A4">
      <w:start w:val="13"/>
      <w:numFmt w:val="decimal"/>
      <w:lvlText w:val="%1"/>
      <w:lvlJc w:val="left"/>
      <w:pPr>
        <w:ind w:left="762" w:hanging="360"/>
      </w:pPr>
      <w:rPr>
        <w:rFonts w:hint="default"/>
      </w:r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26" w15:restartNumberingAfterBreak="0">
    <w:nsid w:val="7D796CA4"/>
    <w:multiLevelType w:val="hybridMultilevel"/>
    <w:tmpl w:val="AEB28176"/>
    <w:lvl w:ilvl="0" w:tplc="61F687F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073651797">
    <w:abstractNumId w:val="23"/>
  </w:num>
  <w:num w:numId="2" w16cid:durableId="627783629">
    <w:abstractNumId w:val="3"/>
  </w:num>
  <w:num w:numId="3" w16cid:durableId="1590235813">
    <w:abstractNumId w:val="26"/>
  </w:num>
  <w:num w:numId="4" w16cid:durableId="1757970209">
    <w:abstractNumId w:val="0"/>
  </w:num>
  <w:num w:numId="5" w16cid:durableId="1963263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421312">
    <w:abstractNumId w:val="7"/>
  </w:num>
  <w:num w:numId="7" w16cid:durableId="1460799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9328434">
    <w:abstractNumId w:val="20"/>
  </w:num>
  <w:num w:numId="9" w16cid:durableId="7668484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6822822">
    <w:abstractNumId w:val="15"/>
  </w:num>
  <w:num w:numId="11" w16cid:durableId="465589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6320348">
    <w:abstractNumId w:val="13"/>
  </w:num>
  <w:num w:numId="13" w16cid:durableId="1109668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284700">
    <w:abstractNumId w:val="10"/>
  </w:num>
  <w:num w:numId="15" w16cid:durableId="118937498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432773400">
    <w:abstractNumId w:val="9"/>
  </w:num>
  <w:num w:numId="17" w16cid:durableId="1377194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831302">
    <w:abstractNumId w:val="1"/>
  </w:num>
  <w:num w:numId="19" w16cid:durableId="88463739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495846485">
    <w:abstractNumId w:val="16"/>
  </w:num>
  <w:num w:numId="21" w16cid:durableId="43218889">
    <w:abstractNumId w:val="4"/>
  </w:num>
  <w:num w:numId="22" w16cid:durableId="721444354">
    <w:abstractNumId w:val="24"/>
  </w:num>
  <w:num w:numId="23" w16cid:durableId="267737787">
    <w:abstractNumId w:val="2"/>
  </w:num>
  <w:num w:numId="24" w16cid:durableId="373236737">
    <w:abstractNumId w:val="21"/>
  </w:num>
  <w:num w:numId="25" w16cid:durableId="1194224881">
    <w:abstractNumId w:val="14"/>
  </w:num>
  <w:num w:numId="26" w16cid:durableId="1672173421">
    <w:abstractNumId w:val="25"/>
  </w:num>
  <w:num w:numId="27" w16cid:durableId="1781945471">
    <w:abstractNumId w:val="18"/>
  </w:num>
  <w:num w:numId="28" w16cid:durableId="791093169">
    <w:abstractNumId w:val="5"/>
  </w:num>
  <w:num w:numId="29" w16cid:durableId="229387524">
    <w:abstractNumId w:val="12"/>
  </w:num>
  <w:num w:numId="30" w16cid:durableId="904753977">
    <w:abstractNumId w:val="6"/>
  </w:num>
  <w:num w:numId="31" w16cid:durableId="858740226">
    <w:abstractNumId w:val="19"/>
  </w:num>
  <w:num w:numId="32" w16cid:durableId="777412665">
    <w:abstractNumId w:val="8"/>
  </w:num>
  <w:num w:numId="33" w16cid:durableId="312566261">
    <w:abstractNumId w:val="11"/>
  </w:num>
  <w:num w:numId="34" w16cid:durableId="440564519">
    <w:abstractNumId w:val="22"/>
  </w:num>
  <w:num w:numId="35" w16cid:durableId="10493031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0E"/>
    <w:rsid w:val="00001C7B"/>
    <w:rsid w:val="0000538D"/>
    <w:rsid w:val="000065A2"/>
    <w:rsid w:val="00006FD7"/>
    <w:rsid w:val="00007A51"/>
    <w:rsid w:val="00010F9F"/>
    <w:rsid w:val="00012A16"/>
    <w:rsid w:val="00012B88"/>
    <w:rsid w:val="00012D6B"/>
    <w:rsid w:val="00016668"/>
    <w:rsid w:val="00017455"/>
    <w:rsid w:val="0002071D"/>
    <w:rsid w:val="00024B42"/>
    <w:rsid w:val="00024BC3"/>
    <w:rsid w:val="000261A7"/>
    <w:rsid w:val="00037D03"/>
    <w:rsid w:val="00041255"/>
    <w:rsid w:val="000517D1"/>
    <w:rsid w:val="00055504"/>
    <w:rsid w:val="00065218"/>
    <w:rsid w:val="00065F9B"/>
    <w:rsid w:val="00067AE7"/>
    <w:rsid w:val="000715FD"/>
    <w:rsid w:val="00076482"/>
    <w:rsid w:val="000768E1"/>
    <w:rsid w:val="00077A44"/>
    <w:rsid w:val="000802D0"/>
    <w:rsid w:val="00083F59"/>
    <w:rsid w:val="000871BA"/>
    <w:rsid w:val="00092A33"/>
    <w:rsid w:val="000950BD"/>
    <w:rsid w:val="000A530F"/>
    <w:rsid w:val="000B23FD"/>
    <w:rsid w:val="000B4140"/>
    <w:rsid w:val="000B49D5"/>
    <w:rsid w:val="000B5CB8"/>
    <w:rsid w:val="000C12A0"/>
    <w:rsid w:val="000C4CEB"/>
    <w:rsid w:val="000C4F8F"/>
    <w:rsid w:val="000D1ED2"/>
    <w:rsid w:val="000D30EF"/>
    <w:rsid w:val="000D35B2"/>
    <w:rsid w:val="000E0476"/>
    <w:rsid w:val="000E18BD"/>
    <w:rsid w:val="000E28E7"/>
    <w:rsid w:val="000E3902"/>
    <w:rsid w:val="000F0838"/>
    <w:rsid w:val="000F60A8"/>
    <w:rsid w:val="000F6165"/>
    <w:rsid w:val="001035B2"/>
    <w:rsid w:val="00105184"/>
    <w:rsid w:val="001113D7"/>
    <w:rsid w:val="00111C2C"/>
    <w:rsid w:val="00111E75"/>
    <w:rsid w:val="001260B5"/>
    <w:rsid w:val="00131FB9"/>
    <w:rsid w:val="001335CB"/>
    <w:rsid w:val="00133699"/>
    <w:rsid w:val="0013454D"/>
    <w:rsid w:val="00153000"/>
    <w:rsid w:val="00163866"/>
    <w:rsid w:val="00165C77"/>
    <w:rsid w:val="0017037B"/>
    <w:rsid w:val="00170895"/>
    <w:rsid w:val="001746EA"/>
    <w:rsid w:val="00176C2E"/>
    <w:rsid w:val="00181186"/>
    <w:rsid w:val="001831CA"/>
    <w:rsid w:val="00184D95"/>
    <w:rsid w:val="00186F6C"/>
    <w:rsid w:val="0019708C"/>
    <w:rsid w:val="001A0B7D"/>
    <w:rsid w:val="001A160C"/>
    <w:rsid w:val="001A4DA4"/>
    <w:rsid w:val="001A51C2"/>
    <w:rsid w:val="001A5D23"/>
    <w:rsid w:val="001A7DB4"/>
    <w:rsid w:val="001B08C4"/>
    <w:rsid w:val="001B0BA6"/>
    <w:rsid w:val="001B2CC4"/>
    <w:rsid w:val="001B4DD3"/>
    <w:rsid w:val="001C01FC"/>
    <w:rsid w:val="001C4524"/>
    <w:rsid w:val="001D11F3"/>
    <w:rsid w:val="001E0EEA"/>
    <w:rsid w:val="001E2A89"/>
    <w:rsid w:val="001E4A76"/>
    <w:rsid w:val="001F0C2A"/>
    <w:rsid w:val="001F10EF"/>
    <w:rsid w:val="001F18BE"/>
    <w:rsid w:val="002016F8"/>
    <w:rsid w:val="00201F5B"/>
    <w:rsid w:val="002047EC"/>
    <w:rsid w:val="00205A99"/>
    <w:rsid w:val="002260F9"/>
    <w:rsid w:val="0022722B"/>
    <w:rsid w:val="00232812"/>
    <w:rsid w:val="00235071"/>
    <w:rsid w:val="00244C2B"/>
    <w:rsid w:val="002459F4"/>
    <w:rsid w:val="00245A9E"/>
    <w:rsid w:val="00246A4D"/>
    <w:rsid w:val="00253CF9"/>
    <w:rsid w:val="00254F5A"/>
    <w:rsid w:val="0026244A"/>
    <w:rsid w:val="002624F7"/>
    <w:rsid w:val="0026619B"/>
    <w:rsid w:val="002662B6"/>
    <w:rsid w:val="0026631A"/>
    <w:rsid w:val="00267012"/>
    <w:rsid w:val="002751E0"/>
    <w:rsid w:val="00285DE8"/>
    <w:rsid w:val="00286DDF"/>
    <w:rsid w:val="00290710"/>
    <w:rsid w:val="00290D11"/>
    <w:rsid w:val="002927DF"/>
    <w:rsid w:val="0029329A"/>
    <w:rsid w:val="002A3250"/>
    <w:rsid w:val="002A49BF"/>
    <w:rsid w:val="002B074C"/>
    <w:rsid w:val="002B142D"/>
    <w:rsid w:val="002B5926"/>
    <w:rsid w:val="002B6D55"/>
    <w:rsid w:val="002B78A7"/>
    <w:rsid w:val="002C2985"/>
    <w:rsid w:val="002C4755"/>
    <w:rsid w:val="002C4826"/>
    <w:rsid w:val="002C6D32"/>
    <w:rsid w:val="002C7B76"/>
    <w:rsid w:val="002D13A4"/>
    <w:rsid w:val="002D72B0"/>
    <w:rsid w:val="002E11E9"/>
    <w:rsid w:val="002E1812"/>
    <w:rsid w:val="002E687F"/>
    <w:rsid w:val="002F0FB5"/>
    <w:rsid w:val="002F31FC"/>
    <w:rsid w:val="002F3A8E"/>
    <w:rsid w:val="002F48F1"/>
    <w:rsid w:val="002F5636"/>
    <w:rsid w:val="002F5DB6"/>
    <w:rsid w:val="002F73F3"/>
    <w:rsid w:val="00300A47"/>
    <w:rsid w:val="003050EF"/>
    <w:rsid w:val="003054C9"/>
    <w:rsid w:val="0030728F"/>
    <w:rsid w:val="00311C1E"/>
    <w:rsid w:val="00312141"/>
    <w:rsid w:val="003127FE"/>
    <w:rsid w:val="00314B71"/>
    <w:rsid w:val="00321B37"/>
    <w:rsid w:val="003224D5"/>
    <w:rsid w:val="00322D3F"/>
    <w:rsid w:val="003248D9"/>
    <w:rsid w:val="00324EF7"/>
    <w:rsid w:val="00325A1F"/>
    <w:rsid w:val="003305EC"/>
    <w:rsid w:val="003406CD"/>
    <w:rsid w:val="003412FF"/>
    <w:rsid w:val="00341CC3"/>
    <w:rsid w:val="00344E6C"/>
    <w:rsid w:val="00345718"/>
    <w:rsid w:val="00350536"/>
    <w:rsid w:val="00352539"/>
    <w:rsid w:val="003545F6"/>
    <w:rsid w:val="00362C50"/>
    <w:rsid w:val="00364686"/>
    <w:rsid w:val="00370DAC"/>
    <w:rsid w:val="00371956"/>
    <w:rsid w:val="00373BC8"/>
    <w:rsid w:val="00383FF7"/>
    <w:rsid w:val="00384634"/>
    <w:rsid w:val="00385383"/>
    <w:rsid w:val="003854B6"/>
    <w:rsid w:val="003867C9"/>
    <w:rsid w:val="00386AF6"/>
    <w:rsid w:val="0038723A"/>
    <w:rsid w:val="00387D88"/>
    <w:rsid w:val="003958EB"/>
    <w:rsid w:val="003A29E1"/>
    <w:rsid w:val="003A5555"/>
    <w:rsid w:val="003B3A44"/>
    <w:rsid w:val="003B3BB5"/>
    <w:rsid w:val="003B497C"/>
    <w:rsid w:val="003B60F4"/>
    <w:rsid w:val="003C183D"/>
    <w:rsid w:val="003C445C"/>
    <w:rsid w:val="003C613A"/>
    <w:rsid w:val="003C616E"/>
    <w:rsid w:val="003D173A"/>
    <w:rsid w:val="003D2B3C"/>
    <w:rsid w:val="003E1577"/>
    <w:rsid w:val="003E18FD"/>
    <w:rsid w:val="003E318E"/>
    <w:rsid w:val="003E62FD"/>
    <w:rsid w:val="003F264F"/>
    <w:rsid w:val="003F60E3"/>
    <w:rsid w:val="004069D8"/>
    <w:rsid w:val="00410F5B"/>
    <w:rsid w:val="00417818"/>
    <w:rsid w:val="00420FEF"/>
    <w:rsid w:val="00421AB3"/>
    <w:rsid w:val="00421C47"/>
    <w:rsid w:val="004249A6"/>
    <w:rsid w:val="00430C1D"/>
    <w:rsid w:val="004335F8"/>
    <w:rsid w:val="00433833"/>
    <w:rsid w:val="0044100F"/>
    <w:rsid w:val="00455D48"/>
    <w:rsid w:val="00457FA3"/>
    <w:rsid w:val="00460650"/>
    <w:rsid w:val="00462018"/>
    <w:rsid w:val="004651FD"/>
    <w:rsid w:val="004665BB"/>
    <w:rsid w:val="00467109"/>
    <w:rsid w:val="00470E12"/>
    <w:rsid w:val="00477F06"/>
    <w:rsid w:val="00482970"/>
    <w:rsid w:val="00482B72"/>
    <w:rsid w:val="00484F91"/>
    <w:rsid w:val="00486FD0"/>
    <w:rsid w:val="00490E79"/>
    <w:rsid w:val="00494802"/>
    <w:rsid w:val="00497C84"/>
    <w:rsid w:val="004A005C"/>
    <w:rsid w:val="004A26BC"/>
    <w:rsid w:val="004A7CDB"/>
    <w:rsid w:val="004B1EF3"/>
    <w:rsid w:val="004B5A57"/>
    <w:rsid w:val="004B5AA7"/>
    <w:rsid w:val="004C774C"/>
    <w:rsid w:val="004C7C3B"/>
    <w:rsid w:val="004D0CDC"/>
    <w:rsid w:val="004D11CB"/>
    <w:rsid w:val="004D24AB"/>
    <w:rsid w:val="004D49E4"/>
    <w:rsid w:val="004D7128"/>
    <w:rsid w:val="004E4345"/>
    <w:rsid w:val="004E4658"/>
    <w:rsid w:val="004E7CA9"/>
    <w:rsid w:val="004F2370"/>
    <w:rsid w:val="004F5327"/>
    <w:rsid w:val="004F6BFC"/>
    <w:rsid w:val="00502047"/>
    <w:rsid w:val="005077AE"/>
    <w:rsid w:val="00507912"/>
    <w:rsid w:val="005148C5"/>
    <w:rsid w:val="00523AD0"/>
    <w:rsid w:val="00525038"/>
    <w:rsid w:val="00526663"/>
    <w:rsid w:val="005301B2"/>
    <w:rsid w:val="00535A61"/>
    <w:rsid w:val="00535BE0"/>
    <w:rsid w:val="005430AB"/>
    <w:rsid w:val="00543CC5"/>
    <w:rsid w:val="00547202"/>
    <w:rsid w:val="00547988"/>
    <w:rsid w:val="00547BBF"/>
    <w:rsid w:val="00547FEE"/>
    <w:rsid w:val="0055029D"/>
    <w:rsid w:val="00553EC4"/>
    <w:rsid w:val="005557D2"/>
    <w:rsid w:val="00557109"/>
    <w:rsid w:val="00560005"/>
    <w:rsid w:val="005622FE"/>
    <w:rsid w:val="005625F2"/>
    <w:rsid w:val="0056594F"/>
    <w:rsid w:val="00565C85"/>
    <w:rsid w:val="005670F1"/>
    <w:rsid w:val="0057091B"/>
    <w:rsid w:val="0057179B"/>
    <w:rsid w:val="00577A8A"/>
    <w:rsid w:val="005848CC"/>
    <w:rsid w:val="00585936"/>
    <w:rsid w:val="005878F0"/>
    <w:rsid w:val="00596293"/>
    <w:rsid w:val="005A1A02"/>
    <w:rsid w:val="005B386D"/>
    <w:rsid w:val="005B3875"/>
    <w:rsid w:val="005B3F56"/>
    <w:rsid w:val="005B6823"/>
    <w:rsid w:val="005C10BB"/>
    <w:rsid w:val="005D1302"/>
    <w:rsid w:val="005D7FEE"/>
    <w:rsid w:val="005E2AE1"/>
    <w:rsid w:val="005E4DFF"/>
    <w:rsid w:val="005E5083"/>
    <w:rsid w:val="005E58A9"/>
    <w:rsid w:val="005F1031"/>
    <w:rsid w:val="005F480F"/>
    <w:rsid w:val="005F75C6"/>
    <w:rsid w:val="00605CB3"/>
    <w:rsid w:val="00610ECB"/>
    <w:rsid w:val="00615050"/>
    <w:rsid w:val="0061716A"/>
    <w:rsid w:val="00627B86"/>
    <w:rsid w:val="0063007D"/>
    <w:rsid w:val="006316B3"/>
    <w:rsid w:val="00631798"/>
    <w:rsid w:val="00635E78"/>
    <w:rsid w:val="006367A5"/>
    <w:rsid w:val="006370DE"/>
    <w:rsid w:val="00643A41"/>
    <w:rsid w:val="00653625"/>
    <w:rsid w:val="00657845"/>
    <w:rsid w:val="00662DBF"/>
    <w:rsid w:val="00663ACC"/>
    <w:rsid w:val="00674F2F"/>
    <w:rsid w:val="00680819"/>
    <w:rsid w:val="00682210"/>
    <w:rsid w:val="006848DD"/>
    <w:rsid w:val="00693033"/>
    <w:rsid w:val="006C3281"/>
    <w:rsid w:val="006C4159"/>
    <w:rsid w:val="006C53EC"/>
    <w:rsid w:val="006D1B02"/>
    <w:rsid w:val="006D7AB1"/>
    <w:rsid w:val="006E34B0"/>
    <w:rsid w:val="006E4292"/>
    <w:rsid w:val="006E629B"/>
    <w:rsid w:val="006F244B"/>
    <w:rsid w:val="0070457A"/>
    <w:rsid w:val="007048D7"/>
    <w:rsid w:val="007072A4"/>
    <w:rsid w:val="00710AFA"/>
    <w:rsid w:val="00711B8D"/>
    <w:rsid w:val="00731243"/>
    <w:rsid w:val="007329AA"/>
    <w:rsid w:val="00734DD2"/>
    <w:rsid w:val="007406D3"/>
    <w:rsid w:val="00743BDC"/>
    <w:rsid w:val="00743C24"/>
    <w:rsid w:val="00744222"/>
    <w:rsid w:val="00746C94"/>
    <w:rsid w:val="00750EB8"/>
    <w:rsid w:val="00756FFE"/>
    <w:rsid w:val="00761488"/>
    <w:rsid w:val="00763252"/>
    <w:rsid w:val="00771F5A"/>
    <w:rsid w:val="00773F11"/>
    <w:rsid w:val="007740D1"/>
    <w:rsid w:val="00774E06"/>
    <w:rsid w:val="00776809"/>
    <w:rsid w:val="0078152F"/>
    <w:rsid w:val="00781A47"/>
    <w:rsid w:val="007821D3"/>
    <w:rsid w:val="0078242F"/>
    <w:rsid w:val="00791464"/>
    <w:rsid w:val="0079187C"/>
    <w:rsid w:val="00792611"/>
    <w:rsid w:val="00796E05"/>
    <w:rsid w:val="007A0495"/>
    <w:rsid w:val="007A3BC5"/>
    <w:rsid w:val="007A566C"/>
    <w:rsid w:val="007A62B0"/>
    <w:rsid w:val="007A6486"/>
    <w:rsid w:val="007B75E5"/>
    <w:rsid w:val="007B76AC"/>
    <w:rsid w:val="007C3B6D"/>
    <w:rsid w:val="007D25D1"/>
    <w:rsid w:val="007E7E03"/>
    <w:rsid w:val="00801272"/>
    <w:rsid w:val="0080364A"/>
    <w:rsid w:val="00804C07"/>
    <w:rsid w:val="00805984"/>
    <w:rsid w:val="00811019"/>
    <w:rsid w:val="008170A0"/>
    <w:rsid w:val="00821756"/>
    <w:rsid w:val="00821CE2"/>
    <w:rsid w:val="00841CDF"/>
    <w:rsid w:val="008468BD"/>
    <w:rsid w:val="008537BB"/>
    <w:rsid w:val="00857F3A"/>
    <w:rsid w:val="00863547"/>
    <w:rsid w:val="00866318"/>
    <w:rsid w:val="008666C0"/>
    <w:rsid w:val="00870993"/>
    <w:rsid w:val="008723CD"/>
    <w:rsid w:val="00873144"/>
    <w:rsid w:val="00875981"/>
    <w:rsid w:val="00885D07"/>
    <w:rsid w:val="00891742"/>
    <w:rsid w:val="00897B21"/>
    <w:rsid w:val="008A2888"/>
    <w:rsid w:val="008A40FD"/>
    <w:rsid w:val="008A62B9"/>
    <w:rsid w:val="008B22B8"/>
    <w:rsid w:val="008B296A"/>
    <w:rsid w:val="008B74DA"/>
    <w:rsid w:val="008C3CBA"/>
    <w:rsid w:val="008C4839"/>
    <w:rsid w:val="008C7B4A"/>
    <w:rsid w:val="008E24FD"/>
    <w:rsid w:val="008E28AA"/>
    <w:rsid w:val="008E2F32"/>
    <w:rsid w:val="008E326C"/>
    <w:rsid w:val="008E6A04"/>
    <w:rsid w:val="008E6A0A"/>
    <w:rsid w:val="008E6EC8"/>
    <w:rsid w:val="008F1390"/>
    <w:rsid w:val="008F2170"/>
    <w:rsid w:val="008F4E12"/>
    <w:rsid w:val="008F7EEE"/>
    <w:rsid w:val="009030C8"/>
    <w:rsid w:val="0090324B"/>
    <w:rsid w:val="00904B13"/>
    <w:rsid w:val="00905F5F"/>
    <w:rsid w:val="00914C81"/>
    <w:rsid w:val="00914DF3"/>
    <w:rsid w:val="00915783"/>
    <w:rsid w:val="0091663D"/>
    <w:rsid w:val="0091684B"/>
    <w:rsid w:val="009203C1"/>
    <w:rsid w:val="00921253"/>
    <w:rsid w:val="009225A5"/>
    <w:rsid w:val="0094729B"/>
    <w:rsid w:val="00947A87"/>
    <w:rsid w:val="00950C72"/>
    <w:rsid w:val="009617A6"/>
    <w:rsid w:val="009637CA"/>
    <w:rsid w:val="00965C3B"/>
    <w:rsid w:val="00970D4A"/>
    <w:rsid w:val="00972BF2"/>
    <w:rsid w:val="00972E5B"/>
    <w:rsid w:val="009776FA"/>
    <w:rsid w:val="009864DD"/>
    <w:rsid w:val="009913FE"/>
    <w:rsid w:val="009934F5"/>
    <w:rsid w:val="009976CD"/>
    <w:rsid w:val="009B17FF"/>
    <w:rsid w:val="009B1D1C"/>
    <w:rsid w:val="009B27E8"/>
    <w:rsid w:val="009B3C7E"/>
    <w:rsid w:val="009B5438"/>
    <w:rsid w:val="009C0B4A"/>
    <w:rsid w:val="009C13C7"/>
    <w:rsid w:val="009C4F2A"/>
    <w:rsid w:val="009C60F9"/>
    <w:rsid w:val="009E36A9"/>
    <w:rsid w:val="009E51B0"/>
    <w:rsid w:val="009E778F"/>
    <w:rsid w:val="009F30B8"/>
    <w:rsid w:val="009F61B2"/>
    <w:rsid w:val="009F7D49"/>
    <w:rsid w:val="00A04876"/>
    <w:rsid w:val="00A05862"/>
    <w:rsid w:val="00A05E09"/>
    <w:rsid w:val="00A072AA"/>
    <w:rsid w:val="00A10E5E"/>
    <w:rsid w:val="00A141E0"/>
    <w:rsid w:val="00A143CC"/>
    <w:rsid w:val="00A24AF7"/>
    <w:rsid w:val="00A279C1"/>
    <w:rsid w:val="00A328C0"/>
    <w:rsid w:val="00A32F17"/>
    <w:rsid w:val="00A42930"/>
    <w:rsid w:val="00A42D0A"/>
    <w:rsid w:val="00A46393"/>
    <w:rsid w:val="00A5214C"/>
    <w:rsid w:val="00A6352B"/>
    <w:rsid w:val="00A669BA"/>
    <w:rsid w:val="00A704CC"/>
    <w:rsid w:val="00A70CF4"/>
    <w:rsid w:val="00A7210D"/>
    <w:rsid w:val="00A87971"/>
    <w:rsid w:val="00A87F92"/>
    <w:rsid w:val="00A90935"/>
    <w:rsid w:val="00A92181"/>
    <w:rsid w:val="00A93A01"/>
    <w:rsid w:val="00AA021A"/>
    <w:rsid w:val="00AA4BD9"/>
    <w:rsid w:val="00AB5215"/>
    <w:rsid w:val="00AD0446"/>
    <w:rsid w:val="00AD5868"/>
    <w:rsid w:val="00AD7869"/>
    <w:rsid w:val="00AE4BE6"/>
    <w:rsid w:val="00AF380E"/>
    <w:rsid w:val="00AF5AC3"/>
    <w:rsid w:val="00AF60D4"/>
    <w:rsid w:val="00AF733F"/>
    <w:rsid w:val="00B02B37"/>
    <w:rsid w:val="00B03090"/>
    <w:rsid w:val="00B042CE"/>
    <w:rsid w:val="00B12EF4"/>
    <w:rsid w:val="00B1371D"/>
    <w:rsid w:val="00B14CC2"/>
    <w:rsid w:val="00B23E7C"/>
    <w:rsid w:val="00B2400B"/>
    <w:rsid w:val="00B2576B"/>
    <w:rsid w:val="00B3073A"/>
    <w:rsid w:val="00B31F93"/>
    <w:rsid w:val="00B3772A"/>
    <w:rsid w:val="00B4157B"/>
    <w:rsid w:val="00B41790"/>
    <w:rsid w:val="00B44F0E"/>
    <w:rsid w:val="00B5263A"/>
    <w:rsid w:val="00B52C2B"/>
    <w:rsid w:val="00B63E69"/>
    <w:rsid w:val="00B64A42"/>
    <w:rsid w:val="00B67B15"/>
    <w:rsid w:val="00B712A7"/>
    <w:rsid w:val="00B73037"/>
    <w:rsid w:val="00B7404E"/>
    <w:rsid w:val="00B7554F"/>
    <w:rsid w:val="00B76A46"/>
    <w:rsid w:val="00B81C71"/>
    <w:rsid w:val="00B81F93"/>
    <w:rsid w:val="00B839F5"/>
    <w:rsid w:val="00B84B22"/>
    <w:rsid w:val="00B93458"/>
    <w:rsid w:val="00B9406A"/>
    <w:rsid w:val="00B965AA"/>
    <w:rsid w:val="00BA0836"/>
    <w:rsid w:val="00BA1012"/>
    <w:rsid w:val="00BA373F"/>
    <w:rsid w:val="00BA45EC"/>
    <w:rsid w:val="00BA5C5A"/>
    <w:rsid w:val="00BB1E9A"/>
    <w:rsid w:val="00BB2A20"/>
    <w:rsid w:val="00BB2E72"/>
    <w:rsid w:val="00BB3CDD"/>
    <w:rsid w:val="00BB5356"/>
    <w:rsid w:val="00BC356D"/>
    <w:rsid w:val="00BC4066"/>
    <w:rsid w:val="00BC5BFC"/>
    <w:rsid w:val="00BC6315"/>
    <w:rsid w:val="00BC6509"/>
    <w:rsid w:val="00BD0F9F"/>
    <w:rsid w:val="00BD7E80"/>
    <w:rsid w:val="00BE1B1F"/>
    <w:rsid w:val="00BE3953"/>
    <w:rsid w:val="00BE4EAC"/>
    <w:rsid w:val="00BE7BA2"/>
    <w:rsid w:val="00BF285D"/>
    <w:rsid w:val="00BF7B0E"/>
    <w:rsid w:val="00C028EE"/>
    <w:rsid w:val="00C071EB"/>
    <w:rsid w:val="00C10A11"/>
    <w:rsid w:val="00C11340"/>
    <w:rsid w:val="00C11FA9"/>
    <w:rsid w:val="00C15B6D"/>
    <w:rsid w:val="00C2002E"/>
    <w:rsid w:val="00C2123A"/>
    <w:rsid w:val="00C247A7"/>
    <w:rsid w:val="00C24A00"/>
    <w:rsid w:val="00C24C05"/>
    <w:rsid w:val="00C26594"/>
    <w:rsid w:val="00C36D5D"/>
    <w:rsid w:val="00C521A6"/>
    <w:rsid w:val="00C52837"/>
    <w:rsid w:val="00C65DC5"/>
    <w:rsid w:val="00C676F4"/>
    <w:rsid w:val="00C7202E"/>
    <w:rsid w:val="00C74277"/>
    <w:rsid w:val="00C847C3"/>
    <w:rsid w:val="00C85012"/>
    <w:rsid w:val="00C85EA2"/>
    <w:rsid w:val="00C9179A"/>
    <w:rsid w:val="00C92968"/>
    <w:rsid w:val="00CA0138"/>
    <w:rsid w:val="00CA1AB1"/>
    <w:rsid w:val="00CB48ED"/>
    <w:rsid w:val="00CB6E65"/>
    <w:rsid w:val="00CC20F6"/>
    <w:rsid w:val="00CC2EBA"/>
    <w:rsid w:val="00CC7AD1"/>
    <w:rsid w:val="00CD596D"/>
    <w:rsid w:val="00CD6FBB"/>
    <w:rsid w:val="00CD7F5A"/>
    <w:rsid w:val="00CE1C9B"/>
    <w:rsid w:val="00CE5618"/>
    <w:rsid w:val="00CE5EBE"/>
    <w:rsid w:val="00D03A11"/>
    <w:rsid w:val="00D04B27"/>
    <w:rsid w:val="00D050DD"/>
    <w:rsid w:val="00D1492D"/>
    <w:rsid w:val="00D16C03"/>
    <w:rsid w:val="00D172CE"/>
    <w:rsid w:val="00D248E7"/>
    <w:rsid w:val="00D33E78"/>
    <w:rsid w:val="00D34B8E"/>
    <w:rsid w:val="00D36F8E"/>
    <w:rsid w:val="00D41142"/>
    <w:rsid w:val="00D445B8"/>
    <w:rsid w:val="00D70915"/>
    <w:rsid w:val="00D728BA"/>
    <w:rsid w:val="00D7310C"/>
    <w:rsid w:val="00D73ABA"/>
    <w:rsid w:val="00D73E72"/>
    <w:rsid w:val="00D73FFF"/>
    <w:rsid w:val="00D77A76"/>
    <w:rsid w:val="00D8128A"/>
    <w:rsid w:val="00D84801"/>
    <w:rsid w:val="00D87496"/>
    <w:rsid w:val="00D94DEC"/>
    <w:rsid w:val="00D95000"/>
    <w:rsid w:val="00D96517"/>
    <w:rsid w:val="00D97479"/>
    <w:rsid w:val="00DA0050"/>
    <w:rsid w:val="00DA174B"/>
    <w:rsid w:val="00DA4FF4"/>
    <w:rsid w:val="00DA77E3"/>
    <w:rsid w:val="00DB139A"/>
    <w:rsid w:val="00DB1511"/>
    <w:rsid w:val="00DB2387"/>
    <w:rsid w:val="00DB5141"/>
    <w:rsid w:val="00DB5F71"/>
    <w:rsid w:val="00DB6FC2"/>
    <w:rsid w:val="00DB79CC"/>
    <w:rsid w:val="00DB7A81"/>
    <w:rsid w:val="00DC020E"/>
    <w:rsid w:val="00DC298B"/>
    <w:rsid w:val="00DC568B"/>
    <w:rsid w:val="00DC78F7"/>
    <w:rsid w:val="00DD430F"/>
    <w:rsid w:val="00DE225B"/>
    <w:rsid w:val="00DE635C"/>
    <w:rsid w:val="00DE6ADD"/>
    <w:rsid w:val="00DE6BFD"/>
    <w:rsid w:val="00DE7254"/>
    <w:rsid w:val="00DF2055"/>
    <w:rsid w:val="00DF3406"/>
    <w:rsid w:val="00DF5495"/>
    <w:rsid w:val="00E100F8"/>
    <w:rsid w:val="00E129C4"/>
    <w:rsid w:val="00E1712C"/>
    <w:rsid w:val="00E20EF8"/>
    <w:rsid w:val="00E23836"/>
    <w:rsid w:val="00E23992"/>
    <w:rsid w:val="00E24470"/>
    <w:rsid w:val="00E26EBB"/>
    <w:rsid w:val="00E27480"/>
    <w:rsid w:val="00E278A8"/>
    <w:rsid w:val="00E32AB2"/>
    <w:rsid w:val="00E32C24"/>
    <w:rsid w:val="00E347A7"/>
    <w:rsid w:val="00E35913"/>
    <w:rsid w:val="00E37457"/>
    <w:rsid w:val="00E378E7"/>
    <w:rsid w:val="00E40A5C"/>
    <w:rsid w:val="00E41A43"/>
    <w:rsid w:val="00E42DBB"/>
    <w:rsid w:val="00E4687C"/>
    <w:rsid w:val="00E479D5"/>
    <w:rsid w:val="00E52E1E"/>
    <w:rsid w:val="00E53F75"/>
    <w:rsid w:val="00E64939"/>
    <w:rsid w:val="00E73901"/>
    <w:rsid w:val="00E772E2"/>
    <w:rsid w:val="00E82CD9"/>
    <w:rsid w:val="00E86E52"/>
    <w:rsid w:val="00E876BF"/>
    <w:rsid w:val="00EA3849"/>
    <w:rsid w:val="00EA3F99"/>
    <w:rsid w:val="00EB5FB7"/>
    <w:rsid w:val="00EB6D95"/>
    <w:rsid w:val="00EB73A9"/>
    <w:rsid w:val="00EC0E7D"/>
    <w:rsid w:val="00EC1748"/>
    <w:rsid w:val="00EC4520"/>
    <w:rsid w:val="00EC6493"/>
    <w:rsid w:val="00ED01ED"/>
    <w:rsid w:val="00ED29DA"/>
    <w:rsid w:val="00ED384F"/>
    <w:rsid w:val="00ED4035"/>
    <w:rsid w:val="00ED6231"/>
    <w:rsid w:val="00ED6A90"/>
    <w:rsid w:val="00EE2A67"/>
    <w:rsid w:val="00EE69CE"/>
    <w:rsid w:val="00EE6D49"/>
    <w:rsid w:val="00EF0AEC"/>
    <w:rsid w:val="00F030A6"/>
    <w:rsid w:val="00F044F4"/>
    <w:rsid w:val="00F06C76"/>
    <w:rsid w:val="00F06D09"/>
    <w:rsid w:val="00F11794"/>
    <w:rsid w:val="00F24E6A"/>
    <w:rsid w:val="00F43D5B"/>
    <w:rsid w:val="00F4723A"/>
    <w:rsid w:val="00F47C82"/>
    <w:rsid w:val="00F57D58"/>
    <w:rsid w:val="00F60518"/>
    <w:rsid w:val="00F608A4"/>
    <w:rsid w:val="00F62389"/>
    <w:rsid w:val="00F63FE1"/>
    <w:rsid w:val="00F65C7B"/>
    <w:rsid w:val="00F66802"/>
    <w:rsid w:val="00F70366"/>
    <w:rsid w:val="00F721E7"/>
    <w:rsid w:val="00F72AF7"/>
    <w:rsid w:val="00F7459D"/>
    <w:rsid w:val="00F74C68"/>
    <w:rsid w:val="00F75603"/>
    <w:rsid w:val="00F77D66"/>
    <w:rsid w:val="00F90F41"/>
    <w:rsid w:val="00F94F3A"/>
    <w:rsid w:val="00FA231D"/>
    <w:rsid w:val="00FA2A69"/>
    <w:rsid w:val="00FA5A50"/>
    <w:rsid w:val="00FA78DB"/>
    <w:rsid w:val="00FB512E"/>
    <w:rsid w:val="00FC3DEA"/>
    <w:rsid w:val="00FC4685"/>
    <w:rsid w:val="00FD31E2"/>
    <w:rsid w:val="00FD4A17"/>
    <w:rsid w:val="00FD6528"/>
    <w:rsid w:val="00FE1023"/>
    <w:rsid w:val="00FE32AD"/>
    <w:rsid w:val="00FE4D24"/>
    <w:rsid w:val="00FE7CA2"/>
    <w:rsid w:val="00FF0D9F"/>
    <w:rsid w:val="00FF162E"/>
    <w:rsid w:val="00FF280C"/>
    <w:rsid w:val="00FF6A34"/>
    <w:rsid w:val="00FF7C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3FD5"/>
  <w15:docId w15:val="{0A9BC12A-EC88-4382-B376-82F6B511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EE"/>
  </w:style>
  <w:style w:type="paragraph" w:styleId="Ttulo1">
    <w:name w:val="heading 1"/>
    <w:basedOn w:val="Normal"/>
    <w:next w:val="Normal"/>
    <w:link w:val="Ttulo1Char"/>
    <w:qFormat/>
    <w:rsid w:val="00FD6528"/>
    <w:pPr>
      <w:keepNext/>
      <w:spacing w:before="240" w:after="60" w:line="240" w:lineRule="auto"/>
      <w:outlineLvl w:val="0"/>
    </w:pPr>
    <w:rPr>
      <w:rFonts w:ascii="Calibri Light" w:eastAsia="Times New Roman" w:hAnsi="Calibri Light" w:cs="Times New Roman"/>
      <w:b/>
      <w:bCs/>
      <w:kern w:val="32"/>
      <w:sz w:val="32"/>
      <w:szCs w:val="32"/>
      <w:lang w:eastAsia="pt-BR"/>
    </w:rPr>
  </w:style>
  <w:style w:type="paragraph" w:styleId="Ttulo2">
    <w:name w:val="heading 2"/>
    <w:basedOn w:val="Normal"/>
    <w:next w:val="Normal"/>
    <w:link w:val="Ttulo2Char"/>
    <w:semiHidden/>
    <w:unhideWhenUsed/>
    <w:qFormat/>
    <w:rsid w:val="00FD6528"/>
    <w:pPr>
      <w:keepNext/>
      <w:spacing w:before="240" w:after="60" w:line="240" w:lineRule="auto"/>
      <w:outlineLvl w:val="1"/>
    </w:pPr>
    <w:rPr>
      <w:rFonts w:ascii="Calibri Light" w:eastAsia="Times New Roman" w:hAnsi="Calibri Light" w:cs="Times New Roman"/>
      <w:b/>
      <w:bCs/>
      <w:i/>
      <w:iCs/>
      <w:sz w:val="28"/>
      <w:szCs w:val="28"/>
      <w:lang w:eastAsia="pt-BR"/>
    </w:rPr>
  </w:style>
  <w:style w:type="paragraph" w:styleId="Ttulo3">
    <w:name w:val="heading 3"/>
    <w:basedOn w:val="Normal"/>
    <w:next w:val="Normal"/>
    <w:link w:val="Ttulo3Char"/>
    <w:semiHidden/>
    <w:unhideWhenUsed/>
    <w:qFormat/>
    <w:rsid w:val="00FD6528"/>
    <w:pPr>
      <w:keepNext/>
      <w:spacing w:before="240" w:after="60" w:line="240" w:lineRule="auto"/>
      <w:outlineLvl w:val="2"/>
    </w:pPr>
    <w:rPr>
      <w:rFonts w:ascii="Calibri Light" w:eastAsia="Times New Roman" w:hAnsi="Calibri Light" w:cs="Times New Roman"/>
      <w:b/>
      <w:bCs/>
      <w:sz w:val="26"/>
      <w:szCs w:val="26"/>
      <w:lang w:eastAsia="pt-BR"/>
    </w:rPr>
  </w:style>
  <w:style w:type="paragraph" w:styleId="Ttulo4">
    <w:name w:val="heading 4"/>
    <w:basedOn w:val="Normal"/>
    <w:next w:val="Normal"/>
    <w:link w:val="Ttulo4Char"/>
    <w:semiHidden/>
    <w:unhideWhenUsed/>
    <w:qFormat/>
    <w:rsid w:val="00FD6528"/>
    <w:pPr>
      <w:keepNext/>
      <w:spacing w:before="240" w:after="60" w:line="240" w:lineRule="auto"/>
      <w:outlineLvl w:val="3"/>
    </w:pPr>
    <w:rPr>
      <w:rFonts w:ascii="Calibri" w:eastAsia="Times New Roman" w:hAnsi="Calibri" w:cs="Times New Roman"/>
      <w:b/>
      <w:bCs/>
      <w:sz w:val="28"/>
      <w:szCs w:val="28"/>
      <w:lang w:eastAsia="pt-BR"/>
    </w:rPr>
  </w:style>
  <w:style w:type="paragraph" w:styleId="Ttulo6">
    <w:name w:val="heading 6"/>
    <w:basedOn w:val="Normal"/>
    <w:next w:val="Normal"/>
    <w:link w:val="Ttulo6Char"/>
    <w:semiHidden/>
    <w:unhideWhenUsed/>
    <w:qFormat/>
    <w:rsid w:val="00FD6528"/>
    <w:pPr>
      <w:spacing w:before="240" w:after="60" w:line="240" w:lineRule="auto"/>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9"/>
    <w:semiHidden/>
    <w:unhideWhenUsed/>
    <w:qFormat/>
    <w:rsid w:val="00FD6528"/>
    <w:pPr>
      <w:keepNext/>
      <w:numPr>
        <w:ilvl w:val="6"/>
        <w:numId w:val="2"/>
      </w:numPr>
      <w:tabs>
        <w:tab w:val="left" w:pos="2835"/>
      </w:tabs>
      <w:spacing w:after="0" w:line="280" w:lineRule="exact"/>
      <w:ind w:left="57" w:right="57" w:hanging="57"/>
      <w:jc w:val="center"/>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38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380E"/>
    <w:rPr>
      <w:rFonts w:ascii="Tahoma" w:hAnsi="Tahoma" w:cs="Tahoma"/>
      <w:sz w:val="16"/>
      <w:szCs w:val="16"/>
    </w:rPr>
  </w:style>
  <w:style w:type="paragraph" w:styleId="Cabealho">
    <w:name w:val="header"/>
    <w:basedOn w:val="Normal"/>
    <w:link w:val="CabealhoChar"/>
    <w:uiPriority w:val="99"/>
    <w:unhideWhenUsed/>
    <w:rsid w:val="00AF38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80E"/>
  </w:style>
  <w:style w:type="paragraph" w:styleId="Rodap">
    <w:name w:val="footer"/>
    <w:basedOn w:val="Normal"/>
    <w:link w:val="RodapChar"/>
    <w:uiPriority w:val="99"/>
    <w:unhideWhenUsed/>
    <w:rsid w:val="00AF380E"/>
    <w:pPr>
      <w:tabs>
        <w:tab w:val="center" w:pos="4252"/>
        <w:tab w:val="right" w:pos="8504"/>
      </w:tabs>
      <w:spacing w:after="0" w:line="240" w:lineRule="auto"/>
    </w:pPr>
  </w:style>
  <w:style w:type="character" w:customStyle="1" w:styleId="RodapChar">
    <w:name w:val="Rodapé Char"/>
    <w:basedOn w:val="Fontepargpadro"/>
    <w:link w:val="Rodap"/>
    <w:uiPriority w:val="99"/>
    <w:rsid w:val="00AF380E"/>
  </w:style>
  <w:style w:type="paragraph" w:styleId="Textoembloco">
    <w:name w:val="Block Text"/>
    <w:basedOn w:val="Normal"/>
    <w:uiPriority w:val="99"/>
    <w:rsid w:val="00875981"/>
    <w:pPr>
      <w:spacing w:after="0" w:line="240" w:lineRule="auto"/>
      <w:ind w:left="1134" w:right="1134"/>
      <w:jc w:val="both"/>
    </w:pPr>
    <w:rPr>
      <w:rFonts w:ascii="Times New Roman" w:eastAsia="Times New Roman" w:hAnsi="Times New Roman" w:cs="Times New Roman"/>
      <w:i/>
      <w:sz w:val="26"/>
      <w:szCs w:val="20"/>
      <w:lang w:eastAsia="pt-BR"/>
    </w:rPr>
  </w:style>
  <w:style w:type="paragraph" w:styleId="PargrafodaLista">
    <w:name w:val="List Paragraph"/>
    <w:basedOn w:val="Normal"/>
    <w:uiPriority w:val="1"/>
    <w:qFormat/>
    <w:rsid w:val="00B12EF4"/>
    <w:pPr>
      <w:spacing w:after="0" w:line="240" w:lineRule="auto"/>
      <w:ind w:left="720"/>
      <w:contextualSpacing/>
    </w:pPr>
    <w:rPr>
      <w:rFonts w:ascii="Calibri" w:eastAsia="Calibri" w:hAnsi="Calibri" w:cs="Times New Roman"/>
      <w:sz w:val="20"/>
      <w:szCs w:val="20"/>
      <w:lang w:eastAsia="pt-BR"/>
    </w:rPr>
  </w:style>
  <w:style w:type="table" w:styleId="Tabelacomgrade">
    <w:name w:val="Table Grid"/>
    <w:basedOn w:val="Tabelanormal"/>
    <w:uiPriority w:val="39"/>
    <w:rsid w:val="00262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FD6528"/>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semiHidden/>
    <w:rsid w:val="00FD6528"/>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semiHidden/>
    <w:rsid w:val="00FD6528"/>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semiHidden/>
    <w:rsid w:val="00FD6528"/>
    <w:rPr>
      <w:rFonts w:ascii="Calibri" w:eastAsia="Times New Roman" w:hAnsi="Calibri" w:cs="Times New Roman"/>
      <w:b/>
      <w:bCs/>
      <w:sz w:val="28"/>
      <w:szCs w:val="28"/>
      <w:lang w:eastAsia="pt-BR"/>
    </w:rPr>
  </w:style>
  <w:style w:type="character" w:customStyle="1" w:styleId="Ttulo6Char">
    <w:name w:val="Título 6 Char"/>
    <w:basedOn w:val="Fontepargpadro"/>
    <w:link w:val="Ttulo6"/>
    <w:semiHidden/>
    <w:rsid w:val="00FD6528"/>
    <w:rPr>
      <w:rFonts w:ascii="Calibri" w:eastAsia="Times New Roman" w:hAnsi="Calibri" w:cs="Times New Roman"/>
      <w:b/>
      <w:bCs/>
      <w:lang w:eastAsia="pt-BR"/>
    </w:rPr>
  </w:style>
  <w:style w:type="character" w:customStyle="1" w:styleId="Ttulo7Char">
    <w:name w:val="Título 7 Char"/>
    <w:basedOn w:val="Fontepargpadro"/>
    <w:link w:val="Ttulo7"/>
    <w:uiPriority w:val="99"/>
    <w:semiHidden/>
    <w:rsid w:val="00FD6528"/>
    <w:rPr>
      <w:rFonts w:ascii="Times New Roman" w:eastAsia="Times New Roman" w:hAnsi="Times New Roman" w:cs="Times New Roman"/>
      <w:b/>
      <w:spacing w:val="14"/>
      <w:sz w:val="24"/>
      <w:szCs w:val="20"/>
      <w:lang w:eastAsia="pt-BR"/>
    </w:rPr>
  </w:style>
  <w:style w:type="character" w:styleId="Hyperlink">
    <w:name w:val="Hyperlink"/>
    <w:uiPriority w:val="99"/>
    <w:unhideWhenUsed/>
    <w:rsid w:val="00FD6528"/>
    <w:rPr>
      <w:color w:val="0000FF"/>
      <w:u w:val="single"/>
    </w:rPr>
  </w:style>
  <w:style w:type="character" w:styleId="HiperlinkVisitado">
    <w:name w:val="FollowedHyperlink"/>
    <w:basedOn w:val="Fontepargpadro"/>
    <w:uiPriority w:val="99"/>
    <w:semiHidden/>
    <w:unhideWhenUsed/>
    <w:rsid w:val="00FD6528"/>
    <w:rPr>
      <w:color w:val="800080" w:themeColor="followedHyperlink"/>
      <w:u w:val="single"/>
    </w:rPr>
  </w:style>
  <w:style w:type="paragraph" w:styleId="Pr-formataoHTML">
    <w:name w:val="HTML Preformatted"/>
    <w:basedOn w:val="Normal"/>
    <w:link w:val="Pr-formataoHTMLChar"/>
    <w:uiPriority w:val="99"/>
    <w:semiHidden/>
    <w:unhideWhenUsed/>
    <w:rsid w:val="00FD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ucida Console" w:eastAsia="Times New Roman" w:hAnsi="Lucida Console" w:cs="Courier New"/>
      <w:color w:val="000000"/>
      <w:sz w:val="18"/>
      <w:szCs w:val="18"/>
      <w:lang w:eastAsia="pt-BR"/>
    </w:rPr>
  </w:style>
  <w:style w:type="character" w:customStyle="1" w:styleId="Pr-formataoHTMLChar">
    <w:name w:val="Pré-formatação HTML Char"/>
    <w:basedOn w:val="Fontepargpadro"/>
    <w:link w:val="Pr-formataoHTML"/>
    <w:uiPriority w:val="99"/>
    <w:semiHidden/>
    <w:rsid w:val="00FD6528"/>
    <w:rPr>
      <w:rFonts w:ascii="Lucida Console" w:eastAsia="Times New Roman" w:hAnsi="Lucida Console" w:cs="Courier New"/>
      <w:color w:val="000000"/>
      <w:sz w:val="18"/>
      <w:szCs w:val="18"/>
      <w:lang w:eastAsia="pt-BR"/>
    </w:rPr>
  </w:style>
  <w:style w:type="paragraph" w:customStyle="1" w:styleId="msonormal0">
    <w:name w:val="msonormal"/>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D652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D6528"/>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FD6528"/>
    <w:pPr>
      <w:spacing w:after="120" w:line="240" w:lineRule="auto"/>
    </w:pPr>
    <w:rPr>
      <w:rFonts w:ascii="Arial" w:eastAsia="Times New Roman" w:hAnsi="Arial" w:cs="Times New Roman"/>
      <w:szCs w:val="20"/>
      <w:lang w:eastAsia="pt-BR"/>
    </w:rPr>
  </w:style>
  <w:style w:type="character" w:customStyle="1" w:styleId="CorpodetextoChar">
    <w:name w:val="Corpo de texto Char"/>
    <w:basedOn w:val="Fontepargpadro"/>
    <w:link w:val="Corpodetexto"/>
    <w:uiPriority w:val="99"/>
    <w:rsid w:val="00FD6528"/>
    <w:rPr>
      <w:rFonts w:ascii="Arial" w:eastAsia="Times New Roman" w:hAnsi="Arial" w:cs="Times New Roman"/>
      <w:szCs w:val="20"/>
      <w:lang w:eastAsia="pt-BR"/>
    </w:rPr>
  </w:style>
  <w:style w:type="paragraph" w:styleId="Lista">
    <w:name w:val="List"/>
    <w:basedOn w:val="Corpodetexto"/>
    <w:uiPriority w:val="99"/>
    <w:semiHidden/>
    <w:unhideWhenUsed/>
    <w:rsid w:val="00FD6528"/>
    <w:rPr>
      <w:rFonts w:cs="Tahoma"/>
    </w:rPr>
  </w:style>
  <w:style w:type="paragraph" w:styleId="Ttulo">
    <w:name w:val="Title"/>
    <w:basedOn w:val="Normal"/>
    <w:link w:val="TtuloChar"/>
    <w:uiPriority w:val="10"/>
    <w:qFormat/>
    <w:rsid w:val="00FD6528"/>
    <w:pPr>
      <w:spacing w:after="0" w:line="240" w:lineRule="auto"/>
      <w:jc w:val="center"/>
    </w:pPr>
    <w:rPr>
      <w:rFonts w:ascii="Times New Roman" w:eastAsia="Times New Roman" w:hAnsi="Times New Roman" w:cs="Times New Roman"/>
      <w:sz w:val="28"/>
      <w:szCs w:val="24"/>
      <w:lang w:eastAsia="pt-BR"/>
    </w:rPr>
  </w:style>
  <w:style w:type="character" w:customStyle="1" w:styleId="TtuloChar">
    <w:name w:val="Título Char"/>
    <w:basedOn w:val="Fontepargpadro"/>
    <w:link w:val="Ttulo"/>
    <w:uiPriority w:val="10"/>
    <w:rsid w:val="00FD6528"/>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uiPriority w:val="99"/>
    <w:unhideWhenUsed/>
    <w:rsid w:val="00FD6528"/>
    <w:pPr>
      <w:spacing w:before="120" w:after="0" w:line="360" w:lineRule="auto"/>
      <w:ind w:firstLine="1134"/>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uiPriority w:val="99"/>
    <w:rsid w:val="00FD6528"/>
    <w:rPr>
      <w:rFonts w:ascii="Arial" w:eastAsia="Times New Roman" w:hAnsi="Arial" w:cs="Times New Roman"/>
      <w:szCs w:val="20"/>
      <w:lang w:eastAsia="pt-BR"/>
    </w:rPr>
  </w:style>
  <w:style w:type="paragraph" w:styleId="Corpodetexto2">
    <w:name w:val="Body Text 2"/>
    <w:basedOn w:val="Normal"/>
    <w:link w:val="Corpodetexto2Char"/>
    <w:uiPriority w:val="99"/>
    <w:semiHidden/>
    <w:unhideWhenUsed/>
    <w:rsid w:val="00FD6528"/>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FD652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FD652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993"/>
      <w:jc w:val="both"/>
    </w:pPr>
    <w:rPr>
      <w:rFonts w:ascii="Courier New" w:eastAsia="Times New Roman" w:hAnsi="Courier New" w:cs="Times New Roman"/>
      <w:szCs w:val="20"/>
      <w:lang w:eastAsia="pt-BR"/>
    </w:rPr>
  </w:style>
  <w:style w:type="character" w:customStyle="1" w:styleId="Recuodecorpodetexto2Char">
    <w:name w:val="Recuo de corpo de texto 2 Char"/>
    <w:basedOn w:val="Fontepargpadro"/>
    <w:link w:val="Recuodecorpodetexto2"/>
    <w:uiPriority w:val="99"/>
    <w:semiHidden/>
    <w:rsid w:val="00FD6528"/>
    <w:rPr>
      <w:rFonts w:ascii="Courier New" w:eastAsia="Times New Roman" w:hAnsi="Courier New" w:cs="Times New Roman"/>
      <w:szCs w:val="20"/>
      <w:lang w:eastAsia="pt-BR"/>
    </w:rPr>
  </w:style>
  <w:style w:type="paragraph" w:styleId="Recuodecorpodetexto3">
    <w:name w:val="Body Text Indent 3"/>
    <w:basedOn w:val="Normal"/>
    <w:link w:val="Recuodecorpodetexto3Char"/>
    <w:uiPriority w:val="99"/>
    <w:semiHidden/>
    <w:unhideWhenUsed/>
    <w:rsid w:val="00FD6528"/>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FD6528"/>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semiHidden/>
    <w:unhideWhenUsed/>
    <w:rsid w:val="00FD6528"/>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semiHidden/>
    <w:rsid w:val="00FD6528"/>
    <w:rPr>
      <w:rFonts w:ascii="Courier New" w:eastAsia="Times New Roman" w:hAnsi="Courier New" w:cs="Times New Roman"/>
      <w:sz w:val="20"/>
      <w:szCs w:val="20"/>
      <w:lang w:eastAsia="pt-BR"/>
    </w:rPr>
  </w:style>
  <w:style w:type="paragraph" w:styleId="SemEspaamento">
    <w:name w:val="No Spacing"/>
    <w:uiPriority w:val="1"/>
    <w:qFormat/>
    <w:rsid w:val="00FD6528"/>
    <w:pPr>
      <w:spacing w:after="0" w:line="240" w:lineRule="auto"/>
    </w:pPr>
    <w:rPr>
      <w:rFonts w:ascii="Calibri" w:eastAsia="Calibri" w:hAnsi="Calibri" w:cs="Times New Roman"/>
    </w:rPr>
  </w:style>
  <w:style w:type="paragraph" w:customStyle="1" w:styleId="Ttulo20">
    <w:name w:val="Título2"/>
    <w:basedOn w:val="Normal"/>
    <w:next w:val="Corpodetexto"/>
    <w:uiPriority w:val="99"/>
    <w:rsid w:val="00FD6528"/>
    <w:pPr>
      <w:keepNext/>
      <w:spacing w:before="240" w:after="120" w:line="240" w:lineRule="auto"/>
    </w:pPr>
    <w:rPr>
      <w:rFonts w:ascii="Arial" w:eastAsia="Lucida Sans Unicode" w:hAnsi="Arial" w:cs="Mangal"/>
      <w:sz w:val="28"/>
      <w:szCs w:val="28"/>
      <w:lang w:eastAsia="pt-BR"/>
    </w:rPr>
  </w:style>
  <w:style w:type="paragraph" w:customStyle="1" w:styleId="Legenda2">
    <w:name w:val="Legenda2"/>
    <w:basedOn w:val="Normal"/>
    <w:uiPriority w:val="99"/>
    <w:rsid w:val="00FD6528"/>
    <w:pPr>
      <w:suppressLineNumbers/>
      <w:spacing w:before="120" w:after="120" w:line="240" w:lineRule="auto"/>
    </w:pPr>
    <w:rPr>
      <w:rFonts w:ascii="Arial" w:eastAsia="Times New Roman" w:hAnsi="Arial" w:cs="Mangal"/>
      <w:i/>
      <w:iCs/>
      <w:sz w:val="24"/>
      <w:szCs w:val="24"/>
      <w:lang w:eastAsia="pt-BR"/>
    </w:rPr>
  </w:style>
  <w:style w:type="paragraph" w:customStyle="1" w:styleId="ndice">
    <w:name w:val="Índice"/>
    <w:basedOn w:val="Normal"/>
    <w:uiPriority w:val="99"/>
    <w:rsid w:val="00FD6528"/>
    <w:pPr>
      <w:suppressLineNumbers/>
      <w:spacing w:after="0" w:line="240" w:lineRule="auto"/>
    </w:pPr>
    <w:rPr>
      <w:rFonts w:ascii="Arial" w:eastAsia="Times New Roman" w:hAnsi="Arial" w:cs="Tahoma"/>
      <w:szCs w:val="20"/>
      <w:lang w:eastAsia="pt-BR"/>
    </w:rPr>
  </w:style>
  <w:style w:type="paragraph" w:customStyle="1" w:styleId="Ttulo10">
    <w:name w:val="Título1"/>
    <w:basedOn w:val="Normal"/>
    <w:next w:val="Corpodetexto"/>
    <w:uiPriority w:val="99"/>
    <w:rsid w:val="00FD6528"/>
    <w:pPr>
      <w:keepNext/>
      <w:spacing w:before="240" w:after="120" w:line="240" w:lineRule="auto"/>
    </w:pPr>
    <w:rPr>
      <w:rFonts w:ascii="Arial" w:eastAsia="Lucida Sans Unicode" w:hAnsi="Arial" w:cs="Tahoma"/>
      <w:sz w:val="28"/>
      <w:szCs w:val="28"/>
      <w:lang w:eastAsia="pt-BR"/>
    </w:rPr>
  </w:style>
  <w:style w:type="paragraph" w:customStyle="1" w:styleId="Legenda1">
    <w:name w:val="Legenda1"/>
    <w:basedOn w:val="Normal"/>
    <w:uiPriority w:val="99"/>
    <w:rsid w:val="00FD6528"/>
    <w:pPr>
      <w:suppressLineNumbers/>
      <w:spacing w:before="120" w:after="120" w:line="240" w:lineRule="auto"/>
    </w:pPr>
    <w:rPr>
      <w:rFonts w:ascii="Arial" w:eastAsia="Times New Roman" w:hAnsi="Arial" w:cs="Tahoma"/>
      <w:i/>
      <w:iCs/>
      <w:sz w:val="24"/>
      <w:szCs w:val="24"/>
      <w:lang w:eastAsia="pt-BR"/>
    </w:rPr>
  </w:style>
  <w:style w:type="paragraph" w:customStyle="1" w:styleId="Textoembloco1">
    <w:name w:val="Texto em bloco1"/>
    <w:basedOn w:val="Normal"/>
    <w:uiPriority w:val="99"/>
    <w:rsid w:val="00FD6528"/>
    <w:pPr>
      <w:spacing w:after="0" w:line="240" w:lineRule="auto"/>
      <w:ind w:left="4253" w:right="57" w:firstLine="1134"/>
      <w:jc w:val="both"/>
    </w:pPr>
    <w:rPr>
      <w:rFonts w:ascii="Arial" w:eastAsia="Times New Roman" w:hAnsi="Arial" w:cs="Times New Roman"/>
      <w:i/>
      <w:spacing w:val="14"/>
      <w:szCs w:val="20"/>
      <w:lang w:eastAsia="pt-BR"/>
    </w:rPr>
  </w:style>
  <w:style w:type="paragraph" w:customStyle="1" w:styleId="Contedodetabela">
    <w:name w:val="Conteúdo de tabela"/>
    <w:basedOn w:val="Normal"/>
    <w:uiPriority w:val="99"/>
    <w:rsid w:val="00FD6528"/>
    <w:pPr>
      <w:suppressLineNumbers/>
      <w:spacing w:after="0" w:line="240" w:lineRule="auto"/>
    </w:pPr>
    <w:rPr>
      <w:rFonts w:ascii="Arial" w:eastAsia="Times New Roman" w:hAnsi="Arial" w:cs="Times New Roman"/>
      <w:szCs w:val="20"/>
      <w:lang w:eastAsia="pt-BR"/>
    </w:rPr>
  </w:style>
  <w:style w:type="paragraph" w:customStyle="1" w:styleId="Ttulodetabela">
    <w:name w:val="Título de tabela"/>
    <w:basedOn w:val="Contedodetabela"/>
    <w:uiPriority w:val="99"/>
    <w:rsid w:val="00FD6528"/>
    <w:pPr>
      <w:jc w:val="center"/>
    </w:pPr>
    <w:rPr>
      <w:b/>
      <w:bCs/>
    </w:rPr>
  </w:style>
  <w:style w:type="paragraph" w:customStyle="1" w:styleId="Contedodequadro">
    <w:name w:val="Conteúdo de quadro"/>
    <w:basedOn w:val="Corpodetexto"/>
    <w:uiPriority w:val="99"/>
    <w:rsid w:val="00FD6528"/>
  </w:style>
  <w:style w:type="paragraph" w:customStyle="1" w:styleId="texto2">
    <w:name w:val="texto2"/>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04partenormativa">
    <w:name w:val="04partenormativa"/>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FD6528"/>
    <w:pPr>
      <w:autoSpaceDE w:val="0"/>
      <w:autoSpaceDN w:val="0"/>
      <w:adjustRightInd w:val="0"/>
      <w:spacing w:after="0" w:line="240" w:lineRule="auto"/>
    </w:pPr>
    <w:rPr>
      <w:rFonts w:ascii="Arial" w:eastAsia="Calibri" w:hAnsi="Arial" w:cs="Arial"/>
      <w:color w:val="000000"/>
      <w:sz w:val="24"/>
      <w:szCs w:val="24"/>
    </w:rPr>
  </w:style>
  <w:style w:type="paragraph" w:customStyle="1" w:styleId="Nivel01">
    <w:name w:val="Nivel 01"/>
    <w:basedOn w:val="Ttulo1"/>
    <w:next w:val="Normal"/>
    <w:uiPriority w:val="99"/>
    <w:qFormat/>
    <w:rsid w:val="00FD6528"/>
    <w:pPr>
      <w:keepLines/>
      <w:numPr>
        <w:numId w:val="6"/>
      </w:numPr>
      <w:tabs>
        <w:tab w:val="num" w:pos="0"/>
        <w:tab w:val="left" w:pos="567"/>
      </w:tabs>
      <w:spacing w:after="0"/>
      <w:ind w:left="432" w:hanging="432"/>
      <w:jc w:val="both"/>
    </w:pPr>
    <w:rPr>
      <w:rFonts w:ascii="Arial" w:hAnsi="Arial" w:cs="Arial"/>
      <w:kern w:val="0"/>
      <w:sz w:val="20"/>
      <w:szCs w:val="20"/>
    </w:rPr>
  </w:style>
  <w:style w:type="character" w:customStyle="1" w:styleId="Nivel2Char">
    <w:name w:val="Nivel 2 Char"/>
    <w:link w:val="Nivel2"/>
    <w:locked/>
    <w:rsid w:val="00FD6528"/>
    <w:rPr>
      <w:rFonts w:ascii="Arial" w:eastAsia="MS Mincho" w:hAnsi="Arial" w:cs="Arial"/>
      <w:color w:val="000000"/>
    </w:rPr>
  </w:style>
  <w:style w:type="paragraph" w:customStyle="1" w:styleId="Nivel2">
    <w:name w:val="Nivel 2"/>
    <w:basedOn w:val="Normal"/>
    <w:link w:val="Nivel2Char"/>
    <w:qFormat/>
    <w:rsid w:val="00FD6528"/>
    <w:pPr>
      <w:numPr>
        <w:ilvl w:val="1"/>
        <w:numId w:val="6"/>
      </w:numPr>
      <w:spacing w:before="120" w:after="120"/>
      <w:jc w:val="both"/>
    </w:pPr>
    <w:rPr>
      <w:rFonts w:ascii="Arial" w:eastAsia="MS Mincho" w:hAnsi="Arial" w:cs="Arial"/>
      <w:color w:val="000000"/>
    </w:rPr>
  </w:style>
  <w:style w:type="character" w:customStyle="1" w:styleId="Nivel3Char">
    <w:name w:val="Nivel 3 Char"/>
    <w:link w:val="Nivel3"/>
    <w:locked/>
    <w:rsid w:val="00FD6528"/>
    <w:rPr>
      <w:rFonts w:ascii="Arial" w:eastAsia="MS Mincho" w:hAnsi="Arial" w:cs="Arial"/>
      <w:color w:val="000000"/>
    </w:rPr>
  </w:style>
  <w:style w:type="paragraph" w:customStyle="1" w:styleId="Nivel3">
    <w:name w:val="Nivel 3"/>
    <w:basedOn w:val="Normal"/>
    <w:link w:val="Nivel3Char"/>
    <w:qFormat/>
    <w:rsid w:val="00FD6528"/>
    <w:pPr>
      <w:spacing w:before="120" w:after="120"/>
      <w:ind w:left="3198" w:hanging="504"/>
      <w:jc w:val="both"/>
    </w:pPr>
    <w:rPr>
      <w:rFonts w:ascii="Arial" w:eastAsia="MS Mincho" w:hAnsi="Arial" w:cs="Arial"/>
      <w:color w:val="000000"/>
    </w:rPr>
  </w:style>
  <w:style w:type="character" w:customStyle="1" w:styleId="Nivel4Char">
    <w:name w:val="Nivel 4 Char"/>
    <w:link w:val="Nivel4"/>
    <w:locked/>
    <w:rsid w:val="00FD6528"/>
    <w:rPr>
      <w:rFonts w:ascii="Arial" w:eastAsia="MS Mincho" w:hAnsi="Arial" w:cs="Arial"/>
    </w:rPr>
  </w:style>
  <w:style w:type="paragraph" w:customStyle="1" w:styleId="Nivel4">
    <w:name w:val="Nivel 4"/>
    <w:basedOn w:val="Nivel3"/>
    <w:link w:val="Nivel4Char"/>
    <w:qFormat/>
    <w:rsid w:val="00FD6528"/>
    <w:pPr>
      <w:numPr>
        <w:ilvl w:val="3"/>
      </w:numPr>
      <w:ind w:left="851" w:hanging="504"/>
    </w:pPr>
    <w:rPr>
      <w:color w:val="auto"/>
    </w:rPr>
  </w:style>
  <w:style w:type="paragraph" w:customStyle="1" w:styleId="Nivel5">
    <w:name w:val="Nivel 5"/>
    <w:basedOn w:val="Nivel4"/>
    <w:uiPriority w:val="99"/>
    <w:qFormat/>
    <w:rsid w:val="00FD6528"/>
    <w:pPr>
      <w:numPr>
        <w:ilvl w:val="4"/>
      </w:numPr>
      <w:tabs>
        <w:tab w:val="num" w:pos="0"/>
        <w:tab w:val="num" w:pos="360"/>
      </w:tabs>
      <w:ind w:left="1276" w:hanging="504"/>
    </w:pPr>
  </w:style>
  <w:style w:type="paragraph" w:customStyle="1" w:styleId="western">
    <w:name w:val="western"/>
    <w:basedOn w:val="Normal"/>
    <w:uiPriority w:val="99"/>
    <w:rsid w:val="00FD6528"/>
    <w:pPr>
      <w:spacing w:before="100" w:beforeAutospacing="1" w:after="142" w:line="288" w:lineRule="auto"/>
    </w:pPr>
    <w:rPr>
      <w:rFonts w:ascii="Calibri" w:eastAsia="Times New Roman" w:hAnsi="Calibri" w:cs="Calibri"/>
      <w:color w:val="000000"/>
      <w:lang w:eastAsia="pt-BR"/>
    </w:rPr>
  </w:style>
  <w:style w:type="paragraph" w:customStyle="1" w:styleId="TtuloPadro">
    <w:name w:val="TıtuloPadrōo"/>
    <w:basedOn w:val="Normal"/>
    <w:uiPriority w:val="99"/>
    <w:rsid w:val="00FD6528"/>
    <w:pPr>
      <w:widowControl w:val="0"/>
      <w:suppressAutoHyphens/>
      <w:spacing w:after="0" w:line="240" w:lineRule="auto"/>
      <w:jc w:val="center"/>
    </w:pPr>
    <w:rPr>
      <w:rFonts w:ascii="Shruti" w:eastAsia="Times New Roman" w:hAnsi="Shruti" w:cs="Times New Roman"/>
      <w:b/>
      <w:i/>
      <w:color w:val="000000"/>
      <w:sz w:val="36"/>
      <w:szCs w:val="20"/>
      <w:u w:val="single"/>
      <w:lang w:eastAsia="pt-BR"/>
    </w:rPr>
  </w:style>
  <w:style w:type="paragraph" w:customStyle="1" w:styleId="Corpodetexto31">
    <w:name w:val="Corpo de texto 31"/>
    <w:basedOn w:val="Normal"/>
    <w:uiPriority w:val="99"/>
    <w:rsid w:val="00FD6528"/>
    <w:pPr>
      <w:suppressAutoHyphens/>
      <w:spacing w:after="0" w:line="240" w:lineRule="auto"/>
      <w:jc w:val="both"/>
    </w:pPr>
    <w:rPr>
      <w:rFonts w:ascii="Times New Roman" w:eastAsia="Times New Roman" w:hAnsi="Times New Roman" w:cs="Times New Roman"/>
      <w:b/>
      <w:szCs w:val="24"/>
      <w:u w:val="single"/>
      <w:lang w:eastAsia="ar-SA"/>
    </w:rPr>
  </w:style>
  <w:style w:type="paragraph" w:customStyle="1" w:styleId="yiv1070807446msobodytext2">
    <w:name w:val="yiv1070807446msobodytext2"/>
    <w:basedOn w:val="Normal"/>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699589565msonormal">
    <w:name w:val="yiv699589565msonormal"/>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
    <w:name w:val="Estilo"/>
    <w:uiPriority w:val="99"/>
    <w:rsid w:val="00FD6528"/>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uiPriority w:val="99"/>
    <w:rsid w:val="00FD6528"/>
    <w:pPr>
      <w:spacing w:after="0" w:line="240" w:lineRule="auto"/>
    </w:pPr>
    <w:rPr>
      <w:rFonts w:ascii="Times New Roman" w:eastAsia="Times New Roman" w:hAnsi="Times New Roman" w:cs="Times New Roman"/>
      <w:sz w:val="24"/>
      <w:szCs w:val="20"/>
      <w:lang w:eastAsia="pt-BR"/>
    </w:rPr>
  </w:style>
  <w:style w:type="paragraph" w:customStyle="1" w:styleId="textopadro0">
    <w:name w:val="textopadro"/>
    <w:basedOn w:val="Normal"/>
    <w:uiPriority w:val="99"/>
    <w:rsid w:val="00FD6528"/>
    <w:pPr>
      <w:spacing w:after="0" w:line="240" w:lineRule="auto"/>
    </w:pPr>
    <w:rPr>
      <w:rFonts w:ascii="Times New Roman" w:eastAsia="Times New Roman" w:hAnsi="Times New Roman" w:cs="Times New Roman"/>
      <w:sz w:val="24"/>
      <w:szCs w:val="24"/>
      <w:lang w:eastAsia="pt-BR"/>
    </w:rPr>
  </w:style>
  <w:style w:type="paragraph" w:customStyle="1" w:styleId="Corpodetex">
    <w:name w:val="Corpo de tex"/>
    <w:basedOn w:val="Normal"/>
    <w:uiPriority w:val="99"/>
    <w:rsid w:val="00FD652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360"/>
      </w:tabs>
      <w:suppressAutoHyphens/>
      <w:spacing w:after="0" w:line="240" w:lineRule="auto"/>
      <w:jc w:val="both"/>
    </w:pPr>
    <w:rPr>
      <w:rFonts w:ascii="Shruti" w:eastAsia="Times New Roman" w:hAnsi="Shruti" w:cs="Times New Roman"/>
      <w:sz w:val="24"/>
      <w:szCs w:val="20"/>
      <w:lang w:eastAsia="pt-BR"/>
    </w:rPr>
  </w:style>
  <w:style w:type="paragraph" w:customStyle="1" w:styleId="ecxmsonormal">
    <w:name w:val="ecxmsonormal"/>
    <w:basedOn w:val="Normal"/>
    <w:uiPriority w:val="99"/>
    <w:rsid w:val="00FD6528"/>
    <w:pPr>
      <w:spacing w:after="324" w:line="240" w:lineRule="auto"/>
    </w:pPr>
    <w:rPr>
      <w:rFonts w:ascii="Times New Roman" w:eastAsia="Times New Roman" w:hAnsi="Times New Roman" w:cs="Times New Roman"/>
      <w:sz w:val="24"/>
      <w:szCs w:val="24"/>
      <w:lang w:eastAsia="pt-BR"/>
    </w:rPr>
  </w:style>
  <w:style w:type="paragraph" w:customStyle="1" w:styleId="yiv1070807446msonormal">
    <w:name w:val="yiv1070807446msonormal"/>
    <w:basedOn w:val="Normal"/>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1070807446msoplaintext">
    <w:name w:val="yiv1070807446msoplaintext"/>
    <w:basedOn w:val="Normal"/>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FD6528"/>
    <w:pPr>
      <w:widowControl w:val="0"/>
      <w:autoSpaceDE w:val="0"/>
      <w:autoSpaceDN w:val="0"/>
      <w:spacing w:after="0" w:line="240" w:lineRule="auto"/>
    </w:pPr>
    <w:rPr>
      <w:rFonts w:ascii="Carlito" w:eastAsia="Carlito" w:hAnsi="Carlito" w:cs="Carlito"/>
      <w:lang w:val="pt-PT"/>
    </w:rPr>
  </w:style>
  <w:style w:type="character" w:styleId="Refdenotaderodap">
    <w:name w:val="footnote reference"/>
    <w:uiPriority w:val="99"/>
    <w:semiHidden/>
    <w:unhideWhenUsed/>
    <w:rsid w:val="00FD6528"/>
    <w:rPr>
      <w:vertAlign w:val="superscript"/>
    </w:rPr>
  </w:style>
  <w:style w:type="character" w:styleId="Refdenotadefim">
    <w:name w:val="endnote reference"/>
    <w:semiHidden/>
    <w:unhideWhenUsed/>
    <w:rsid w:val="00FD6528"/>
    <w:rPr>
      <w:vertAlign w:val="superscript"/>
    </w:rPr>
  </w:style>
  <w:style w:type="character" w:customStyle="1" w:styleId="Absatz-Standardschriftart">
    <w:name w:val="Absatz-Standardschriftart"/>
    <w:rsid w:val="00FD6528"/>
  </w:style>
  <w:style w:type="character" w:customStyle="1" w:styleId="WW-Absatz-Standardschriftart">
    <w:name w:val="WW-Absatz-Standardschriftart"/>
    <w:rsid w:val="00FD6528"/>
  </w:style>
  <w:style w:type="character" w:customStyle="1" w:styleId="WW-Absatz-Standardschriftart1">
    <w:name w:val="WW-Absatz-Standardschriftart1"/>
    <w:rsid w:val="00FD6528"/>
  </w:style>
  <w:style w:type="character" w:customStyle="1" w:styleId="Fontepargpadro2">
    <w:name w:val="Fonte parág. padrão2"/>
    <w:rsid w:val="00FD6528"/>
  </w:style>
  <w:style w:type="character" w:customStyle="1" w:styleId="WW8Num1z0">
    <w:name w:val="WW8Num1z0"/>
    <w:rsid w:val="00FD6528"/>
    <w:rPr>
      <w:b/>
      <w:bCs w:val="0"/>
    </w:rPr>
  </w:style>
  <w:style w:type="character" w:customStyle="1" w:styleId="WW8Num2z0">
    <w:name w:val="WW8Num2z0"/>
    <w:rsid w:val="00FD6528"/>
    <w:rPr>
      <w:rFonts w:ascii="Monotype Sorts" w:hAnsi="Monotype Sorts" w:hint="default"/>
    </w:rPr>
  </w:style>
  <w:style w:type="character" w:customStyle="1" w:styleId="WW8Num3z0">
    <w:name w:val="WW8Num3z0"/>
    <w:rsid w:val="00FD6528"/>
    <w:rPr>
      <w:b/>
      <w:bCs w:val="0"/>
    </w:rPr>
  </w:style>
  <w:style w:type="character" w:customStyle="1" w:styleId="WW8Num4z0">
    <w:name w:val="WW8Num4z0"/>
    <w:rsid w:val="00FD6528"/>
    <w:rPr>
      <w:rFonts w:ascii="Times New Roman" w:eastAsia="Times New Roman" w:hAnsi="Times New Roman" w:cs="Times New Roman" w:hint="default"/>
    </w:rPr>
  </w:style>
  <w:style w:type="character" w:customStyle="1" w:styleId="WW8Num4z1">
    <w:name w:val="WW8Num4z1"/>
    <w:rsid w:val="00FD6528"/>
    <w:rPr>
      <w:rFonts w:ascii="Courier New" w:hAnsi="Courier New" w:cs="Courier New" w:hint="default"/>
    </w:rPr>
  </w:style>
  <w:style w:type="character" w:customStyle="1" w:styleId="WW8Num4z2">
    <w:name w:val="WW8Num4z2"/>
    <w:rsid w:val="00FD6528"/>
    <w:rPr>
      <w:rFonts w:ascii="Wingdings" w:hAnsi="Wingdings" w:hint="default"/>
    </w:rPr>
  </w:style>
  <w:style w:type="character" w:customStyle="1" w:styleId="WW8Num4z3">
    <w:name w:val="WW8Num4z3"/>
    <w:rsid w:val="00FD6528"/>
    <w:rPr>
      <w:rFonts w:ascii="Symbol" w:hAnsi="Symbol" w:hint="default"/>
    </w:rPr>
  </w:style>
  <w:style w:type="character" w:customStyle="1" w:styleId="WW8Num5z0">
    <w:name w:val="WW8Num5z0"/>
    <w:rsid w:val="00FD6528"/>
    <w:rPr>
      <w:rFonts w:ascii="Times New Roman" w:hAnsi="Times New Roman" w:cs="Times New Roman" w:hint="default"/>
      <w:b/>
      <w:bCs w:val="0"/>
    </w:rPr>
  </w:style>
  <w:style w:type="character" w:customStyle="1" w:styleId="WW8Num6z0">
    <w:name w:val="WW8Num6z0"/>
    <w:rsid w:val="00FD6528"/>
    <w:rPr>
      <w:b/>
      <w:bCs w:val="0"/>
    </w:rPr>
  </w:style>
  <w:style w:type="character" w:customStyle="1" w:styleId="WW8Num7z0">
    <w:name w:val="WW8Num7z0"/>
    <w:rsid w:val="00FD6528"/>
    <w:rPr>
      <w:b/>
      <w:bCs w:val="0"/>
    </w:rPr>
  </w:style>
  <w:style w:type="character" w:customStyle="1" w:styleId="Fontepargpadro1">
    <w:name w:val="Fonte parág. padrão1"/>
    <w:rsid w:val="00FD6528"/>
  </w:style>
  <w:style w:type="character" w:customStyle="1" w:styleId="Caracteresdenotaderodap">
    <w:name w:val="Caracteres de nota de rodapé"/>
    <w:rsid w:val="00FD6528"/>
    <w:rPr>
      <w:vertAlign w:val="superscript"/>
    </w:rPr>
  </w:style>
  <w:style w:type="character" w:customStyle="1" w:styleId="Refdenotaderodap1">
    <w:name w:val="Ref. de nota de rodapé1"/>
    <w:rsid w:val="00FD6528"/>
    <w:rPr>
      <w:vertAlign w:val="superscript"/>
    </w:rPr>
  </w:style>
  <w:style w:type="character" w:customStyle="1" w:styleId="Caracteresdenotadefim">
    <w:name w:val="Caracteres de nota de fim"/>
    <w:rsid w:val="00FD6528"/>
    <w:rPr>
      <w:vertAlign w:val="superscript"/>
    </w:rPr>
  </w:style>
  <w:style w:type="character" w:customStyle="1" w:styleId="WW-Caracteresdenotadefim">
    <w:name w:val="WW-Caracteres de nota de fim"/>
    <w:rsid w:val="00FD6528"/>
  </w:style>
  <w:style w:type="character" w:customStyle="1" w:styleId="Smbolosdenumerao">
    <w:name w:val="Símbolos de numeração"/>
    <w:rsid w:val="00FD6528"/>
  </w:style>
  <w:style w:type="character" w:customStyle="1" w:styleId="Refdenotaderodap5">
    <w:name w:val="Ref. de nota de rodapé5"/>
    <w:rsid w:val="00FD6528"/>
    <w:rPr>
      <w:vertAlign w:val="superscript"/>
    </w:rPr>
  </w:style>
  <w:style w:type="character" w:customStyle="1" w:styleId="twitter">
    <w:name w:val="twitter"/>
    <w:basedOn w:val="Fontepargpadro"/>
    <w:rsid w:val="00FD6528"/>
  </w:style>
  <w:style w:type="character" w:customStyle="1" w:styleId="facebook">
    <w:name w:val="facebook"/>
    <w:basedOn w:val="Fontepargpadro"/>
    <w:rsid w:val="00FD6528"/>
  </w:style>
  <w:style w:type="character" w:customStyle="1" w:styleId="orkut">
    <w:name w:val="orkut"/>
    <w:basedOn w:val="Fontepargpadro"/>
    <w:rsid w:val="00FD6528"/>
  </w:style>
  <w:style w:type="table" w:customStyle="1" w:styleId="TableNormal">
    <w:name w:val="Table Normal"/>
    <w:uiPriority w:val="2"/>
    <w:semiHidden/>
    <w:qFormat/>
    <w:rsid w:val="00FD652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897B21"/>
    <w:rPr>
      <w:color w:val="605E5C"/>
      <w:shd w:val="clear" w:color="auto" w:fill="E1DFDD"/>
    </w:rPr>
  </w:style>
  <w:style w:type="character" w:styleId="nfase">
    <w:name w:val="Emphasis"/>
    <w:qFormat/>
    <w:rsid w:val="00176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20620">
      <w:bodyDiv w:val="1"/>
      <w:marLeft w:val="0"/>
      <w:marRight w:val="0"/>
      <w:marTop w:val="0"/>
      <w:marBottom w:val="0"/>
      <w:divBdr>
        <w:top w:val="none" w:sz="0" w:space="0" w:color="auto"/>
        <w:left w:val="none" w:sz="0" w:space="0" w:color="auto"/>
        <w:bottom w:val="none" w:sz="0" w:space="0" w:color="auto"/>
        <w:right w:val="none" w:sz="0" w:space="0" w:color="auto"/>
      </w:divBdr>
    </w:div>
    <w:div w:id="197592136">
      <w:bodyDiv w:val="1"/>
      <w:marLeft w:val="0"/>
      <w:marRight w:val="0"/>
      <w:marTop w:val="0"/>
      <w:marBottom w:val="0"/>
      <w:divBdr>
        <w:top w:val="none" w:sz="0" w:space="0" w:color="auto"/>
        <w:left w:val="none" w:sz="0" w:space="0" w:color="auto"/>
        <w:bottom w:val="none" w:sz="0" w:space="0" w:color="auto"/>
        <w:right w:val="none" w:sz="0" w:space="0" w:color="auto"/>
      </w:divBdr>
    </w:div>
    <w:div w:id="243997509">
      <w:bodyDiv w:val="1"/>
      <w:marLeft w:val="0"/>
      <w:marRight w:val="0"/>
      <w:marTop w:val="0"/>
      <w:marBottom w:val="0"/>
      <w:divBdr>
        <w:top w:val="none" w:sz="0" w:space="0" w:color="auto"/>
        <w:left w:val="none" w:sz="0" w:space="0" w:color="auto"/>
        <w:bottom w:val="none" w:sz="0" w:space="0" w:color="auto"/>
        <w:right w:val="none" w:sz="0" w:space="0" w:color="auto"/>
      </w:divBdr>
    </w:div>
    <w:div w:id="436489892">
      <w:bodyDiv w:val="1"/>
      <w:marLeft w:val="0"/>
      <w:marRight w:val="0"/>
      <w:marTop w:val="0"/>
      <w:marBottom w:val="0"/>
      <w:divBdr>
        <w:top w:val="none" w:sz="0" w:space="0" w:color="auto"/>
        <w:left w:val="none" w:sz="0" w:space="0" w:color="auto"/>
        <w:bottom w:val="none" w:sz="0" w:space="0" w:color="auto"/>
        <w:right w:val="none" w:sz="0" w:space="0" w:color="auto"/>
      </w:divBdr>
    </w:div>
    <w:div w:id="7900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alto.gov.br/ccivil_03/_Ato2011-2014/2013/Lei/L12846.ht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planalto.gov.br/ccivil_03/LEIS/L6404consol.htm"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apaobonit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2403-931E-4C21-B3E5-AD88A86B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18593</Words>
  <Characters>100403</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LICITACAO</cp:lastModifiedBy>
  <cp:revision>4</cp:revision>
  <cp:lastPrinted>2023-11-21T11:43:00Z</cp:lastPrinted>
  <dcterms:created xsi:type="dcterms:W3CDTF">2024-10-04T17:14:00Z</dcterms:created>
  <dcterms:modified xsi:type="dcterms:W3CDTF">2024-10-04T17:16:00Z</dcterms:modified>
</cp:coreProperties>
</file>